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6ED7" w14:textId="6008F12D" w:rsidR="00AD278B" w:rsidRDefault="00AD278B"/>
    <w:p w14:paraId="297AF6B3" w14:textId="567F3A45" w:rsidR="006F11CC" w:rsidRDefault="006F11CC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TITTLE:CONTEXT</w:t>
      </w:r>
      <w:proofErr w:type="gramEnd"/>
      <w:r>
        <w:rPr>
          <w:b/>
          <w:bCs/>
          <w:sz w:val="24"/>
          <w:szCs w:val="24"/>
          <w:u w:val="single"/>
        </w:rPr>
        <w:t xml:space="preserve"> MODEL</w:t>
      </w:r>
    </w:p>
    <w:p w14:paraId="636FE3B3" w14:textId="286D5797" w:rsidR="006F11CC" w:rsidRDefault="006F11C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-&gt;</w:t>
      </w:r>
      <w:r>
        <w:rPr>
          <w:sz w:val="24"/>
          <w:szCs w:val="24"/>
        </w:rPr>
        <w:t xml:space="preserve">The software works in a simple environment with the main resource being data and hence redundancy avoided by borrowing the later from already established systems </w:t>
      </w:r>
    </w:p>
    <w:p w14:paraId="1C270CFF" w14:textId="738DA76C" w:rsidR="006F11CC" w:rsidRDefault="006F11CC">
      <w:pPr>
        <w:rPr>
          <w:sz w:val="24"/>
          <w:szCs w:val="24"/>
        </w:rPr>
      </w:pPr>
      <w:r>
        <w:rPr>
          <w:sz w:val="24"/>
          <w:szCs w:val="24"/>
        </w:rPr>
        <w:t>Model;</w:t>
      </w:r>
    </w:p>
    <w:p w14:paraId="2D9CF5D2" w14:textId="06D158A9" w:rsidR="006F11CC" w:rsidRPr="006F11CC" w:rsidRDefault="006F11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AC83DF" wp14:editId="5FDF515E">
            <wp:extent cx="3467100" cy="2781300"/>
            <wp:effectExtent l="0" t="0" r="0" b="0"/>
            <wp:docPr id="2275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CC" w:rsidRPr="006F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CC"/>
    <w:rsid w:val="006F11CC"/>
    <w:rsid w:val="00A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EEE0"/>
  <w15:chartTrackingRefBased/>
  <w15:docId w15:val="{BB634BF0-6000-4849-B64E-E5E21C8E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Muuo</dc:creator>
  <cp:keywords/>
  <dc:description/>
  <cp:lastModifiedBy>Shawn Muuo</cp:lastModifiedBy>
  <cp:revision>1</cp:revision>
  <dcterms:created xsi:type="dcterms:W3CDTF">2023-05-04T20:23:00Z</dcterms:created>
  <dcterms:modified xsi:type="dcterms:W3CDTF">2023-05-04T20:30:00Z</dcterms:modified>
</cp:coreProperties>
</file>