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91" w:rsidRDefault="00114491" w:rsidP="001144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Shawn Feng</w:t>
      </w:r>
    </w:p>
    <w:p w:rsidR="00114491" w:rsidRDefault="00114491" w:rsidP="001144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7/8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:rsidR="00114491" w:rsidRDefault="00114491" w:rsidP="001144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Weekly report (</w:t>
      </w:r>
      <w:r>
        <w:rPr>
          <w:rFonts w:ascii="Times New Roman" w:hAnsi="Times New Roman" w:cs="Times New Roman"/>
          <w:sz w:val="24"/>
          <w:szCs w:val="24"/>
        </w:rPr>
        <w:t xml:space="preserve">7/1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7/7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“mco” and “Rglpk” ready for merge</w:t>
      </w:r>
    </w:p>
    <w:p w:rsidR="00114491" w:rsidRDefault="00114491" w:rsidP="001144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past week, I polished codes for “mco” and “Rglpk”. Also, I made pull request for “mco” and revised pull request of “Rglpk”. </w:t>
      </w:r>
    </w:p>
    <w:p w:rsidR="00163451" w:rsidRPr="00114491" w:rsidRDefault="00114491" w:rsidP="001144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week, I will polish “osqp”, make pull request for “osqp” and do more test for these three engine. Before this weekend, I hope we can discuss the next steps and future plans.</w:t>
      </w:r>
      <w:bookmarkStart w:id="0" w:name="_GoBack"/>
      <w:bookmarkEnd w:id="0"/>
    </w:p>
    <w:sectPr w:rsidR="00163451" w:rsidRPr="0011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1A"/>
    <w:rsid w:val="00114491"/>
    <w:rsid w:val="00163451"/>
    <w:rsid w:val="0033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4CF7"/>
  <w15:chartTrackingRefBased/>
  <w15:docId w15:val="{60CE945E-8982-4866-A5E1-17A2765F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9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>University of Illinois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Shawn</dc:creator>
  <cp:keywords/>
  <dc:description/>
  <cp:lastModifiedBy>Feng, Shawn</cp:lastModifiedBy>
  <cp:revision>2</cp:revision>
  <dcterms:created xsi:type="dcterms:W3CDTF">2019-07-08T20:38:00Z</dcterms:created>
  <dcterms:modified xsi:type="dcterms:W3CDTF">2019-07-08T20:40:00Z</dcterms:modified>
</cp:coreProperties>
</file>