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AF5885" w:rsidP="00F86CD0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CB870D2FF4C54E709930C0BB0A492C0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Packet Tracer - Interpretar a saída do comando show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:rsidR="00D778DF" w:rsidRPr="009A1CF4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:rsidR="00F86CD0" w:rsidRPr="00BB73FF" w:rsidRDefault="00F86CD0" w:rsidP="008260CB">
      <w:pPr>
        <w:pStyle w:val="Heading1"/>
      </w:pPr>
      <w:r>
        <w:rPr>
          <w:lang w:val="pt-BR"/>
          <w:rFonts/>
        </w:rPr>
        <w:t xml:space="preserve">Objetivos</w:t>
      </w:r>
    </w:p>
    <w:p w:rsidR="00F86CD0" w:rsidRPr="004C0909" w:rsidRDefault="00F86CD0" w:rsidP="00F86CD0">
      <w:pPr>
        <w:pStyle w:val="BodyTextL25Bold"/>
      </w:pPr>
      <w:r>
        <w:rPr>
          <w:lang w:val="pt-BR"/>
          <w:rFonts/>
        </w:rPr>
        <w:t xml:space="preserve">Parte 1: analisar as saídas de dados do comando show</w:t>
      </w:r>
    </w:p>
    <w:p w:rsidR="00F86CD0" w:rsidRPr="00913085" w:rsidRDefault="00F86CD0" w:rsidP="00F86CD0">
      <w:pPr>
        <w:pStyle w:val="BodyTextL25Bold"/>
      </w:pPr>
      <w:r>
        <w:rPr>
          <w:lang w:val="pt-BR"/>
          <w:rFonts/>
        </w:rPr>
        <w:t xml:space="preserve">Parte 2: questões para reflexão</w:t>
      </w:r>
    </w:p>
    <w:p w:rsidR="00F86CD0" w:rsidRPr="00C07FD9" w:rsidRDefault="00F86CD0" w:rsidP="00CC3664">
      <w:pPr>
        <w:pStyle w:val="Heading1"/>
      </w:pPr>
      <w:r>
        <w:rPr>
          <w:lang w:val="pt-BR"/>
          <w:rFonts/>
        </w:rPr>
        <w:t xml:space="preserve">Histórico</w:t>
      </w:r>
    </w:p>
    <w:p w:rsidR="00F86CD0" w:rsidRPr="008C2EE6" w:rsidRDefault="00F86CD0" w:rsidP="00F86CD0">
      <w:pPr>
        <w:pStyle w:val="BodyTextL25"/>
        <w:rPr>
          <w:rStyle w:val="AnswerGray"/>
          <w:lang w:val="pt-BR"/>
          <w:rFonts/>
        </w:rPr>
      </w:pPr>
      <w:r>
        <w:rPr>
          <w:lang w:val="pt-BR"/>
          <w:rFonts/>
        </w:rPr>
        <w:t xml:space="preserve">Esta atividade foi planejada como complemento sobre o uso dos comandos </w:t>
      </w:r>
      <w:r w:rsidRPr="00745B54">
        <w:rPr>
          <w:b/>
          <w:lang w:val="pt-BR"/>
          <w:rFonts/>
        </w:rPr>
        <w:t xml:space="preserve">show</w:t>
      </w:r>
      <w:r>
        <w:rPr>
          <w:lang w:val="pt-BR"/>
          <w:rFonts/>
        </w:rPr>
        <w:t xml:space="preserve"> do roteador.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não precisa configurar, mas sim examinar a saída de vários comandos </w:t>
      </w:r>
      <w:r w:rsidRPr="00745B54">
        <w:rPr>
          <w:b/>
          <w:lang w:val="pt-BR"/>
          <w:rFonts/>
        </w:rPr>
        <w:t xml:space="preserve">show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Esta atividade não fornece automaticamente uma pontuação.</w:t>
      </w:r>
    </w:p>
    <w:p w:rsidR="00F86CD0" w:rsidRDefault="00F86CD0" w:rsidP="00F86CD0">
      <w:pPr>
        <w:pStyle w:val="Heading2"/>
        <w:numPr>
          <w:ilvl w:val="0"/>
          <w:numId w:val="0"/>
        </w:numPr>
        <w:tabs>
          <w:tab w:val="num" w:pos="1080"/>
        </w:tabs>
        <w:ind w:left="1080" w:hanging="1080"/>
      </w:pPr>
      <w:r>
        <w:rPr>
          <w:lang w:val="pt-BR"/>
          <w:rFonts/>
        </w:rPr>
        <w:t xml:space="preserve">Instruções</w:t>
      </w:r>
    </w:p>
    <w:p w:rsidR="00F86CD0" w:rsidRDefault="00F86CD0" w:rsidP="00F86CD0">
      <w:pPr>
        <w:pStyle w:val="Heading2"/>
      </w:pPr>
      <w:r>
        <w:rPr>
          <w:lang w:val="pt-BR"/>
          <w:rFonts/>
        </w:rPr>
        <w:t xml:space="preserve">Analisar as Saídas dos Comandos show</w:t>
      </w:r>
    </w:p>
    <w:p w:rsidR="00F86CD0" w:rsidRDefault="00A43206" w:rsidP="00A43206">
      <w:pPr>
        <w:pStyle w:val="SubStepAlpha"/>
      </w:pPr>
      <w:r>
        <w:rPr>
          <w:lang w:val="pt-BR"/>
          <w:rFonts/>
        </w:rPr>
        <w:t xml:space="preserve">Para conectar-se ao ISPRouter, clique em </w:t>
      </w:r>
      <w:r w:rsidR="00F86CD0" w:rsidRPr="00436686">
        <w:rPr>
          <w:b/>
          <w:lang w:val="pt-BR"/>
          <w:rFonts/>
        </w:rPr>
        <w:t xml:space="preserve">ISP PC</w:t>
      </w:r>
      <w:r>
        <w:rPr>
          <w:lang w:val="pt-BR"/>
          <w:rFonts/>
        </w:rPr>
        <w:t xml:space="preserve">, em seguida na guia </w:t>
      </w:r>
      <w:r w:rsidR="00F86CD0">
        <w:rPr>
          <w:b/>
          <w:lang w:val="pt-BR"/>
          <w:rFonts/>
        </w:rPr>
        <w:t xml:space="preserve">Desktop </w:t>
      </w:r>
      <w:r>
        <w:rPr>
          <w:lang w:val="pt-BR"/>
          <w:rFonts/>
        </w:rPr>
        <w:t xml:space="preserve">, seguido por </w:t>
      </w:r>
      <w:r w:rsidR="00F86CD0" w:rsidRPr="00745B54">
        <w:rPr>
          <w:b/>
          <w:lang w:val="pt-BR"/>
          <w:rFonts/>
        </w:rPr>
        <w:t xml:space="preserve">Terminal</w:t>
      </w:r>
      <w:r>
        <w:rPr>
          <w:lang w:val="pt-BR"/>
          <w:rFonts/>
        </w:rPr>
        <w:t xml:space="preserve">.</w:t>
      </w:r>
    </w:p>
    <w:p w:rsidR="00A43206" w:rsidRDefault="00A43206" w:rsidP="00A43206">
      <w:pPr>
        <w:pStyle w:val="ConfigWindow"/>
      </w:pPr>
      <w:r>
        <w:rPr>
          <w:lang w:val="pt-BR"/>
          <w:rFonts/>
        </w:rPr>
        <w:t xml:space="preserve">Abrir a janela de configuração</w:t>
      </w:r>
    </w:p>
    <w:p w:rsidR="00F86CD0" w:rsidRDefault="00F86CD0" w:rsidP="00CC3664">
      <w:pPr>
        <w:pStyle w:val="SubStepAlpha"/>
        <w:spacing w:before="0"/>
      </w:pPr>
      <w:r>
        <w:rPr>
          <w:lang w:val="pt-BR"/>
          <w:rFonts/>
        </w:rPr>
        <w:t xml:space="preserve">Entre no modo EXEC privilegiado.</w:t>
      </w:r>
    </w:p>
    <w:p w:rsidR="00F86CD0" w:rsidRDefault="00F86CD0" w:rsidP="00A43206">
      <w:pPr>
        <w:pStyle w:val="SubStepAlpha"/>
      </w:pPr>
      <w:r>
        <w:rPr>
          <w:lang w:val="pt-BR"/>
          <w:rFonts/>
        </w:rPr>
        <w:t xml:space="preserve">Use os seguintes comandos </w:t>
      </w:r>
      <w:r w:rsidRPr="00745B54">
        <w:rPr>
          <w:b/>
          <w:lang w:val="pt-BR"/>
          <w:rFonts/>
        </w:rPr>
        <w:t xml:space="preserve">show</w:t>
      </w:r>
      <w:r>
        <w:rPr>
          <w:lang w:val="pt-BR"/>
          <w:rFonts/>
        </w:rPr>
        <w:t xml:space="preserve"> para responder às perguntas de reflexão na parte 2.</w:t>
      </w:r>
    </w:p>
    <w:p w:rsidR="00F86CD0" w:rsidRPr="00135066" w:rsidRDefault="00F86CD0" w:rsidP="00F86CD0">
      <w:pPr>
        <w:pStyle w:val="BodyTextL50"/>
      </w:pPr>
      <w:r>
        <w:rPr>
          <w:b w:val="true"/>
          <w:lang w:val="pt-BR"/>
          <w:rFonts/>
        </w:rPr>
        <w:t xml:space="preserve">Observação</w:t>
      </w:r>
      <w:r>
        <w:rPr>
          <w:lang w:val="pt-BR"/>
          <w:rFonts/>
        </w:rPr>
        <w:t xml:space="preserve">: Se um comando pausar com o prompt -—more—, certifique-se de que aperta a barra de espaços até que o </w:t>
      </w:r>
      <w:r>
        <w:rPr>
          <w:lang w:val="pt-BR"/>
          <w:rFonts/>
        </w:rPr>
        <w:t xml:space="preserve"> prompt IsProuter# apareça para obter toda a saída do comando. </w:t>
      </w:r>
    </w:p>
    <w:p w:rsidR="00F86CD0" w:rsidRDefault="00F86CD0" w:rsidP="00F86CD0">
      <w:pPr>
        <w:pStyle w:val="CMD"/>
      </w:pPr>
      <w:r>
        <w:rPr>
          <w:lang w:val="pt-BR"/>
          <w:rFonts/>
        </w:rPr>
        <w:t xml:space="preserve">show arp</w:t>
      </w:r>
    </w:p>
    <w:p w:rsidR="00F86CD0" w:rsidRDefault="00F86CD0" w:rsidP="00F86CD0">
      <w:pPr>
        <w:pStyle w:val="CMD"/>
      </w:pPr>
      <w:r>
        <w:rPr>
          <w:lang w:val="pt-BR"/>
          <w:rFonts/>
        </w:rPr>
        <w:t xml:space="preserve">show flash:</w:t>
      </w:r>
    </w:p>
    <w:p w:rsidR="00F86CD0" w:rsidRDefault="00F86CD0" w:rsidP="00F86CD0">
      <w:pPr>
        <w:pStyle w:val="CMD"/>
      </w:pPr>
      <w:r>
        <w:rPr>
          <w:lang w:val="pt-BR"/>
          <w:rFonts/>
        </w:rPr>
        <w:t xml:space="preserve">show ip route</w:t>
      </w:r>
    </w:p>
    <w:p w:rsidR="00F86CD0" w:rsidRDefault="00F86CD0" w:rsidP="00F86CD0">
      <w:pPr>
        <w:pStyle w:val="CMD"/>
      </w:pPr>
      <w:r>
        <w:rPr>
          <w:lang w:val="pt-BR"/>
          <w:rFonts/>
        </w:rPr>
        <w:t xml:space="preserve">show interfaces</w:t>
      </w:r>
    </w:p>
    <w:p w:rsidR="00F86CD0" w:rsidRDefault="00F86CD0" w:rsidP="00F86CD0">
      <w:pPr>
        <w:pStyle w:val="CMD"/>
      </w:pPr>
      <w:r>
        <w:rPr>
          <w:lang w:val="pt-BR"/>
          <w:rFonts/>
        </w:rPr>
        <w:t xml:space="preserve">show ip interface brief</w:t>
      </w:r>
    </w:p>
    <w:p w:rsidR="00F86CD0" w:rsidRDefault="00F86CD0" w:rsidP="00F86CD0">
      <w:pPr>
        <w:pStyle w:val="CMD"/>
      </w:pPr>
      <w:r>
        <w:rPr>
          <w:lang w:val="pt-BR"/>
          <w:rFonts/>
        </w:rPr>
        <w:t xml:space="preserve">show protocols</w:t>
      </w:r>
    </w:p>
    <w:p w:rsidR="00F86CD0" w:rsidRDefault="00F86CD0" w:rsidP="00F86CD0">
      <w:pPr>
        <w:pStyle w:val="CMD"/>
      </w:pPr>
      <w:r>
        <w:rPr>
          <w:lang w:val="pt-BR"/>
          <w:rFonts/>
        </w:rPr>
        <w:t xml:space="preserve">show users</w:t>
      </w:r>
    </w:p>
    <w:p w:rsidR="00F86CD0" w:rsidRDefault="00F86CD0" w:rsidP="00F86CD0">
      <w:pPr>
        <w:pStyle w:val="CMD"/>
      </w:pPr>
      <w:r>
        <w:rPr>
          <w:lang w:val="pt-BR"/>
          <w:rFonts/>
        </w:rPr>
        <w:t xml:space="preserve">show version</w:t>
      </w:r>
    </w:p>
    <w:p w:rsidR="00A43206" w:rsidRPr="000D4138" w:rsidRDefault="00A43206" w:rsidP="00A43206">
      <w:pPr>
        <w:pStyle w:val="ConfigWindow"/>
      </w:pPr>
      <w:r>
        <w:rPr>
          <w:lang w:val="pt-BR"/>
          <w:rFonts/>
        </w:rPr>
        <w:t xml:space="preserve">Fechar janela de configuração</w:t>
      </w:r>
    </w:p>
    <w:p w:rsidR="00F86CD0" w:rsidRDefault="00F86CD0" w:rsidP="007E7DB7">
      <w:pPr>
        <w:pStyle w:val="Heading2"/>
      </w:pPr>
      <w:r>
        <w:rPr>
          <w:lang w:val="pt-BR"/>
          <w:rFonts/>
        </w:rPr>
        <w:t xml:space="preserve">Perguntas para reflexão</w:t>
      </w:r>
    </w:p>
    <w:p w:rsidR="00A43206" w:rsidRDefault="00F86CD0" w:rsidP="00A43206">
      <w:pPr>
        <w:pStyle w:val="ReflectionQ"/>
      </w:pPr>
      <w:r>
        <w:rPr>
          <w:lang w:val="pt-BR"/>
          <w:rFonts/>
        </w:rPr>
        <w:t xml:space="preserve">Quais comandos você pode usar para determinar o endereço IP e o prefixo de rede das interfaces?</w:t>
      </w:r>
    </w:p>
    <w:p w:rsidR="00A43206" w:rsidRDefault="00A43206" w:rsidP="00A43206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F86CD0" w:rsidRDefault="00F86CD0" w:rsidP="00A43206">
      <w:pPr>
        <w:pStyle w:val="BodyTextL25"/>
      </w:pPr>
      <w:r>
        <w:rPr>
          <w:rStyle w:val="AnswerGray"/>
          <w:lang w:val="pt-BR"/>
          <w:rFonts/>
        </w:rPr>
        <w:t xml:space="preserve">show ip route, show interfaces, show protocols (antes do IOS 15, o comando show ip route não exibia o endereço IP das interfaces)</w:t>
      </w:r>
    </w:p>
    <w:p w:rsidR="00A43206" w:rsidRDefault="00F86CD0" w:rsidP="00A43206">
      <w:pPr>
        <w:pStyle w:val="ReflectionQ"/>
      </w:pPr>
      <w:r>
        <w:rPr>
          <w:lang w:val="pt-BR"/>
          <w:rFonts/>
        </w:rPr>
        <w:t xml:space="preserve">Qual comando fornece o endereço IP e a atribuição da interface, mas não o prefixo da rede?</w:t>
      </w:r>
    </w:p>
    <w:p w:rsidR="00A43206" w:rsidRDefault="00A43206" w:rsidP="00A43206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F86CD0" w:rsidRDefault="00F86CD0" w:rsidP="00A43206">
      <w:pPr>
        <w:pStyle w:val="BodyTextL25"/>
      </w:pPr>
      <w:r>
        <w:rPr>
          <w:rStyle w:val="AnswerGray"/>
          <w:lang w:val="pt-BR"/>
          <w:rFonts/>
        </w:rPr>
        <w:t xml:space="preserve">show ip interface brief</w:t>
      </w:r>
    </w:p>
    <w:p w:rsidR="00A43206" w:rsidRDefault="00F86CD0" w:rsidP="00A43206">
      <w:pPr>
        <w:pStyle w:val="ReflectionQ"/>
      </w:pPr>
      <w:r>
        <w:rPr>
          <w:lang w:val="pt-BR"/>
          <w:rFonts/>
        </w:rPr>
        <w:t xml:space="preserve">Quais comandos você usaria para determinar se uma interface está ativa?</w:t>
      </w:r>
    </w:p>
    <w:p w:rsidR="00A43206" w:rsidRDefault="00A43206" w:rsidP="00A43206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F86CD0" w:rsidRDefault="00F86CD0" w:rsidP="00A43206">
      <w:pPr>
        <w:pStyle w:val="BodyTextL25"/>
      </w:pPr>
      <w:r>
        <w:rPr>
          <w:rStyle w:val="AnswerGray"/>
          <w:lang w:val="pt-BR"/>
          <w:rFonts/>
        </w:rPr>
        <w:t xml:space="preserve">show interfaces, show ip interface brief, show protocols</w:t>
      </w:r>
    </w:p>
    <w:p w:rsidR="00A43206" w:rsidRDefault="00F86CD0" w:rsidP="00A43206">
      <w:pPr>
        <w:pStyle w:val="ReflectionQ"/>
      </w:pPr>
      <w:r>
        <w:rPr>
          <w:lang w:val="pt-BR"/>
          <w:rFonts/>
        </w:rPr>
        <w:t xml:space="preserve">Você precisa determinar a versão do IOS que está sendo executada em um roteador.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Que comando lhe dará essa informação?</w:t>
      </w:r>
    </w:p>
    <w:p w:rsidR="00A43206" w:rsidRDefault="00A43206" w:rsidP="00A43206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F86CD0" w:rsidRDefault="00F86CD0" w:rsidP="00A43206">
      <w:pPr>
        <w:pStyle w:val="BodyTextL25"/>
      </w:pPr>
      <w:r>
        <w:rPr>
          <w:rStyle w:val="AnswerGray"/>
          <w:lang w:val="pt-BR"/>
          <w:rFonts/>
        </w:rPr>
        <w:t xml:space="preserve">show version</w:t>
      </w:r>
    </w:p>
    <w:p w:rsidR="00A43206" w:rsidRDefault="00F86CD0" w:rsidP="00A43206">
      <w:pPr>
        <w:pStyle w:val="ReflectionQ"/>
      </w:pPr>
      <w:r>
        <w:rPr>
          <w:lang w:val="pt-BR"/>
          <w:rFonts/>
        </w:rPr>
        <w:t xml:space="preserve">Quais comandos mostram informações sobre os endereços de interface do roteador?</w:t>
      </w:r>
    </w:p>
    <w:p w:rsidR="00A43206" w:rsidRDefault="00A43206" w:rsidP="00A43206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F86CD0" w:rsidRDefault="00F86CD0" w:rsidP="00A43206">
      <w:pPr>
        <w:pStyle w:val="BodyTextL25"/>
      </w:pPr>
      <w:r>
        <w:rPr>
          <w:rStyle w:val="AnswerGray"/>
          <w:lang w:val="pt-BR"/>
          <w:rFonts/>
        </w:rPr>
        <w:t xml:space="preserve">show arp, show interfaces, show ip route, show ip interface brief, show protocols</w:t>
      </w:r>
    </w:p>
    <w:p w:rsidR="00A43206" w:rsidRDefault="00F86CD0" w:rsidP="00A43206">
      <w:pPr>
        <w:pStyle w:val="ReflectionQ"/>
      </w:pPr>
      <w:r>
        <w:rPr>
          <w:lang w:val="pt-BR"/>
          <w:rFonts/>
        </w:rPr>
        <w:t xml:space="preserve">Você está considerando uma atualização do IOS e precisa determinar se o flash do roteador pode conter o novo IOS.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Quais comandos fornecem informações sobre a quantidade de memória Flash disponível?</w:t>
      </w:r>
    </w:p>
    <w:p w:rsidR="00A43206" w:rsidRDefault="00A43206" w:rsidP="00A43206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F86CD0" w:rsidRDefault="00F86CD0" w:rsidP="00A43206">
      <w:pPr>
        <w:pStyle w:val="BodyTextL25"/>
      </w:pPr>
      <w:r>
        <w:rPr>
          <w:rStyle w:val="AnswerGray"/>
          <w:lang w:val="pt-BR"/>
          <w:rFonts/>
        </w:rPr>
        <w:t xml:space="preserve">show version, show flash</w:t>
      </w:r>
    </w:p>
    <w:p w:rsidR="00A43206" w:rsidRDefault="00F86CD0" w:rsidP="00A43206">
      <w:pPr>
        <w:pStyle w:val="ReflectionQ"/>
      </w:pPr>
      <w:r>
        <w:rPr>
          <w:lang w:val="pt-BR"/>
          <w:rFonts/>
        </w:rPr>
        <w:t xml:space="preserve">Você precisa ajustar uma configuração do roteador, mas suspeita que um colega também esteja trabalhando no roteador de outro local.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Qual comando fornece informações sobre as linhas que estão sendo usadas para configuração ou monitoramento de dispositivo?</w:t>
      </w:r>
    </w:p>
    <w:p w:rsidR="00A43206" w:rsidRDefault="00A43206" w:rsidP="00A43206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F86CD0" w:rsidRDefault="00F86CD0" w:rsidP="00A43206">
      <w:pPr>
        <w:pStyle w:val="BodyTextL25"/>
      </w:pPr>
      <w:r>
        <w:rPr>
          <w:rStyle w:val="AnswerGray"/>
          <w:lang w:val="pt-BR"/>
          <w:rFonts/>
        </w:rPr>
        <w:t xml:space="preserve">show users</w:t>
      </w:r>
    </w:p>
    <w:p w:rsidR="00A43206" w:rsidRDefault="00F86CD0" w:rsidP="00A43206">
      <w:pPr>
        <w:pStyle w:val="ReflectionQ"/>
      </w:pPr>
      <w:r>
        <w:rPr>
          <w:lang w:val="pt-BR"/>
          <w:rFonts/>
        </w:rPr>
        <w:t xml:space="preserve">Você foi solicitado a verificar o desempenho de uma interface de dispositivo.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Qual comando fornece estatísticas de tráfego para interfaces de roteador?</w:t>
      </w:r>
    </w:p>
    <w:p w:rsidR="00A43206" w:rsidRDefault="00A43206" w:rsidP="00A43206">
      <w:pPr>
        <w:pStyle w:val="BodyTextL25"/>
      </w:pPr>
      <w:r>
        <w:rPr>
          <w:lang w:val="pt-BR"/>
          <w:rFonts/>
        </w:rPr>
        <w:t xml:space="preserve">Digite suas respostas aqui.</w:t>
      </w:r>
    </w:p>
    <w:p w:rsidR="00F86CD0" w:rsidRDefault="00F86CD0" w:rsidP="00A43206">
      <w:pPr>
        <w:pStyle w:val="BodyTextL25"/>
      </w:pPr>
      <w:r>
        <w:rPr>
          <w:rStyle w:val="AnswerGray"/>
          <w:lang w:val="pt-BR"/>
          <w:rFonts/>
        </w:rPr>
        <w:t xml:space="preserve">show interfaces</w:t>
      </w:r>
    </w:p>
    <w:p w:rsidR="00A43206" w:rsidRDefault="00F86CD0" w:rsidP="00A43206">
      <w:pPr>
        <w:pStyle w:val="ReflectionQ"/>
      </w:pPr>
      <w:r>
        <w:rPr>
          <w:lang w:val="pt-BR"/>
          <w:rFonts/>
        </w:rPr>
        <w:t xml:space="preserve">Os clientes reclamam que não conseguem alcançar um servidor que usam para armazenamento de arquivos.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suspeita que a rede pode ter se tornado inacessível devido a uma atualização recente.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Qual comando fornece informações sobre os caminhos disponíveis para o tráfego de rede?</w:t>
      </w:r>
    </w:p>
    <w:p w:rsidR="00A43206" w:rsidRDefault="00A43206" w:rsidP="00A43206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F86CD0" w:rsidRDefault="00F86CD0" w:rsidP="00A43206">
      <w:pPr>
        <w:pStyle w:val="BodyTextL25"/>
      </w:pPr>
      <w:r>
        <w:rPr>
          <w:rStyle w:val="AnswerGray"/>
          <w:lang w:val="pt-BR"/>
          <w:rFonts/>
        </w:rPr>
        <w:t xml:space="preserve">show ip route</w:t>
      </w:r>
    </w:p>
    <w:p w:rsidR="00A43206" w:rsidRDefault="00F86CD0" w:rsidP="00A43206">
      <w:pPr>
        <w:pStyle w:val="ReflectionQ"/>
      </w:pPr>
      <w:r>
        <w:rPr>
          <w:lang w:val="pt-BR"/>
          <w:rFonts/>
        </w:rPr>
        <w:t xml:space="preserve">Quais interfaces estão atualmente ativas no roteador ISP?</w:t>
      </w:r>
    </w:p>
    <w:p w:rsidR="00A43206" w:rsidRDefault="00A43206" w:rsidP="00A43206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F86CD0" w:rsidRDefault="00F86CD0" w:rsidP="00A43206">
      <w:pPr>
        <w:pStyle w:val="BodyTextL25"/>
      </w:pPr>
      <w:r>
        <w:rPr>
          <w:rStyle w:val="AnswerGray"/>
          <w:lang w:val="pt-BR"/>
          <w:rFonts/>
        </w:rPr>
        <w:t xml:space="preserve">GigabitEthernet 0/0, Serial 0/0/1</w:t>
      </w:r>
    </w:p>
    <w:p w:rsidR="00F86CD0" w:rsidRDefault="00F86CD0" w:rsidP="00F86CD0">
      <w:pPr>
        <w:pStyle w:val="ConfigWindow"/>
      </w:pPr>
      <w:r>
        <w:rPr>
          <w:lang w:val="pt-BR"/>
          <w:rFonts/>
        </w:rPr>
        <w:t xml:space="preserve">Fim do documento</w:t>
      </w:r>
    </w:p>
    <w:sectPr w:rsidR="00F86CD0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5885" w:rsidRDefault="00AF5885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AF5885" w:rsidRDefault="00AF5885"/>
  </w:endnote>
  <w:endnote w:type="continuationSeparator" w:id="0">
    <w:p w:rsidR="00AF5885" w:rsidRDefault="00AF5885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AF5885" w:rsidRDefault="00AF58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7E7DB7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8260CB">
      <w:rPr>
        <w:b/>
        <w:szCs w:val="16"/>
        <w:lang w:val="pt-BR"/>
        <w:rFonts/>
      </w:rPr>
      <w:t xml:space="preserve">2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8260CB">
      <w:rPr>
        <w:b/>
        <w:szCs w:val="16"/>
        <w:lang w:val="pt-BR"/>
        <w:rFonts/>
      </w:rPr>
      <w:t xml:space="preserve">2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7E7DB7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8260CB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8260CB">
      <w:rPr>
        <w:b/>
        <w:szCs w:val="16"/>
        <w:lang w:val="pt-BR"/>
        <w:rFonts/>
      </w:rPr>
      <w:t xml:space="preserve">2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5885" w:rsidRDefault="00AF5885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AF5885" w:rsidRDefault="00AF5885"/>
  </w:footnote>
  <w:footnote w:type="continuationSeparator" w:id="0">
    <w:p w:rsidR="00AF5885" w:rsidRDefault="00AF5885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AF5885" w:rsidRDefault="00AF58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CB870D2FF4C54E709930C0BB0A492C0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D40FE7" w:rsidP="008402F2">
        <w:pPr>
          <w:pStyle w:val="PageHead"/>
        </w:pPr>
        <w:r>
          <w:rPr>
            <w:lang w:val="pt-BR"/>
            <w:rFonts/>
          </w:rPr>
          <w:t xml:space="preserve">Packet Tracer - Interpretar a saída do comando show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DCDEB76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2AD483A2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8135CF5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1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E87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5B5B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2E87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B6B02"/>
    <w:rsid w:val="005C5D5B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4E5F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1B8E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E7DB7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60CB"/>
    <w:rsid w:val="00827A65"/>
    <w:rsid w:val="00830473"/>
    <w:rsid w:val="008313F3"/>
    <w:rsid w:val="00837D40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3206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5885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3664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0FE7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CD0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A034DC-35D4-4548-B59B-57880E44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7E7DB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8260CB"/>
    <w:pPr>
      <w:keepNext/>
      <w:keepLines/>
      <w:numPr>
        <w:numId w:val="3"/>
      </w:numPr>
      <w:spacing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7E7DB7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43206"/>
    <w:pPr>
      <w:keepNext/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260CB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F86C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F5B5B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260CB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7E7DB7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7E7DB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7E7DB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870D2FF4C54E709930C0BB0A492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E0AA5-994F-4F4B-91E3-0502B0233C8F}"/>
      </w:docPartPr>
      <w:docPartBody>
        <w:p w:rsidR="00641D94" w:rsidRDefault="00AF1854">
          <w:pPr>
            <w:pStyle w:val="CB870D2FF4C54E709930C0BB0A492C02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854"/>
    <w:rsid w:val="00074A95"/>
    <w:rsid w:val="00641D94"/>
    <w:rsid w:val="00AF1854"/>
    <w:rsid w:val="00C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B870D2FF4C54E709930C0BB0A492C02">
    <w:name w:val="CB870D2FF4C54E709930C0BB0A492C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57E830-37A4-4AC7-9A4E-D6CDC857B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6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Interpret show Command Output</vt:lpstr>
    </vt:vector>
  </TitlesOfParts>
  <Company>Cisco Systems, Inc.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Interpretar a saída do comando show</dc:title>
  <dc:creator>SP</dc:creator>
  <dc:description>2013</dc:description>
  <cp:lastModifiedBy>Suk-Yi Pennock -X (spennock - UNICON INC at Cisco)</cp:lastModifiedBy>
  <cp:revision>5</cp:revision>
  <dcterms:created xsi:type="dcterms:W3CDTF">2019-10-02T17:28:00Z</dcterms:created>
  <dcterms:modified xsi:type="dcterms:W3CDTF">2019-12-03T19:07:00Z</dcterms:modified>
</cp:coreProperties>
</file>