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73F4" w14:textId="003F2519" w:rsidR="004D36D7" w:rsidRPr="00286242" w:rsidRDefault="00B50148" w:rsidP="00FA3F9F">
      <w:pPr>
        <w:pStyle w:val="Title"/>
        <w:rPr>
          <w:rStyle w:val="LabTitleInstVersred"/>
          <w:b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82D73236B2D74E69A3F6544F3251BB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Configurar uma WLAN WPA2 Enterprise no WLC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3A092C89" w14:textId="77777777" w:rsidR="00D778DF" w:rsidRPr="00730B6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730B64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1431E8AB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993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3310"/>
        <w:gridCol w:w="3310"/>
        <w:gridCol w:w="3310"/>
      </w:tblGrid>
      <w:tr w:rsidR="005E1B99" w14:paraId="4C7A4310" w14:textId="77777777" w:rsidTr="00FA3F9F">
        <w:trPr>
          <w:cantSplit/>
          <w:tblHeader/>
          <w:jc w:val="center"/>
        </w:trPr>
        <w:tc>
          <w:tcPr>
            <w:tcW w:w="3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B79D9E" w14:textId="77777777" w:rsidR="005E1B99" w:rsidRPr="00E87D62" w:rsidRDefault="005E1B99" w:rsidP="00FF724B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3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26AAC2" w14:textId="77777777" w:rsidR="005E1B99" w:rsidRPr="00E87D62" w:rsidRDefault="005E1B99" w:rsidP="00FF724B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71D80E" w14:textId="77777777" w:rsidR="005E1B99" w:rsidRPr="00E87D62" w:rsidRDefault="005E1B99" w:rsidP="00FF724B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</w:tr>
      <w:tr w:rsidR="00F65A03" w14:paraId="172B64E2" w14:textId="77777777" w:rsidTr="00FA3F9F">
        <w:trPr>
          <w:cantSplit/>
          <w:jc w:val="center"/>
        </w:trPr>
        <w:tc>
          <w:tcPr>
            <w:tcW w:w="3310" w:type="dxa"/>
            <w:tcBorders>
              <w:bottom w:val="nil"/>
            </w:tcBorders>
            <w:vAlign w:val="bottom"/>
          </w:tcPr>
          <w:p w14:paraId="096B9C93" w14:textId="77777777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3310" w:type="dxa"/>
            <w:vAlign w:val="bottom"/>
          </w:tcPr>
          <w:p w14:paraId="00626C21" w14:textId="003BCA98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G0/0/0.5</w:t>
            </w:r>
          </w:p>
        </w:tc>
        <w:tc>
          <w:tcPr>
            <w:tcW w:w="3310" w:type="dxa"/>
            <w:vAlign w:val="bottom"/>
          </w:tcPr>
          <w:p w14:paraId="5ADACE5B" w14:textId="0CB87B70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192.168.5.1/24</w:t>
            </w:r>
          </w:p>
        </w:tc>
      </w:tr>
      <w:tr w:rsidR="00F65A03" w14:paraId="08D675D6" w14:textId="77777777" w:rsidTr="00FA3F9F">
        <w:trPr>
          <w:cantSplit/>
          <w:jc w:val="center"/>
        </w:trPr>
        <w:tc>
          <w:tcPr>
            <w:tcW w:w="3310" w:type="dxa"/>
            <w:tcBorders>
              <w:top w:val="nil"/>
              <w:bottom w:val="nil"/>
            </w:tcBorders>
            <w:vAlign w:val="bottom"/>
          </w:tcPr>
          <w:p w14:paraId="76CA0292" w14:textId="77777777" w:rsidR="00F65A03" w:rsidRPr="00EE54F8" w:rsidRDefault="00F65A03" w:rsidP="00700028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3310" w:type="dxa"/>
            <w:vAlign w:val="bottom"/>
          </w:tcPr>
          <w:p w14:paraId="3ED19E64" w14:textId="420703AF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G0/0/0.200</w:t>
            </w:r>
          </w:p>
        </w:tc>
        <w:tc>
          <w:tcPr>
            <w:tcW w:w="3310" w:type="dxa"/>
            <w:tcBorders>
              <w:bottom w:val="single" w:sz="2" w:space="0" w:color="auto"/>
            </w:tcBorders>
            <w:vAlign w:val="bottom"/>
          </w:tcPr>
          <w:p w14:paraId="0AB625D8" w14:textId="4C625EB4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192.168.200.1/24</w:t>
            </w:r>
          </w:p>
        </w:tc>
      </w:tr>
      <w:tr w:rsidR="00F65A03" w14:paraId="25715AB2" w14:textId="77777777" w:rsidTr="00FA3F9F">
        <w:trPr>
          <w:cantSplit/>
          <w:jc w:val="center"/>
        </w:trPr>
        <w:tc>
          <w:tcPr>
            <w:tcW w:w="3310" w:type="dxa"/>
            <w:tcBorders>
              <w:top w:val="nil"/>
            </w:tcBorders>
            <w:vAlign w:val="bottom"/>
          </w:tcPr>
          <w:p w14:paraId="26734638" w14:textId="77777777" w:rsidR="00F65A03" w:rsidRPr="00EE54F8" w:rsidRDefault="00F65A03" w:rsidP="00700028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3310" w:type="dxa"/>
            <w:vAlign w:val="bottom"/>
          </w:tcPr>
          <w:p w14:paraId="2F59A404" w14:textId="05462B24" w:rsidR="00F65A03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3310" w:type="dxa"/>
            <w:tcBorders>
              <w:bottom w:val="single" w:sz="2" w:space="0" w:color="auto"/>
            </w:tcBorders>
            <w:vAlign w:val="bottom"/>
          </w:tcPr>
          <w:p w14:paraId="1CF606D8" w14:textId="30E8F6E1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172.31.1.1/24</w:t>
            </w:r>
          </w:p>
        </w:tc>
      </w:tr>
      <w:tr w:rsidR="00F65A03" w14:paraId="28103800" w14:textId="77777777" w:rsidTr="00FA3F9F">
        <w:trPr>
          <w:cantSplit/>
          <w:jc w:val="center"/>
        </w:trPr>
        <w:tc>
          <w:tcPr>
            <w:tcW w:w="3310" w:type="dxa"/>
            <w:vAlign w:val="bottom"/>
          </w:tcPr>
          <w:p w14:paraId="08B12A6C" w14:textId="77777777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SW1</w:t>
            </w:r>
          </w:p>
        </w:tc>
        <w:tc>
          <w:tcPr>
            <w:tcW w:w="3310" w:type="dxa"/>
            <w:vAlign w:val="bottom"/>
          </w:tcPr>
          <w:p w14:paraId="0FB516DA" w14:textId="77777777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VLAN 200</w:t>
            </w:r>
          </w:p>
        </w:tc>
        <w:tc>
          <w:tcPr>
            <w:tcW w:w="3310" w:type="dxa"/>
            <w:tcBorders>
              <w:right w:val="single" w:sz="4" w:space="0" w:color="auto"/>
            </w:tcBorders>
            <w:vAlign w:val="bottom"/>
          </w:tcPr>
          <w:p w14:paraId="313A63B7" w14:textId="77777777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192.168.200.100/24</w:t>
            </w:r>
          </w:p>
        </w:tc>
      </w:tr>
      <w:tr w:rsidR="00F65A03" w14:paraId="0AE6A173" w14:textId="77777777" w:rsidTr="00FA3F9F">
        <w:trPr>
          <w:cantSplit/>
          <w:jc w:val="center"/>
        </w:trPr>
        <w:tc>
          <w:tcPr>
            <w:tcW w:w="3310" w:type="dxa"/>
            <w:vAlign w:val="bottom"/>
          </w:tcPr>
          <w:p w14:paraId="11412DA5" w14:textId="77777777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LAP-1</w:t>
            </w:r>
          </w:p>
        </w:tc>
        <w:tc>
          <w:tcPr>
            <w:tcW w:w="3310" w:type="dxa"/>
            <w:vAlign w:val="bottom"/>
          </w:tcPr>
          <w:p w14:paraId="0C80DE06" w14:textId="6FF1C065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G0</w:t>
            </w:r>
          </w:p>
        </w:tc>
        <w:tc>
          <w:tcPr>
            <w:tcW w:w="3310" w:type="dxa"/>
            <w:tcBorders>
              <w:right w:val="single" w:sz="4" w:space="0" w:color="auto"/>
            </w:tcBorders>
            <w:vAlign w:val="bottom"/>
          </w:tcPr>
          <w:p w14:paraId="46D23FCE" w14:textId="77777777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F65A03" w14:paraId="51BCC959" w14:textId="77777777" w:rsidTr="00FA3F9F">
        <w:trPr>
          <w:cantSplit/>
          <w:jc w:val="center"/>
        </w:trPr>
        <w:tc>
          <w:tcPr>
            <w:tcW w:w="3310" w:type="dxa"/>
            <w:vAlign w:val="bottom"/>
          </w:tcPr>
          <w:p w14:paraId="4CCC6390" w14:textId="77777777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WLC-1</w:t>
            </w:r>
          </w:p>
        </w:tc>
        <w:tc>
          <w:tcPr>
            <w:tcW w:w="3310" w:type="dxa"/>
            <w:vAlign w:val="bottom"/>
          </w:tcPr>
          <w:p w14:paraId="58145A49" w14:textId="77777777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Gerenciamento</w:t>
            </w:r>
          </w:p>
        </w:tc>
        <w:tc>
          <w:tcPr>
            <w:tcW w:w="3310" w:type="dxa"/>
            <w:vAlign w:val="bottom"/>
          </w:tcPr>
          <w:p w14:paraId="1FD88D98" w14:textId="77777777" w:rsidR="00F65A03" w:rsidRPr="008B68E7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192.168.200.254/24</w:t>
            </w:r>
          </w:p>
        </w:tc>
      </w:tr>
      <w:tr w:rsidR="00F65A03" w14:paraId="4282C2A8" w14:textId="77777777" w:rsidTr="00FA3F9F">
        <w:trPr>
          <w:cantSplit/>
          <w:jc w:val="center"/>
        </w:trPr>
        <w:tc>
          <w:tcPr>
            <w:tcW w:w="3310" w:type="dxa"/>
            <w:vAlign w:val="bottom"/>
          </w:tcPr>
          <w:p w14:paraId="52853FF6" w14:textId="6A6C4A84" w:rsidR="00F65A03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Servidor RADIUS/SNMP</w:t>
            </w:r>
          </w:p>
        </w:tc>
        <w:tc>
          <w:tcPr>
            <w:tcW w:w="3310" w:type="dxa"/>
            <w:vAlign w:val="bottom"/>
          </w:tcPr>
          <w:p w14:paraId="5CF39808" w14:textId="77777777" w:rsidR="00F65A03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10" w:type="dxa"/>
            <w:vAlign w:val="bottom"/>
          </w:tcPr>
          <w:p w14:paraId="081C58AE" w14:textId="77777777" w:rsidR="00F65A03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172.31.1.254/24</w:t>
            </w:r>
          </w:p>
        </w:tc>
      </w:tr>
      <w:tr w:rsidR="00F65A03" w14:paraId="151762F2" w14:textId="77777777" w:rsidTr="00FA3F9F">
        <w:trPr>
          <w:cantSplit/>
          <w:jc w:val="center"/>
        </w:trPr>
        <w:tc>
          <w:tcPr>
            <w:tcW w:w="3310" w:type="dxa"/>
            <w:vAlign w:val="bottom"/>
          </w:tcPr>
          <w:p w14:paraId="2D7290C2" w14:textId="77777777" w:rsidR="00F65A03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Admin PC</w:t>
            </w:r>
          </w:p>
        </w:tc>
        <w:tc>
          <w:tcPr>
            <w:tcW w:w="3310" w:type="dxa"/>
            <w:vAlign w:val="bottom"/>
          </w:tcPr>
          <w:p w14:paraId="1F282145" w14:textId="77777777" w:rsidR="00F65A03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10" w:type="dxa"/>
            <w:vAlign w:val="bottom"/>
          </w:tcPr>
          <w:p w14:paraId="61910FC8" w14:textId="77777777" w:rsidR="00F65A03" w:rsidRDefault="00F65A03" w:rsidP="00F65A03">
            <w:pPr>
              <w:pStyle w:val="TableText"/>
            </w:pPr>
            <w:r>
              <w:rPr>
                <w:lang w:val="pt-BR"/>
                <w:rFonts/>
              </w:rPr>
              <w:t xml:space="preserve">192.168.200.200/24</w:t>
            </w:r>
          </w:p>
        </w:tc>
      </w:tr>
    </w:tbl>
    <w:p w14:paraId="32426F9F" w14:textId="77777777"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Objetivos</w:t>
      </w:r>
    </w:p>
    <w:p w14:paraId="39C0EEC5" w14:textId="7147339A" w:rsidR="00E70096" w:rsidRPr="00E70096" w:rsidRDefault="003B66D0" w:rsidP="00E70096">
      <w:pPr>
        <w:pStyle w:val="BodyTextL25"/>
      </w:pPr>
      <w:r>
        <w:rPr>
          <w:lang w:val="pt-BR"/>
          <w:rFonts/>
        </w:rPr>
        <w:t xml:space="preserve">Nesta atividade, você configurará uma nova WLAN em um controlador de LAN sem fio (WLC), incluindo a interface da VLAN que ele usará.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configurará a WLAN para usar um servidor RADIUS e o WPA2-Enterprise para autenticar usuários.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configurará o WLC para usar um servidor SNMP.</w:t>
      </w:r>
    </w:p>
    <w:p w14:paraId="3994C466" w14:textId="77777777" w:rsidR="00D778DF" w:rsidRPr="004C0909" w:rsidRDefault="003B66D0" w:rsidP="00075EA9">
      <w:pPr>
        <w:pStyle w:val="Bulletlevel1"/>
      </w:pPr>
      <w:r>
        <w:rPr>
          <w:lang w:val="pt-BR"/>
          <w:rFonts/>
        </w:rPr>
        <w:t xml:space="preserve">Configure uma nova interface VLAN em uma WLC.</w:t>
      </w:r>
    </w:p>
    <w:p w14:paraId="1B3F45D0" w14:textId="77777777" w:rsidR="00D778DF" w:rsidRDefault="003B66D0" w:rsidP="00075EA9">
      <w:pPr>
        <w:pStyle w:val="Bulletlevel1"/>
      </w:pPr>
      <w:r>
        <w:rPr>
          <w:lang w:val="pt-BR"/>
          <w:rFonts/>
        </w:rPr>
        <w:t xml:space="preserve">Configure uma nova WLAN em uma WLC.</w:t>
      </w:r>
    </w:p>
    <w:p w14:paraId="6565FE59" w14:textId="576F7F97" w:rsidR="00E2182E" w:rsidRDefault="00E2182E" w:rsidP="00075EA9">
      <w:pPr>
        <w:pStyle w:val="Bulletlevel1"/>
      </w:pPr>
      <w:r>
        <w:rPr>
          <w:lang w:val="pt-BR"/>
          <w:rFonts/>
        </w:rPr>
        <w:t xml:space="preserve">Configure um novo escopo no servidor DHCP interno do WLC.</w:t>
      </w:r>
    </w:p>
    <w:p w14:paraId="6B7EA6E9" w14:textId="156600B4" w:rsidR="00231D54" w:rsidRDefault="00231D54" w:rsidP="00075EA9">
      <w:pPr>
        <w:pStyle w:val="Bulletlevel1"/>
      </w:pPr>
      <w:r>
        <w:rPr>
          <w:lang w:val="pt-BR"/>
          <w:rFonts/>
        </w:rPr>
        <w:t xml:space="preserve">Configure o WLC com configurações SNMP.</w:t>
      </w:r>
    </w:p>
    <w:p w14:paraId="14DB889B" w14:textId="46B35FF4" w:rsidR="003B66D0" w:rsidRDefault="00473E54" w:rsidP="00075EA9">
      <w:pPr>
        <w:pStyle w:val="Bulletlevel1"/>
      </w:pPr>
      <w:r>
        <w:rPr>
          <w:lang w:val="pt-BR"/>
          <w:rFonts/>
        </w:rPr>
        <w:t xml:space="preserve">Configure o WLC para usar um servidor RADIUS para autenticar usuários WLAN.</w:t>
      </w:r>
    </w:p>
    <w:p w14:paraId="451467D8" w14:textId="04DEC807" w:rsidR="00473E54" w:rsidRDefault="00473E54" w:rsidP="00075EA9">
      <w:pPr>
        <w:pStyle w:val="Bulletlevel1"/>
      </w:pPr>
      <w:r>
        <w:rPr>
          <w:lang w:val="pt-BR"/>
          <w:rFonts/>
        </w:rPr>
        <w:t xml:space="preserve">Proteja uma WLAN com o WPA2-Enterprise.</w:t>
      </w:r>
    </w:p>
    <w:p w14:paraId="3AE09286" w14:textId="77777777" w:rsidR="003B66D0" w:rsidRDefault="003B66D0" w:rsidP="00075EA9">
      <w:pPr>
        <w:pStyle w:val="Bulletlevel1"/>
      </w:pPr>
      <w:r>
        <w:rPr>
          <w:lang w:val="pt-BR"/>
          <w:rFonts/>
        </w:rPr>
        <w:t xml:space="preserve">Conecte hosts ao novo WLC.</w:t>
      </w:r>
    </w:p>
    <w:p w14:paraId="5461FC57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14:paraId="4E1A7164" w14:textId="6CCDA2FF" w:rsidR="005F0301" w:rsidRDefault="00EA0380" w:rsidP="005F0301">
      <w:pPr>
        <w:pStyle w:val="BodyTextL25"/>
      </w:pPr>
      <w:r>
        <w:rPr>
          <w:lang w:val="pt-BR"/>
          <w:rFonts/>
        </w:rPr>
        <w:t xml:space="preserve">Você já configurou e testou o WLC com uma WLAN existente.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configurou o WPA2-PSK para essa WLAN porque ela deveria ser usada em uma empresa menor.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foi solicitado a configurar e testar uma topologia WLC que será usada em uma empresa maior.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sabe que o WPA2-PSK não se adapta bem e não é apropriado para uso em uma rede corporativa.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 nova topologia usará um servidor RADIUS e o WPA2-Enterprise para autenticar usuários da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permite a administração das contas de usuário a partir de um local central e fornece segurança e transparência aprimoradas, pois cada conta possui seu próprio nome de usuário e senha.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Além disso, a atividade do usuário é registrada no servidor.</w:t>
      </w:r>
    </w:p>
    <w:p w14:paraId="677CF6B9" w14:textId="4B8D9644" w:rsidR="00EA0380" w:rsidRDefault="00EA0380" w:rsidP="005F0301">
      <w:pPr>
        <w:pStyle w:val="BodyTextL25"/>
        <w:rPr>
          <w:rFonts w:eastAsia="Arial"/>
          <w:b/>
          <w:lang w:val="pt-BR"/>
        </w:rPr>
      </w:pPr>
      <w:r>
        <w:rPr>
          <w:lang w:val="pt-BR"/>
          <w:rFonts/>
        </w:rPr>
        <w:t xml:space="preserve">Neste laboratório, você criará uma nova interface de VLAN, usará essa interface para criar uma nova WLAN e protegerá essa WLAN com o WPA2-Enterprise.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configurará o WLC para usar o servidor RADIUS corporativo para autenticar usuários.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Além disso, você configurará o WLC para usar um servidor SNMP.</w:t>
      </w:r>
    </w:p>
    <w:p w14:paraId="4011F88A" w14:textId="77777777" w:rsidR="00125806" w:rsidRDefault="00125806" w:rsidP="00D452F4">
      <w:pPr>
        <w:pStyle w:val="Heading1"/>
      </w:pPr>
      <w:r>
        <w:rPr>
          <w:lang w:val="pt-BR"/>
          <w:rFonts/>
        </w:rPr>
        <w:t xml:space="preserve">Instruções</w:t>
      </w:r>
    </w:p>
    <w:p w14:paraId="025B6DEF" w14:textId="77777777" w:rsidR="005A3EC2" w:rsidRDefault="00D76DA7" w:rsidP="005A3EC2">
      <w:pPr>
        <w:pStyle w:val="Heading2"/>
        <w:numPr>
          <w:ilvl w:val="1"/>
          <w:numId w:val="10"/>
        </w:numPr>
      </w:pPr>
      <w:r>
        <w:rPr>
          <w:lang w:val="pt-BR"/>
          <w:rFonts/>
        </w:rPr>
        <w:t xml:space="preserve">Criar uma nova WLAN.</w:t>
      </w:r>
    </w:p>
    <w:p w14:paraId="08952519" w14:textId="71AC5AC1" w:rsidR="009E309A" w:rsidRDefault="009E309A" w:rsidP="009E309A">
      <w:pPr>
        <w:pStyle w:val="Heading3"/>
      </w:pPr>
      <w:r>
        <w:rPr>
          <w:lang w:val="pt-BR"/>
          <w:rFonts/>
        </w:rPr>
        <w:t xml:space="preserve">Crie uma nova interface VLAN.</w:t>
      </w:r>
    </w:p>
    <w:p w14:paraId="5CBCD732" w14:textId="47559DFA" w:rsidR="009E309A" w:rsidRDefault="00C53CC4" w:rsidP="003C5855">
      <w:pPr>
        <w:pStyle w:val="BodyTextL25"/>
      </w:pPr>
      <w:r>
        <w:rPr>
          <w:lang w:val="pt-BR"/>
          <w:rFonts/>
        </w:rPr>
        <w:t xml:space="preserve">Cada WLAN requer uma interface virtual no WLC.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Essas interfaces são conhecidas como interfaces dinâmicas.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interface virtual recebe um ID de VLAN e o tráfego que usa a interface será marcado como tráfego de VLAN.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É por isso que as conexões entre os APs, o WLC e o roteador passam pelas portas de tronco.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que o tráfego de várias WLANs seja transportado pela rede, o tráfego das VLANs da WLAN deve ser entroncado.</w:t>
      </w:r>
    </w:p>
    <w:p w14:paraId="539882F4" w14:textId="77B87712" w:rsidR="003C5855" w:rsidRDefault="003C5855" w:rsidP="001027E4">
      <w:pPr>
        <w:pStyle w:val="SubStepAlpha"/>
      </w:pPr>
      <w:r>
        <w:rPr>
          <w:lang w:val="pt-BR"/>
          <w:rFonts/>
        </w:rPr>
        <w:t xml:space="preserve">Abra o navegador na área de trabalho do Admin PC.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Conecte ao endereço IP do WLC sobre HTTPS.</w:t>
      </w:r>
    </w:p>
    <w:p w14:paraId="1CE4A77B" w14:textId="77777777" w:rsidR="00C53FA4" w:rsidRDefault="00C53FA4" w:rsidP="001027E4">
      <w:pPr>
        <w:pStyle w:val="SubStepAlpha"/>
      </w:pPr>
      <w:r>
        <w:rPr>
          <w:lang w:val="pt-BR"/>
          <w:rFonts/>
        </w:rPr>
        <w:t xml:space="preserve">Entre com o nome de usuário </w:t>
      </w:r>
      <w:r w:rsidRPr="00C53FA4">
        <w:rPr>
          <w:b/>
          <w:lang w:val="pt-BR"/>
          <w:rFonts/>
        </w:rPr>
        <w:t xml:space="preserve">admin</w:t>
      </w:r>
      <w:r>
        <w:rPr>
          <w:lang w:val="pt-BR"/>
          <w:rFonts/>
        </w:rPr>
        <w:t xml:space="preserve"> e senha </w:t>
      </w:r>
      <w:r w:rsidRPr="00C53FA4">
        <w:rPr>
          <w:b/>
          <w:lang w:val="pt-BR"/>
          <w:rFonts/>
        </w:rPr>
        <w:t xml:space="preserve">Cisco123</w:t>
      </w:r>
      <w:r>
        <w:rPr>
          <w:lang w:val="pt-BR"/>
          <w:rFonts/>
        </w:rPr>
        <w:t xml:space="preserve">.</w:t>
      </w:r>
    </w:p>
    <w:p w14:paraId="0AF9CF30" w14:textId="0BDDE508" w:rsidR="00C53FA4" w:rsidRDefault="00C53FA4" w:rsidP="001027E4">
      <w:pPr>
        <w:pStyle w:val="SubStepAlpha"/>
      </w:pPr>
      <w:r>
        <w:rPr>
          <w:lang w:val="pt-BR"/>
          <w:rFonts/>
        </w:rPr>
        <w:t xml:space="preserve">Clique no menu </w:t>
      </w:r>
      <w:r w:rsidRPr="001B07EC">
        <w:rPr>
          <w:b/>
          <w:lang w:val="pt-BR"/>
          <w:rFonts/>
        </w:rPr>
        <w:t xml:space="preserve">Controller</w:t>
      </w:r>
      <w:r>
        <w:rPr>
          <w:lang w:val="pt-BR"/>
          <w:rFonts/>
        </w:rPr>
        <w:t xml:space="preserve">e  então clique em</w:t>
      </w:r>
      <w:r w:rsidRPr="001B07EC">
        <w:rPr>
          <w:b/>
          <w:lang w:val="pt-BR"/>
          <w:rFonts/>
        </w:rPr>
        <w:t xml:space="preserve">Interfaces</w:t>
      </w:r>
      <w:r>
        <w:rPr>
          <w:lang w:val="pt-BR"/>
          <w:rFonts/>
        </w:rPr>
        <w:t xml:space="preserve"> no menu à esquerda.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verá a interface virtual padrão e a interface de gerenciamento à qual está conectado.</w:t>
      </w:r>
    </w:p>
    <w:p w14:paraId="2C8E0C13" w14:textId="5205581B" w:rsidR="00C53FA4" w:rsidRDefault="001B07EC" w:rsidP="001027E4">
      <w:pPr>
        <w:pStyle w:val="SubStepAlpha"/>
      </w:pPr>
      <w:r>
        <w:rPr>
          <w:lang w:val="pt-BR"/>
          <w:rFonts/>
        </w:rPr>
        <w:t xml:space="preserve">Clique no botão</w:t>
      </w:r>
      <w:r w:rsidRPr="001B07EC">
        <w:rPr>
          <w:b/>
          <w:lang w:val="pt-BR"/>
          <w:rFonts/>
        </w:rPr>
        <w:t xml:space="preserve">New</w:t>
      </w:r>
      <w:r>
        <w:rPr>
          <w:lang w:val="pt-BR"/>
          <w:rFonts/>
        </w:rPr>
        <w:t xml:space="preserve"> no canto superior direito da página.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Pode ser necessário rolar a página para a direita para vê-la.</w:t>
      </w:r>
    </w:p>
    <w:p w14:paraId="6072121D" w14:textId="0D9D1277" w:rsidR="001B07EC" w:rsidRDefault="001B07EC" w:rsidP="001027E4">
      <w:pPr>
        <w:pStyle w:val="SubStepAlpha"/>
      </w:pPr>
      <w:r>
        <w:rPr>
          <w:lang w:val="pt-BR"/>
          <w:rFonts/>
        </w:rPr>
        <w:t xml:space="preserve">Digite o nome da nova interface.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Vamos chamá-la de</w:t>
      </w:r>
      <w:r>
        <w:rPr>
          <w:b w:val="true"/>
          <w:lang w:val="pt-BR"/>
          <w:rFonts/>
        </w:rPr>
        <w:t xml:space="preserve">WLAN-5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Configure o ID da VLAN como </w:t>
      </w:r>
      <w:r w:rsidRPr="00BB152E">
        <w:rPr>
          <w:b/>
          <w:lang w:val="pt-BR"/>
          <w:rFonts/>
        </w:rPr>
        <w:t xml:space="preserve">5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 é a VLAN que transportará tráfego para a WLAN que criaremos posteriormente.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="0055688E" w:rsidRPr="001B07EC">
        <w:rPr>
          <w:b/>
          <w:lang w:val="pt-BR"/>
          <w:rFonts/>
        </w:rPr>
        <w:t xml:space="preserve">Aplicar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leva a uma tela de configuração para a interface da VLAN.</w:t>
      </w:r>
    </w:p>
    <w:p w14:paraId="132DBAE1" w14:textId="01466076" w:rsidR="001B07EC" w:rsidRDefault="001B07EC" w:rsidP="001027E4">
      <w:pPr>
        <w:pStyle w:val="SubStepAlpha"/>
      </w:pPr>
      <w:r>
        <w:rPr>
          <w:lang w:val="pt-BR"/>
          <w:rFonts/>
        </w:rPr>
        <w:t xml:space="preserve">Primeiro, configure a interface para usar o número da porta física </w:t>
      </w:r>
      <w:r w:rsidRPr="002C18C3">
        <w:rPr>
          <w:b/>
          <w:lang w:val="pt-BR"/>
          <w:rFonts/>
        </w:rPr>
        <w:t xml:space="preserve">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Múltiplas interfaces de VLAN podem usar a mesma porta física porque as interfaces físicas são como portas de tronco dedicadas.</w:t>
      </w:r>
    </w:p>
    <w:p w14:paraId="5C670322" w14:textId="77777777" w:rsidR="001B07EC" w:rsidRDefault="001B07EC" w:rsidP="001027E4">
      <w:pPr>
        <w:pStyle w:val="SubStepAlpha"/>
      </w:pPr>
      <w:r>
        <w:rPr>
          <w:lang w:val="pt-BR"/>
          <w:rFonts/>
        </w:rPr>
        <w:t xml:space="preserve">Endereçe a interface da seguinte maneira:</w:t>
      </w:r>
    </w:p>
    <w:p w14:paraId="76F00E6F" w14:textId="77777777" w:rsidR="001B07EC" w:rsidRDefault="001B07EC" w:rsidP="001B07EC">
      <w:pPr>
        <w:pStyle w:val="BodyTextL50"/>
      </w:pPr>
      <w:r>
        <w:rPr>
          <w:lang w:val="pt-BR"/>
          <w:rFonts/>
        </w:rPr>
        <w:t xml:space="preserve">Endereço IP: </w:t>
      </w:r>
      <w:r w:rsidRPr="001B07EC">
        <w:rPr>
          <w:b/>
          <w:lang w:val="pt-BR"/>
          <w:rFonts/>
        </w:rPr>
        <w:t xml:space="preserve">192.168.5.254</w:t>
      </w:r>
    </w:p>
    <w:p w14:paraId="7266A56B" w14:textId="77777777" w:rsidR="001B07EC" w:rsidRDefault="001B07EC" w:rsidP="001B07EC">
      <w:pPr>
        <w:pStyle w:val="BodyTextL50"/>
      </w:pPr>
      <w:r>
        <w:rPr>
          <w:lang w:val="pt-BR"/>
          <w:rFonts/>
        </w:rPr>
        <w:t xml:space="preserve">netmask:</w:t>
      </w:r>
      <w:r w:rsidRPr="001B07EC">
        <w:rPr>
          <w:b/>
          <w:lang w:val="pt-BR"/>
          <w:rFonts/>
        </w:rPr>
        <w:t xml:space="preserve">255.255.255.0</w:t>
      </w:r>
    </w:p>
    <w:p w14:paraId="66E4E5B1" w14:textId="77777777" w:rsidR="001B07EC" w:rsidRDefault="001B07EC" w:rsidP="001B07EC">
      <w:pPr>
        <w:pStyle w:val="BodyTextL50"/>
      </w:pPr>
      <w:r>
        <w:rPr>
          <w:lang w:val="pt-BR"/>
          <w:rFonts/>
        </w:rPr>
        <w:t xml:space="preserve">Gateway: </w:t>
      </w:r>
      <w:r w:rsidRPr="001B07EC">
        <w:rPr>
          <w:b/>
          <w:lang w:val="pt-BR"/>
          <w:rFonts/>
        </w:rPr>
        <w:t xml:space="preserve">192.168.5.1</w:t>
      </w:r>
    </w:p>
    <w:p w14:paraId="764C9FD3" w14:textId="77777777" w:rsidR="001B07EC" w:rsidRDefault="001B07EC" w:rsidP="001B07EC">
      <w:pPr>
        <w:pStyle w:val="BodyTextL50"/>
        <w:rPr>
          <w:b/>
          <w:lang w:val="pt-BR"/>
          <w:rFonts/>
        </w:rPr>
      </w:pPr>
      <w:r>
        <w:rPr>
          <w:lang w:val="pt-BR"/>
          <w:rFonts/>
        </w:rPr>
        <w:t xml:space="preserve">Servidor DHCP primário: </w:t>
      </w:r>
      <w:r w:rsidRPr="001B07EC">
        <w:rPr>
          <w:b/>
          <w:lang w:val="pt-BR"/>
          <w:rFonts/>
        </w:rPr>
        <w:t xml:space="preserve">192.168.5.1</w:t>
      </w:r>
    </w:p>
    <w:p w14:paraId="4DAC3C40" w14:textId="46884A50" w:rsidR="00143959" w:rsidRDefault="001B07EC" w:rsidP="00143959">
      <w:pPr>
        <w:pStyle w:val="BodyTextL50"/>
      </w:pPr>
      <w:r>
        <w:rPr>
          <w:lang w:val="pt-BR"/>
          <w:rFonts/>
        </w:rPr>
        <w:t xml:space="preserve">O tráfego do usuário para a WLAN que usa essa interface VLAN estará na rede 192.168.5.0/24.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gateway padrão é o endereço de uma interface no roteador R-1.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 pool de DHCP foi configurado no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endereço que configuramos aqui para o DHCP diz ao WLC para encaminhar todos os pedidos de DHCP recebidos dos hosts na WLAN para o servidor DHCP no roteador.</w:t>
      </w:r>
      <w:r>
        <w:rPr>
          <w:lang w:val="pt-BR"/>
          <w:rFonts/>
        </w:rPr>
        <w:t xml:space="preserve"> </w:t>
      </w:r>
    </w:p>
    <w:p w14:paraId="0D57C6F7" w14:textId="2BC7829B" w:rsidR="00146530" w:rsidRDefault="00146530" w:rsidP="00143959">
      <w:pPr>
        <w:pStyle w:val="SubStepAlpha"/>
      </w:pPr>
      <w:r>
        <w:rPr>
          <w:lang w:val="pt-BR"/>
          <w:rFonts/>
        </w:rPr>
        <w:t xml:space="preserve">Certifique-se de clicar em</w:t>
      </w:r>
      <w:r w:rsidRPr="00286242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para aprovar suas alterações e clique em </w:t>
      </w:r>
      <w:r w:rsidR="00143959" w:rsidRPr="00022CD1">
        <w:rPr>
          <w:b/>
          <w:lang w:val="pt-BR"/>
          <w:rFonts/>
        </w:rPr>
        <w:t xml:space="preserve">OK</w:t>
      </w:r>
      <w:r>
        <w:rPr>
          <w:lang w:val="pt-BR"/>
          <w:rFonts/>
        </w:rPr>
        <w:t xml:space="preserve">para responder à mensagem de aviso.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</w:t>
      </w:r>
      <w:r w:rsidRPr="00286242">
        <w:rPr>
          <w:b/>
          <w:lang w:val="pt-BR"/>
          <w:rFonts/>
        </w:rPr>
        <w:t xml:space="preserve">Save Configuration</w:t>
      </w:r>
      <w:r>
        <w:rPr>
          <w:lang w:val="pt-BR"/>
          <w:rFonts/>
        </w:rPr>
        <w:t xml:space="preserve">para que sua configuração entre em vigor quando o WLC for reiniciado.</w:t>
      </w:r>
    </w:p>
    <w:p w14:paraId="2ADF28DC" w14:textId="65A14D57" w:rsidR="009E309A" w:rsidRDefault="009E309A" w:rsidP="009E309A">
      <w:pPr>
        <w:pStyle w:val="Heading3"/>
      </w:pPr>
      <w:r>
        <w:rPr>
          <w:lang w:val="pt-BR"/>
          <w:rFonts/>
        </w:rPr>
        <w:t xml:space="preserve">Configure o WLC para usar um servidor RADIUS.</w:t>
      </w:r>
    </w:p>
    <w:p w14:paraId="4E2F58DC" w14:textId="77777777" w:rsidR="001A2E49" w:rsidRDefault="001A2E49" w:rsidP="001A2E49">
      <w:pPr>
        <w:pStyle w:val="BodyTextL25"/>
      </w:pPr>
      <w:r>
        <w:rPr>
          <w:lang w:val="pt-BR"/>
          <w:rFonts/>
        </w:rPr>
        <w:t xml:space="preserve">O WPA2-Enterprise usa um servidor RADIUS externo para autenticar usuários da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Contas de usuário individuais com nomes de usuário e senhas exclusivos podem ser configuradas no servidor RADIUS.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Antes que o WLC possa usar os serviços do servidor RADIUS, o WLC deve ser configurado com o endereço do servidor.</w:t>
      </w:r>
    </w:p>
    <w:p w14:paraId="0970E111" w14:textId="77777777" w:rsidR="009E309A" w:rsidRDefault="001A2E49" w:rsidP="001027E4">
      <w:pPr>
        <w:pStyle w:val="SubStepAlpha"/>
      </w:pPr>
      <w:r>
        <w:rPr>
          <w:lang w:val="pt-BR"/>
          <w:rFonts/>
        </w:rPr>
        <w:t xml:space="preserve">Clique no menu</w:t>
      </w:r>
      <w:r w:rsidRPr="001A2E49">
        <w:rPr>
          <w:b/>
          <w:lang w:val="pt-BR"/>
          <w:rFonts/>
        </w:rPr>
        <w:t xml:space="preserve">Security</w:t>
      </w:r>
      <w:r>
        <w:rPr>
          <w:lang w:val="pt-BR"/>
          <w:rFonts/>
        </w:rPr>
        <w:t xml:space="preserve">no WLC.</w:t>
      </w:r>
    </w:p>
    <w:p w14:paraId="4A77074B" w14:textId="6AEEB49C" w:rsidR="001A2E49" w:rsidRDefault="001A2E49" w:rsidP="001027E4">
      <w:pPr>
        <w:pStyle w:val="SubStepAlpha"/>
      </w:pPr>
      <w:r>
        <w:rPr>
          <w:lang w:val="pt-BR"/>
          <w:rFonts/>
        </w:rPr>
        <w:t xml:space="preserve">Clique no botão </w:t>
      </w:r>
      <w:r>
        <w:rPr>
          <w:b w:val="true"/>
          <w:lang w:val="pt-BR"/>
          <w:rFonts/>
        </w:rPr>
        <w:t xml:space="preserve">New</w:t>
      </w:r>
      <w:r>
        <w:rPr>
          <w:lang w:val="pt-BR"/>
          <w:rFonts/>
        </w:rPr>
        <w:t xml:space="preserve">e insira o endereço IP do servidor RADIUS no campo Endereço IP do servidor.</w:t>
      </w:r>
    </w:p>
    <w:p w14:paraId="535F91FA" w14:textId="77777777" w:rsidR="001A2E49" w:rsidRDefault="001A2E49" w:rsidP="001027E4">
      <w:pPr>
        <w:pStyle w:val="SubStepAlpha"/>
      </w:pPr>
      <w:r>
        <w:rPr>
          <w:lang w:val="pt-BR"/>
          <w:rFonts/>
        </w:rPr>
        <w:t xml:space="preserve">O servidor RADIUS autenticará o WLC antes de permitir que o WLC acesse as informações da conta do usuário que estão no servidor.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requer um valor secreto compartilhado.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</w:t>
      </w:r>
      <w:r w:rsidRPr="001A2E49">
        <w:rPr>
          <w:b/>
          <w:lang w:val="pt-BR"/>
          <w:rFonts/>
        </w:rPr>
        <w:t xml:space="preserve">Cisco123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Confirme o segredo compartilhado e clique em</w:t>
      </w:r>
      <w:r w:rsidRPr="001A2E49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.</w:t>
      </w:r>
    </w:p>
    <w:p w14:paraId="146FF379" w14:textId="49CF2109" w:rsidR="001A2E49" w:rsidRDefault="001A2E49" w:rsidP="00724015">
      <w:pPr>
        <w:pStyle w:val="BodyTextL50"/>
      </w:pPr>
      <w:r>
        <w:rPr>
          <w:b w:val="true"/>
          <w:lang w:val="pt-BR"/>
          <w:rFonts/>
        </w:rPr>
        <w:t xml:space="preserve">Nota:</w:t>
      </w:r>
      <w:r w:rsidRPr="0055688E">
        <w:rPr>
          <w:lang w:val="pt-BR"/>
          <w:rFonts/>
        </w:rPr>
        <w:t xml:space="preserve"> Não é uma boa prática reutilizar senhas. Essa atividade reutiliza senhas apenas para facilitar a conclusão e a revisão da atividade.</w:t>
      </w:r>
    </w:p>
    <w:p w14:paraId="25DC1FA8" w14:textId="7820F1CC" w:rsidR="009E309A" w:rsidRDefault="009E309A" w:rsidP="009E309A">
      <w:pPr>
        <w:pStyle w:val="Heading3"/>
      </w:pPr>
      <w:r>
        <w:rPr>
          <w:lang w:val="pt-BR"/>
          <w:rFonts/>
        </w:rPr>
        <w:t xml:space="preserve">Criar uma nova WLAN.</w:t>
      </w:r>
    </w:p>
    <w:p w14:paraId="08B73A70" w14:textId="376E1D33" w:rsidR="009E309A" w:rsidRDefault="001A2E49" w:rsidP="001A2E49">
      <w:pPr>
        <w:pStyle w:val="BodyTextL25"/>
      </w:pPr>
      <w:r>
        <w:rPr>
          <w:lang w:val="pt-BR"/>
          <w:rFonts/>
        </w:rPr>
        <w:t xml:space="preserve">Criar uma Nova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a interface VLAN recém-criada para a nova WLAN.</w:t>
      </w:r>
    </w:p>
    <w:p w14:paraId="78499C52" w14:textId="77777777" w:rsidR="00D8678D" w:rsidRDefault="00D8678D" w:rsidP="001027E4">
      <w:pPr>
        <w:pStyle w:val="SubStepAlpha"/>
      </w:pPr>
      <w:r>
        <w:rPr>
          <w:lang w:val="pt-BR"/>
          <w:rFonts/>
        </w:rPr>
        <w:t xml:space="preserve">Clique em</w:t>
      </w:r>
      <w:r w:rsidRPr="00D8678D">
        <w:rPr>
          <w:b/>
          <w:lang w:val="pt-BR"/>
          <w:rFonts/>
        </w:rPr>
        <w:t xml:space="preserve">WLANs</w:t>
      </w:r>
      <w:r>
        <w:rPr>
          <w:lang w:val="pt-BR"/>
          <w:rFonts/>
        </w:rPr>
        <w:t xml:space="preserve">na barra de menus.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Localize a caixa suspensa no canto superior direito da tela das WLANs.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Vai dizer </w:t>
      </w:r>
      <w:r w:rsidRPr="00FC324C">
        <w:rPr>
          <w:b/>
          <w:lang w:val="pt-BR"/>
          <w:rFonts/>
        </w:rPr>
        <w:t xml:space="preserve">Create New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FC324C">
        <w:rPr>
          <w:b/>
          <w:lang w:val="pt-BR"/>
          <w:rFonts/>
        </w:rPr>
        <w:t xml:space="preserve">Go</w:t>
      </w:r>
      <w:r>
        <w:rPr>
          <w:lang w:val="pt-BR"/>
          <w:rFonts/>
        </w:rPr>
        <w:t xml:space="preserve"> para criar uma nova WLAN.</w:t>
      </w:r>
    </w:p>
    <w:p w14:paraId="3AFEFA7D" w14:textId="0CDEA1B8" w:rsidR="00D8678D" w:rsidRDefault="00D8678D" w:rsidP="001027E4">
      <w:pPr>
        <w:pStyle w:val="SubStepAlpha"/>
      </w:pPr>
      <w:r>
        <w:rPr>
          <w:lang w:val="pt-BR"/>
          <w:rFonts/>
        </w:rPr>
        <w:t xml:space="preserve">Digite o </w:t>
      </w:r>
      <w:r w:rsidRPr="00FC324C">
        <w:rPr>
          <w:b/>
          <w:lang w:val="pt-BR"/>
          <w:rFonts/>
        </w:rPr>
        <w:t xml:space="preserve">Nome do Perfil(Profile)</w:t>
      </w:r>
      <w:r>
        <w:rPr>
          <w:lang w:val="pt-BR"/>
          <w:rFonts/>
        </w:rPr>
        <w:t xml:space="preserve"> da nova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o nome do perfil </w:t>
      </w:r>
      <w:r w:rsidRPr="003847A2">
        <w:rPr>
          <w:b/>
          <w:lang w:val="pt-BR"/>
          <w:rFonts/>
        </w:rPr>
        <w:t xml:space="preserve">Funcionarios 2 Andar.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Associe um SSID de </w:t>
      </w:r>
      <w:r w:rsidRPr="002E20AD">
        <w:rPr>
          <w:b/>
          <w:lang w:val="pt-BR"/>
          <w:rFonts/>
        </w:rPr>
        <w:t xml:space="preserve">SSID-5</w:t>
      </w:r>
      <w:r>
        <w:rPr>
          <w:lang w:val="pt-BR"/>
          <w:rFonts/>
        </w:rPr>
        <w:t xml:space="preserve"> à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Altere o ID para </w:t>
      </w:r>
      <w:r w:rsidR="00834E87" w:rsidRPr="00834E87">
        <w:rPr>
          <w:b/>
          <w:lang w:val="pt-BR"/>
          <w:rFonts/>
        </w:rPr>
        <w:t xml:space="preserve">5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hosts precisarão usar esse SSID para ingressar na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terminar, clique em</w:t>
      </w:r>
      <w:r w:rsidRPr="00FC324C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 para aceitar suas configurações.</w:t>
      </w:r>
    </w:p>
    <w:p w14:paraId="53EEBBD3" w14:textId="33B31787" w:rsidR="00834E87" w:rsidRDefault="00834E87" w:rsidP="00834E87">
      <w:pPr>
        <w:pStyle w:val="BodyTextL50"/>
      </w:pPr>
      <w:r>
        <w:rPr>
          <w:b w:val="true"/>
          <w:lang w:val="pt-BR"/>
          <w:rFonts/>
        </w:rPr>
        <w:t xml:space="preserve">Nota:</w:t>
      </w:r>
      <w:r>
        <w:rPr>
          <w:lang w:val="pt-BR"/>
          <w:rFonts/>
        </w:rPr>
        <w:t xml:space="preserve"> O ID é um valor arbitrário usado como um rótulo para a WLAN. Nesse caso, o configuramos como 5 para ser consistente com a VLAN da WLAN. Pode ser qualquer valor disponível.</w:t>
      </w:r>
    </w:p>
    <w:p w14:paraId="3AA5E89D" w14:textId="77777777" w:rsidR="00D8678D" w:rsidRDefault="00D8678D" w:rsidP="001027E4">
      <w:pPr>
        <w:pStyle w:val="SubStepAlpha"/>
      </w:pPr>
      <w:r>
        <w:rPr>
          <w:lang w:val="pt-BR"/>
          <w:rFonts/>
        </w:rPr>
        <w:t xml:space="preserve">Clique em </w:t>
      </w:r>
      <w:r w:rsidRPr="004730FE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 para que as configurações entrem em vigor.</w:t>
      </w:r>
    </w:p>
    <w:p w14:paraId="09D9AF9F" w14:textId="77777777" w:rsidR="00D8678D" w:rsidRDefault="00D8678D" w:rsidP="001027E4">
      <w:pPr>
        <w:pStyle w:val="SubStepAlpha"/>
      </w:pPr>
      <w:r>
        <w:rPr>
          <w:lang w:val="pt-BR"/>
          <w:rFonts/>
        </w:rPr>
        <w:t xml:space="preserve">Agora que a WLAN foi criada, você pode configurar os recursos da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D8678D">
        <w:rPr>
          <w:b/>
          <w:lang w:val="pt-BR"/>
          <w:rFonts/>
        </w:rPr>
        <w:t xml:space="preserve">Enabled</w:t>
      </w:r>
      <w:r>
        <w:rPr>
          <w:lang w:val="pt-BR"/>
          <w:rFonts/>
        </w:rPr>
        <w:t xml:space="preserve">para tornar a WLAN funcional.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É um erro comum pular acidentalmente esta etapa.</w:t>
      </w:r>
    </w:p>
    <w:p w14:paraId="7F331F67" w14:textId="39AE7FFC" w:rsidR="00D8678D" w:rsidRDefault="00D8678D" w:rsidP="001027E4">
      <w:pPr>
        <w:pStyle w:val="SubStepAlpha"/>
      </w:pPr>
      <w:r>
        <w:rPr>
          <w:lang w:val="pt-BR"/>
          <w:rFonts/>
        </w:rPr>
        <w:t xml:space="preserve">Escolha a interface da VLAN que será usada para a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WLC usará essa interface para o tráfego do usuário na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na caixa suspensa de Interface / Grupo de interfaces (G).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interface que criamos na Etapa 1.</w:t>
      </w:r>
    </w:p>
    <w:p w14:paraId="7670C63A" w14:textId="77D30CE0" w:rsidR="00BB152E" w:rsidRDefault="00BB152E" w:rsidP="001027E4">
      <w:pPr>
        <w:pStyle w:val="SubStepAlpha"/>
      </w:pPr>
      <w:r>
        <w:rPr>
          <w:lang w:val="pt-BR"/>
          <w:rFonts/>
        </w:rPr>
        <w:t xml:space="preserve">Vá para a guia Avançado.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Role até a sessão </w:t>
      </w:r>
      <w:r w:rsidRPr="00895C7A">
        <w:rPr>
          <w:b/>
          <w:lang w:val="pt-BR"/>
          <w:rFonts/>
        </w:rPr>
        <w:t xml:space="preserve">FlexConnect</w:t>
      </w:r>
      <w:r>
        <w:rPr>
          <w:lang w:val="pt-BR"/>
          <w:rFonts/>
        </w:rPr>
        <w:t xml:space="preserve"> da interface.</w:t>
      </w:r>
    </w:p>
    <w:p w14:paraId="5B15DD36" w14:textId="6FCCB1C9" w:rsidR="00BB152E" w:rsidRDefault="00BB152E" w:rsidP="001027E4">
      <w:pPr>
        <w:pStyle w:val="SubStepAlpha"/>
      </w:pPr>
      <w:r>
        <w:rPr>
          <w:lang w:val="pt-BR"/>
          <w:rFonts/>
        </w:rPr>
        <w:t xml:space="preserve">Clique para ativar </w:t>
      </w:r>
      <w:r>
        <w:rPr>
          <w:b w:val="true"/>
          <w:lang w:val="pt-BR"/>
          <w:rFonts/>
        </w:rPr>
        <w:t xml:space="preserve">FlexConnect Local Switching</w:t>
      </w:r>
      <w:r>
        <w:rPr>
          <w:lang w:val="pt-BR"/>
          <w:rFonts/>
        </w:rPr>
        <w:t xml:space="preserve"> e </w:t>
      </w:r>
      <w:r>
        <w:rPr>
          <w:b w:val="true"/>
          <w:lang w:val="pt-BR"/>
          <w:rFonts/>
        </w:rPr>
        <w:t xml:space="preserve">FlexConnect Local Auth</w:t>
      </w:r>
      <w:r>
        <w:rPr>
          <w:lang w:val="pt-BR"/>
          <w:rFonts/>
        </w:rPr>
        <w:t xml:space="preserve">.</w:t>
      </w:r>
    </w:p>
    <w:p w14:paraId="6748BEE8" w14:textId="77777777" w:rsidR="00D8678D" w:rsidRDefault="00D8678D" w:rsidP="001027E4">
      <w:pPr>
        <w:pStyle w:val="SubStepAlpha"/>
      </w:pPr>
      <w:r>
        <w:rPr>
          <w:lang w:val="pt-BR"/>
          <w:rFonts/>
        </w:rPr>
        <w:t xml:space="preserve">Clique em </w:t>
      </w:r>
      <w:r w:rsidRPr="00FC324C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 para ativar a nova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você esquecer de fazer isso, a WLAN não funcionará.</w:t>
      </w:r>
    </w:p>
    <w:p w14:paraId="6CD0BA4C" w14:textId="22E90E3B" w:rsidR="009E309A" w:rsidRDefault="009E309A" w:rsidP="009E309A">
      <w:pPr>
        <w:pStyle w:val="Heading3"/>
      </w:pPr>
      <w:r>
        <w:rPr>
          <w:lang w:val="pt-BR"/>
          <w:rFonts/>
        </w:rPr>
        <w:t xml:space="preserve">Configure a segurança da WLAN.</w:t>
      </w:r>
    </w:p>
    <w:p w14:paraId="1E87E4A8" w14:textId="77777777" w:rsidR="009E309A" w:rsidRDefault="00D8678D" w:rsidP="00D8678D">
      <w:pPr>
        <w:pStyle w:val="BodyTextL25"/>
      </w:pPr>
      <w:r>
        <w:rPr>
          <w:lang w:val="pt-BR"/>
          <w:rFonts/>
        </w:rPr>
        <w:t xml:space="preserve">Em vez de WPA2-PSK, configuraremos a nova WLAN para usar o WPA2-Enterprise.</w:t>
      </w:r>
    </w:p>
    <w:p w14:paraId="5E5BBC00" w14:textId="59B3B148" w:rsidR="009E309A" w:rsidRDefault="00D8678D" w:rsidP="001027E4">
      <w:pPr>
        <w:pStyle w:val="SubStepAlpha"/>
      </w:pPr>
      <w:r>
        <w:rPr>
          <w:lang w:val="pt-BR"/>
          <w:rFonts/>
        </w:rPr>
        <w:t xml:space="preserve">Clique no ID da WLAN da WLAN recém-criada para continuar configurando-a, se necessário.</w:t>
      </w:r>
    </w:p>
    <w:p w14:paraId="004823F8" w14:textId="77777777" w:rsidR="00D8678D" w:rsidRDefault="00D8678D" w:rsidP="001027E4">
      <w:pPr>
        <w:pStyle w:val="SubStepAlpha"/>
      </w:pPr>
      <w:r>
        <w:rPr>
          <w:lang w:val="pt-BR"/>
          <w:rFonts/>
        </w:rPr>
        <w:t xml:space="preserve">Clique na guia Segurança.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Na guia Layer 2, selecione </w:t>
      </w:r>
      <w:r w:rsidRPr="00532486">
        <w:rPr>
          <w:b/>
          <w:lang w:val="pt-BR"/>
          <w:rFonts/>
        </w:rPr>
        <w:t xml:space="preserve">WPA+WPA2</w:t>
      </w:r>
      <w:r>
        <w:rPr>
          <w:lang w:val="pt-BR"/>
          <w:rFonts/>
        </w:rPr>
        <w:t xml:space="preserve"> na caixa suspensa.</w:t>
      </w:r>
    </w:p>
    <w:p w14:paraId="6A989E02" w14:textId="0EF7E087" w:rsidR="00D8678D" w:rsidRDefault="005A5591" w:rsidP="001027E4">
      <w:pPr>
        <w:pStyle w:val="SubStepAlpha"/>
      </w:pPr>
      <w:r>
        <w:rPr>
          <w:lang w:val="pt-BR"/>
          <w:rFonts/>
        </w:rPr>
        <w:t xml:space="preserve">Nos parâmetros WPA+WPA2 , ative </w:t>
      </w:r>
      <w:r w:rsidRPr="005A5591">
        <w:rPr>
          <w:b/>
          <w:lang w:val="pt-BR"/>
          <w:rFonts/>
        </w:rPr>
        <w:t xml:space="preserve">WPA2 Policy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</w:t>
      </w:r>
      <w:r w:rsidR="00D8678D" w:rsidRPr="00D8678D">
        <w:rPr>
          <w:b/>
          <w:lang w:val="pt-BR"/>
          <w:rFonts/>
        </w:rPr>
        <w:t xml:space="preserve">802.1X</w:t>
      </w:r>
      <w:r>
        <w:rPr>
          <w:lang w:val="pt-BR"/>
          <w:rFonts/>
        </w:rPr>
        <w:t xml:space="preserve"> em Gerenciamento de chave de autenticação.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Isto diz ao WLC para usar o protocolo 802.1X para autenticar usuários externamente.</w:t>
      </w:r>
    </w:p>
    <w:p w14:paraId="7BF2A66A" w14:textId="6145E520" w:rsidR="00FC5297" w:rsidRDefault="00FC5297" w:rsidP="001027E4">
      <w:pPr>
        <w:pStyle w:val="SubStepAlpha"/>
      </w:pPr>
      <w:r>
        <w:rPr>
          <w:lang w:val="pt-BR"/>
          <w:rFonts/>
        </w:rPr>
        <w:t xml:space="preserve">Clique na guia </w:t>
      </w:r>
      <w:r w:rsidRPr="00FC5297">
        <w:rPr>
          <w:b/>
          <w:lang w:val="pt-BR"/>
          <w:rFonts/>
        </w:rPr>
        <w:t xml:space="preserve">AAA Servers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Abra o menu suspenso ao lado do Servidor 1 na coluna Servidores de autenticação e selecione o servidor que configuramos na Etapa 2.</w:t>
      </w:r>
    </w:p>
    <w:p w14:paraId="26E72A1E" w14:textId="08F948E8" w:rsidR="00FC5297" w:rsidRDefault="00FC5297" w:rsidP="001027E4">
      <w:pPr>
        <w:pStyle w:val="SubStepAlpha"/>
      </w:pPr>
      <w:r>
        <w:rPr>
          <w:lang w:val="pt-BR"/>
          <w:rFonts/>
        </w:rPr>
        <w:t xml:space="preserve">Clique em </w:t>
      </w:r>
      <w:r w:rsidRPr="00FC5297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 para ativar esta configuração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Agora você configurou o WLC para usar o servidor RADIUS para autenticar usuários que tentam se conectar à WLAN.</w:t>
      </w:r>
    </w:p>
    <w:p w14:paraId="5E6EAF91" w14:textId="61D3AF4B" w:rsidR="00223A47" w:rsidRDefault="00A571C2" w:rsidP="00A571C2">
      <w:pPr>
        <w:pStyle w:val="Heading2"/>
      </w:pPr>
      <w:r>
        <w:rPr>
          <w:lang w:val="pt-BR"/>
          <w:rFonts/>
        </w:rPr>
        <w:t xml:space="preserve">Configurar um escopo DHCP e SNMP</w:t>
      </w:r>
    </w:p>
    <w:p w14:paraId="09CD1E38" w14:textId="7D4832EC" w:rsidR="00A571C2" w:rsidRDefault="00A571C2" w:rsidP="00A571C2">
      <w:pPr>
        <w:pStyle w:val="Heading3"/>
      </w:pPr>
      <w:r>
        <w:rPr>
          <w:lang w:val="pt-BR"/>
          <w:rFonts/>
        </w:rPr>
        <w:t xml:space="preserve">Configurar um escopo DHCP</w:t>
      </w:r>
    </w:p>
    <w:p w14:paraId="1D0D0B9C" w14:textId="77777777" w:rsidR="00A571C2" w:rsidRDefault="00A571C2" w:rsidP="00A571C2">
      <w:pPr>
        <w:pStyle w:val="BodyTextL25"/>
      </w:pPr>
      <w:r>
        <w:rPr>
          <w:lang w:val="pt-BR"/>
          <w:rFonts/>
        </w:rPr>
        <w:t xml:space="preserve">O WLC oferece seu próprio servidor DHCP interno.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Cisco recomenda que o servidor DHCP da WLAN não seja usado para serviços DHCP de alto volume, como o exigido por WLANs com muitos usuários.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entanto, em redes menores, o servidor DHCP pode ser usado para fornecer endereços IP aos LAPs conectados à rede de gerenciamento com fio.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Nesta etapa, configuraremos um escopo DHCP no WLC e o usaremos para endereçar LAP-1.</w:t>
      </w:r>
    </w:p>
    <w:p w14:paraId="18831B2B" w14:textId="5DDA05B3" w:rsidR="00A571C2" w:rsidRDefault="002B46AD" w:rsidP="001027E4">
      <w:pPr>
        <w:pStyle w:val="SubStepAlpha"/>
      </w:pPr>
      <w:r>
        <w:rPr>
          <w:lang w:val="pt-BR"/>
          <w:rFonts/>
        </w:rPr>
        <w:t xml:space="preserve">Deve ser conectado à GUI do WLC no Admin PC.</w:t>
      </w:r>
    </w:p>
    <w:p w14:paraId="5DCC3294" w14:textId="77777777" w:rsidR="00607D71" w:rsidRDefault="00A571C2" w:rsidP="001027E4">
      <w:pPr>
        <w:pStyle w:val="SubStepAlpha"/>
      </w:pPr>
      <w:r>
        <w:rPr>
          <w:lang w:val="pt-BR"/>
          <w:rFonts/>
        </w:rPr>
        <w:t xml:space="preserve">Clique no menu </w:t>
      </w:r>
      <w:r w:rsidRPr="001F64F9">
        <w:rPr>
          <w:b/>
          <w:lang w:val="pt-BR"/>
          <w:rFonts/>
        </w:rPr>
        <w:t xml:space="preserve">Controller</w:t>
      </w:r>
      <w:r>
        <w:rPr>
          <w:lang w:val="pt-BR"/>
          <w:rFonts/>
        </w:rPr>
        <w:t xml:space="preserve">e então clique em</w:t>
      </w:r>
      <w:r w:rsidRPr="001F64F9">
        <w:rPr>
          <w:b/>
          <w:lang w:val="pt-BR"/>
          <w:rFonts/>
        </w:rPr>
        <w:t xml:space="preserve">Interfaces</w:t>
      </w:r>
      <w:r>
        <w:rPr>
          <w:lang w:val="pt-BR"/>
          <w:rFonts/>
        </w:rPr>
        <w:t xml:space="preserve">.</w:t>
      </w:r>
    </w:p>
    <w:p w14:paraId="613E3549" w14:textId="0F04841F" w:rsidR="00607D71" w:rsidRDefault="00607D71" w:rsidP="00607D71">
      <w:pPr>
        <w:pStyle w:val="Heading4"/>
      </w:pPr>
      <w:r>
        <w:rPr>
          <w:lang w:val="pt-BR"/>
          <w:rFonts/>
        </w:rPr>
        <w:t xml:space="preserve">Pergunta:</w:t>
      </w:r>
    </w:p>
    <w:p w14:paraId="44660923" w14:textId="7DBD4648" w:rsidR="00B932DB" w:rsidRDefault="00A571C2" w:rsidP="00607D71">
      <w:pPr>
        <w:pStyle w:val="BodyTextL50"/>
        <w:spacing w:before="0"/>
      </w:pPr>
      <w:r>
        <w:rPr>
          <w:lang w:val="pt-BR"/>
          <w:rFonts/>
        </w:rPr>
        <w:t xml:space="preserve">Quais interfaces estão presentes?</w:t>
      </w:r>
    </w:p>
    <w:p w14:paraId="3CDD2206" w14:textId="67CDDED0" w:rsidR="00B932DB" w:rsidRDefault="00B932DB" w:rsidP="00B932DB">
      <w:pPr>
        <w:pStyle w:val="AnswerLineL50"/>
      </w:pPr>
      <w:r>
        <w:rPr>
          <w:lang w:val="pt-BR"/>
          <w:rFonts/>
        </w:rPr>
        <w:t xml:space="preserve">Digite suas respostas aqui.</w:t>
      </w:r>
      <w:r>
        <w:rPr>
          <w:lang w:val="pt-BR"/>
          <w:rFonts/>
        </w:rPr>
        <w:t xml:space="preserve"> </w:t>
      </w:r>
    </w:p>
    <w:p w14:paraId="78B5FCA3" w14:textId="332C12E1" w:rsidR="00A571C2" w:rsidRDefault="00A571C2" w:rsidP="00B932DB">
      <w:pPr>
        <w:pStyle w:val="BodyTextL50"/>
      </w:pPr>
      <w:r>
        <w:rPr>
          <w:rStyle w:val="AnswerGray"/>
          <w:lang w:val="pt-BR"/>
          <w:rFonts/>
        </w:rPr>
        <w:t xml:space="preserve">WLAN-5, gerenciamento, e virtual</w:t>
      </w:r>
      <w:r>
        <w:rPr>
          <w:lang w:val="pt-BR"/>
          <w:rFonts/>
        </w:rPr>
        <w:t xml:space="preserve">.</w:t>
      </w:r>
    </w:p>
    <w:p w14:paraId="78A9E602" w14:textId="33B15260" w:rsidR="00A571C2" w:rsidRDefault="00A571C2" w:rsidP="001027E4">
      <w:pPr>
        <w:pStyle w:val="SubStepAlpha"/>
      </w:pPr>
      <w:r>
        <w:rPr>
          <w:lang w:val="pt-BR"/>
          <w:rFonts/>
        </w:rPr>
        <w:t xml:space="preserve">Clique na Interface </w:t>
      </w:r>
      <w:r w:rsidRPr="005A5591">
        <w:rPr>
          <w:b/>
          <w:lang w:val="pt-BR"/>
          <w:rFonts/>
        </w:rPr>
        <w:t xml:space="preserve">management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Registre suas informações de endereçamento aqui.</w:t>
      </w:r>
    </w:p>
    <w:p w14:paraId="34B1F242" w14:textId="75EDD637" w:rsidR="00607D71" w:rsidRPr="001027E4" w:rsidRDefault="00607D71" w:rsidP="00607D71">
      <w:pPr>
        <w:pStyle w:val="Heading4"/>
      </w:pPr>
      <w:r>
        <w:rPr>
          <w:lang w:val="pt-BR"/>
          <w:rFonts/>
        </w:rPr>
        <w:t xml:space="preserve">Perguntas:</w:t>
      </w:r>
    </w:p>
    <w:p w14:paraId="4A88398A" w14:textId="77777777" w:rsidR="00BA0196" w:rsidRDefault="00BA0196" w:rsidP="00607D71">
      <w:pPr>
        <w:pStyle w:val="BodyTextL50"/>
        <w:spacing w:before="0"/>
      </w:pPr>
      <w:r>
        <w:rPr>
          <w:lang w:val="pt-BR"/>
          <w:rFonts/>
        </w:rPr>
        <w:t xml:space="preserve">Endereço IP:</w:t>
      </w:r>
    </w:p>
    <w:p w14:paraId="671431F5" w14:textId="77777777" w:rsidR="00BA0196" w:rsidRDefault="00BA0196" w:rsidP="00BA0196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611571D1" w14:textId="403149B6" w:rsidR="00BA0196" w:rsidRPr="00BA0196" w:rsidRDefault="00BA0196" w:rsidP="00BA0196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192.168.200.254</w:t>
      </w:r>
    </w:p>
    <w:p w14:paraId="7F88B917" w14:textId="37A8C835" w:rsidR="00C30090" w:rsidRDefault="00BA0196" w:rsidP="00A571C2">
      <w:pPr>
        <w:pStyle w:val="BodyTextL50"/>
      </w:pPr>
      <w:r>
        <w:rPr>
          <w:lang w:val="pt-BR"/>
          <w:rFonts/>
        </w:rPr>
        <w:t xml:space="preserve">Máscara de rede:</w:t>
      </w:r>
      <w:r>
        <w:rPr>
          <w:lang w:val="pt-BR"/>
          <w:rFonts/>
        </w:rPr>
        <w:t xml:space="preserve"> </w:t>
      </w:r>
    </w:p>
    <w:p w14:paraId="10862892" w14:textId="77777777" w:rsidR="00C30090" w:rsidRDefault="00C30090" w:rsidP="00C30090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2D053F48" w14:textId="62555AC9" w:rsidR="00A571C2" w:rsidRDefault="00A571C2" w:rsidP="00A571C2">
      <w:pPr>
        <w:pStyle w:val="BodyTextL50"/>
      </w:pPr>
      <w:r>
        <w:rPr>
          <w:rStyle w:val="AnswerGray"/>
          <w:lang w:val="pt-BR"/>
          <w:rFonts/>
        </w:rPr>
        <w:t xml:space="preserve">255.255.255.0</w:t>
      </w:r>
    </w:p>
    <w:p w14:paraId="753DE8DB" w14:textId="15C04FEA" w:rsidR="00C30090" w:rsidRDefault="00BA0196" w:rsidP="00A571C2">
      <w:pPr>
        <w:pStyle w:val="BodyTextL50"/>
      </w:pPr>
      <w:r>
        <w:rPr>
          <w:lang w:val="pt-BR"/>
          <w:rFonts/>
        </w:rPr>
        <w:t xml:space="preserve">Gateway.</w:t>
      </w:r>
      <w:r>
        <w:rPr>
          <w:lang w:val="pt-BR"/>
          <w:rFonts/>
        </w:rPr>
        <w:t xml:space="preserve"> </w:t>
      </w:r>
    </w:p>
    <w:p w14:paraId="3FAEAA3D" w14:textId="77777777" w:rsidR="00C30090" w:rsidRDefault="00C30090" w:rsidP="00C30090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3D596E0B" w14:textId="05CF1AA5" w:rsidR="00A571C2" w:rsidRDefault="00A571C2" w:rsidP="00A571C2">
      <w:pPr>
        <w:pStyle w:val="BodyTextL50"/>
      </w:pPr>
      <w:r>
        <w:rPr>
          <w:rStyle w:val="AnswerGray"/>
          <w:lang w:val="pt-BR"/>
          <w:rFonts/>
        </w:rPr>
        <w:t xml:space="preserve">192.168.200.1</w:t>
      </w:r>
    </w:p>
    <w:p w14:paraId="21309DC7" w14:textId="61219C08" w:rsidR="00C30090" w:rsidRDefault="00A571C2" w:rsidP="00A571C2">
      <w:pPr>
        <w:pStyle w:val="BodyTextL50"/>
      </w:pPr>
      <w:r>
        <w:rPr>
          <w:lang w:val="pt-BR"/>
          <w:rFonts/>
        </w:rPr>
        <w:t xml:space="preserve">Servidor DHCP primário:</w:t>
      </w:r>
      <w:r>
        <w:rPr>
          <w:lang w:val="pt-BR"/>
          <w:rFonts/>
        </w:rPr>
        <w:t xml:space="preserve"> </w:t>
      </w:r>
    </w:p>
    <w:p w14:paraId="7C3F4D32" w14:textId="77777777" w:rsidR="00C30090" w:rsidRDefault="00C30090" w:rsidP="00C30090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5B73107F" w14:textId="3B4A01B7" w:rsidR="00A571C2" w:rsidRPr="00724015" w:rsidRDefault="00A571C2" w:rsidP="00A571C2">
      <w:pPr>
        <w:pStyle w:val="BodyTextL50"/>
      </w:pPr>
      <w:r>
        <w:rPr>
          <w:rStyle w:val="AnswerGray"/>
          <w:lang w:val="pt-BR"/>
          <w:rFonts/>
        </w:rPr>
        <w:t xml:space="preserve">nada especificado</w:t>
      </w:r>
    </w:p>
    <w:p w14:paraId="72CF97A9" w14:textId="0C189630" w:rsidR="001027E4" w:rsidRPr="00724015" w:rsidRDefault="001027E4" w:rsidP="00724015">
      <w:pPr>
        <w:pStyle w:val="SubStepAlpha"/>
      </w:pPr>
      <w:r>
        <w:rPr>
          <w:lang w:val="pt-BR"/>
          <w:rFonts/>
        </w:rPr>
        <w:t xml:space="preserve">Queremos que o WLC use seu próprio servidor DHCP para fornecer endereçamento para dispositivos na rede de gerenciamento sem fio, como APs leves.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esse motivo, insira o endereço IP da interface de gerenciamento WLC como o endereço principal do servidor DHCP.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013AEC">
        <w:rPr>
          <w:b/>
          <w:lang w:val="pt-BR"/>
          <w:rFonts/>
        </w:rPr>
        <w:t xml:space="preserve">Aplicar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="00013AEC" w:rsidRPr="007E59A5">
        <w:rPr>
          <w:b/>
          <w:lang w:val="pt-BR"/>
          <w:rFonts/>
        </w:rPr>
        <w:t xml:space="preserve">OK</w:t>
      </w:r>
      <w:r>
        <w:rPr>
          <w:lang w:val="pt-BR"/>
          <w:rFonts/>
        </w:rPr>
        <w:t xml:space="preserve"> para aceitar as mensagens de aviso que aparecerem.</w:t>
      </w:r>
    </w:p>
    <w:p w14:paraId="684CC30F" w14:textId="6E6993EB" w:rsidR="00A571C2" w:rsidRDefault="00A571C2" w:rsidP="001027E4">
      <w:pPr>
        <w:pStyle w:val="SubStepAlpha"/>
      </w:pPr>
      <w:r>
        <w:rPr>
          <w:lang w:val="pt-BR"/>
          <w:rFonts/>
        </w:rPr>
        <w:t xml:space="preserve">No menu à esquerda, expanda a sessão </w:t>
      </w:r>
      <w:r>
        <w:rPr>
          <w:b w:val="true"/>
          <w:lang w:val="pt-BR"/>
          <w:rFonts/>
        </w:rPr>
        <w:t xml:space="preserve">Internal DHCP Server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BB0084">
        <w:rPr>
          <w:b/>
          <w:lang w:val="pt-BR"/>
          <w:rFonts/>
        </w:rPr>
        <w:t xml:space="preserve">DHCP Scope</w:t>
      </w:r>
      <w:r>
        <w:rPr>
          <w:lang w:val="pt-BR"/>
          <w:rFonts/>
        </w:rPr>
        <w:t xml:space="preserve">.</w:t>
      </w:r>
    </w:p>
    <w:p w14:paraId="63E3F801" w14:textId="77777777" w:rsidR="00A571C2" w:rsidRDefault="00A571C2" w:rsidP="001027E4">
      <w:pPr>
        <w:pStyle w:val="SubStepAlpha"/>
      </w:pPr>
      <w:r>
        <w:rPr>
          <w:lang w:val="pt-BR"/>
          <w:rFonts/>
        </w:rPr>
        <w:t xml:space="preserve">Para criar um escopo DHCP, clique no botão </w:t>
      </w:r>
      <w:r w:rsidRPr="00BB0084">
        <w:rPr>
          <w:b/>
          <w:lang w:val="pt-BR"/>
          <w:rFonts/>
        </w:rPr>
        <w:t xml:space="preserve">New…</w:t>
      </w:r>
      <w:r>
        <w:rPr>
          <w:lang w:val="pt-BR"/>
          <w:rFonts/>
        </w:rPr>
        <w:t xml:space="preserve">.</w:t>
      </w:r>
    </w:p>
    <w:p w14:paraId="3BAE2B3C" w14:textId="2FBE3FC1" w:rsidR="00A571C2" w:rsidRDefault="00A571C2" w:rsidP="001027E4">
      <w:pPr>
        <w:pStyle w:val="SubStepAlpha"/>
      </w:pPr>
      <w:r>
        <w:rPr>
          <w:lang w:val="pt-BR"/>
          <w:rFonts/>
        </w:rPr>
        <w:t xml:space="preserve">Nome do escopo </w:t>
      </w:r>
      <w:r w:rsidRPr="00BB0084">
        <w:rPr>
          <w:b/>
          <w:lang w:val="pt-BR"/>
          <w:rFonts/>
        </w:rPr>
        <w:t xml:space="preserve">Wired Management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configurará este escopo DHCP para fornecer endereços à rede de infraestrutura com fio que conecta o PC Administrador, WLC-1 e LAP-1.</w:t>
      </w:r>
    </w:p>
    <w:p w14:paraId="23BD73B7" w14:textId="77777777" w:rsidR="00A571C2" w:rsidRDefault="00A571C2" w:rsidP="001027E4">
      <w:pPr>
        <w:pStyle w:val="SubStepAlpha"/>
      </w:pPr>
      <w:r>
        <w:rPr>
          <w:lang w:val="pt-BR"/>
          <w:rFonts/>
        </w:rPr>
        <w:t xml:space="preserve">Clique em </w:t>
      </w:r>
      <w:r w:rsidRPr="00BB4C92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 para criar o novo escopo DHCP.</w:t>
      </w:r>
    </w:p>
    <w:p w14:paraId="360D01EE" w14:textId="2C734B98" w:rsidR="00A571C2" w:rsidRDefault="00A571C2" w:rsidP="001027E4">
      <w:pPr>
        <w:pStyle w:val="SubStepAlpha"/>
      </w:pPr>
      <w:r>
        <w:rPr>
          <w:lang w:val="pt-BR"/>
          <w:rFonts/>
        </w:rPr>
        <w:t xml:space="preserve">Clique no novo escopo na tabela Escopos DHCP para configurar as informações de endereçamento para o escopo.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Insira as seguintes informações.</w:t>
      </w:r>
    </w:p>
    <w:p w14:paraId="2C0FE81F" w14:textId="77777777" w:rsidR="00A571C2" w:rsidRDefault="00A571C2" w:rsidP="00A571C2">
      <w:pPr>
        <w:pStyle w:val="BodyTextL50"/>
      </w:pPr>
      <w:r>
        <w:rPr>
          <w:lang w:val="pt-BR"/>
          <w:rFonts/>
        </w:rPr>
        <w:t xml:space="preserve">Pool Start Address: </w:t>
      </w:r>
      <w:r w:rsidRPr="001027E4">
        <w:rPr>
          <w:b/>
          <w:lang w:val="pt-BR"/>
          <w:rFonts/>
        </w:rPr>
        <w:t xml:space="preserve">192.168.200.240</w:t>
      </w:r>
    </w:p>
    <w:p w14:paraId="7948ACDF" w14:textId="13CB031D" w:rsidR="00A571C2" w:rsidRDefault="00A571C2" w:rsidP="00A571C2">
      <w:pPr>
        <w:pStyle w:val="BodyTextL50"/>
        <w:rPr>
          <w:b/>
          <w:lang w:val="pt-BR"/>
          <w:rFonts/>
        </w:rPr>
      </w:pPr>
      <w:r>
        <w:rPr>
          <w:lang w:val="pt-BR"/>
          <w:rFonts/>
        </w:rPr>
        <w:t xml:space="preserve">Pool End Address: </w:t>
      </w:r>
      <w:r w:rsidRPr="001027E4">
        <w:rPr>
          <w:b/>
          <w:lang w:val="pt-BR"/>
          <w:rFonts/>
        </w:rPr>
        <w:t xml:space="preserve">192.168.200.249</w:t>
      </w:r>
    </w:p>
    <w:p w14:paraId="15184C8F" w14:textId="77777777" w:rsidR="00A571C2" w:rsidRDefault="00A571C2" w:rsidP="00A571C2">
      <w:pPr>
        <w:pStyle w:val="BodyTextL50"/>
      </w:pPr>
      <w:r>
        <w:rPr>
          <w:lang w:val="pt-BR"/>
          <w:rFonts/>
        </w:rPr>
        <w:t xml:space="preserve">Status: </w:t>
      </w:r>
      <w:r w:rsidRPr="001027E4">
        <w:rPr>
          <w:b/>
          <w:lang w:val="pt-BR"/>
          <w:rFonts/>
        </w:rPr>
        <w:t xml:space="preserve">Enabled</w:t>
      </w:r>
    </w:p>
    <w:p w14:paraId="603DC837" w14:textId="0350D241" w:rsidR="00A571C2" w:rsidRDefault="00A571C2" w:rsidP="00A571C2">
      <w:pPr>
        <w:pStyle w:val="BodyTextL50"/>
      </w:pPr>
      <w:r>
        <w:rPr>
          <w:lang w:val="pt-BR"/>
          <w:rFonts/>
        </w:rPr>
        <w:t xml:space="preserve">Forneça os dados de </w:t>
      </w:r>
      <w:r w:rsidRPr="009E2DA1">
        <w:rPr>
          <w:b/>
          <w:lang w:val="pt-BR"/>
          <w:rFonts/>
        </w:rPr>
        <w:t xml:space="preserve">Network</w:t>
      </w:r>
      <w:r>
        <w:rPr>
          <w:lang w:val="pt-BR"/>
          <w:rFonts/>
        </w:rPr>
        <w:t xml:space="preserve">, </w:t>
      </w:r>
      <w:r w:rsidRPr="009E2DA1">
        <w:rPr>
          <w:b/>
          <w:lang w:val="pt-BR"/>
          <w:rFonts/>
        </w:rPr>
        <w:t xml:space="preserve">Netmask</w:t>
      </w:r>
      <w:r>
        <w:rPr>
          <w:lang w:val="pt-BR"/>
          <w:rFonts/>
        </w:rPr>
        <w:t xml:space="preserve">, and </w:t>
      </w:r>
      <w:r w:rsidRPr="009E2DA1">
        <w:rPr>
          <w:b/>
          <w:lang w:val="pt-BR"/>
          <w:rFonts/>
        </w:rPr>
        <w:t xml:space="preserve">Default Routers</w:t>
      </w:r>
      <w:r>
        <w:rPr>
          <w:lang w:val="pt-BR"/>
          <w:rFonts/>
        </w:rPr>
        <w:t xml:space="preserve"> das informações coletadas na etapa 1c.</w:t>
      </w:r>
    </w:p>
    <w:p w14:paraId="781650B5" w14:textId="73EC98DC" w:rsidR="00A571C2" w:rsidRDefault="00A571C2" w:rsidP="001027E4">
      <w:pPr>
        <w:pStyle w:val="SubStepAlpha"/>
      </w:pPr>
      <w:r>
        <w:rPr>
          <w:lang w:val="pt-BR"/>
          <w:rFonts/>
        </w:rPr>
        <w:t xml:space="preserve">Clique em </w:t>
      </w:r>
      <w:r w:rsidRPr="009C4CAF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 para ativar esta configuração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9C4CAF">
        <w:rPr>
          <w:b/>
          <w:lang w:val="pt-BR"/>
          <w:rFonts/>
        </w:rPr>
        <w:t xml:space="preserve">Save Configuration</w:t>
      </w:r>
      <w:r>
        <w:rPr>
          <w:lang w:val="pt-BR"/>
          <w:rFonts/>
        </w:rPr>
        <w:t xml:space="preserve"> no canto superior direito da interface WLC para salvar seu trabalho para que fique disponível quando o WLC for reiniciado.</w:t>
      </w:r>
    </w:p>
    <w:p w14:paraId="56B11466" w14:textId="5E7B75AF" w:rsidR="00A571C2" w:rsidRDefault="00A571C2" w:rsidP="001027E4">
      <w:pPr>
        <w:pStyle w:val="SubStepAlpha"/>
        <w:numPr>
          <w:ilvl w:val="0"/>
          <w:numId w:val="0"/>
        </w:numPr>
        <w:ind w:left="720"/>
      </w:pPr>
      <w:r>
        <w:rPr>
          <w:lang w:val="pt-BR"/>
          <w:rFonts/>
        </w:rPr>
        <w:t xml:space="preserve">O servidor DHCP interno agora fornecerá um endereço para o LAP-1 após um breve atraso.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o LAP-1 tiver seu endereço IP, o túnel CAPWAP será estabelecido e o LAP-1 poderá fornecer acesso à WLAN dos Funcionários do Piso 2 (SSID-5).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você mover o mouse sobre LAP-1 na topologia, deverá ver seu endereço IP, o status do túnel CAPWAP e a WLAN à qual o LAP-1 está fornecendo acesso.</w:t>
      </w:r>
    </w:p>
    <w:p w14:paraId="53863BA5" w14:textId="12DBA28E" w:rsidR="00A571C2" w:rsidRDefault="00A571C2" w:rsidP="00A571C2">
      <w:pPr>
        <w:pStyle w:val="Heading3"/>
      </w:pPr>
      <w:r>
        <w:rPr>
          <w:lang w:val="pt-BR"/>
          <w:rFonts/>
        </w:rPr>
        <w:t xml:space="preserve">Configuração do SNMP</w:t>
      </w:r>
    </w:p>
    <w:p w14:paraId="1BC70C4A" w14:textId="057DE53A" w:rsidR="00A00D9D" w:rsidRDefault="00A571C2" w:rsidP="001027E4">
      <w:pPr>
        <w:pStyle w:val="SubStepAlpha"/>
      </w:pPr>
      <w:r>
        <w:rPr>
          <w:lang w:val="pt-BR"/>
          <w:rFonts/>
        </w:rPr>
        <w:t xml:space="preserve">Clique no menu </w:t>
      </w:r>
      <w:r w:rsidRPr="00A00D9D">
        <w:rPr>
          <w:b/>
          <w:lang w:val="pt-BR"/>
          <w:rFonts/>
        </w:rPr>
        <w:t xml:space="preserve">Management</w:t>
      </w:r>
      <w:r>
        <w:rPr>
          <w:lang w:val="pt-BR"/>
          <w:rFonts/>
        </w:rPr>
        <w:t xml:space="preserve"> na WI GUI e expanda a entrada para </w:t>
      </w:r>
      <w:r w:rsidR="00A00D9D" w:rsidRPr="00A00D9D">
        <w:rPr>
          <w:b/>
          <w:lang w:val="pt-BR"/>
          <w:rFonts/>
        </w:rPr>
        <w:t xml:space="preserve">SNMP</w:t>
      </w:r>
      <w:r>
        <w:rPr>
          <w:lang w:val="pt-BR"/>
          <w:rFonts/>
        </w:rPr>
        <w:t xml:space="preserve"> no menu à esquerda.</w:t>
      </w:r>
    </w:p>
    <w:p w14:paraId="3766666E" w14:textId="03336327" w:rsidR="00A571C2" w:rsidRDefault="00A00D9D" w:rsidP="001027E4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 w:val="true"/>
          <w:lang w:val="pt-BR"/>
          <w:rFonts/>
        </w:rPr>
        <w:t xml:space="preserve">Trap Receivers</w:t>
      </w:r>
      <w:r>
        <w:rPr>
          <w:lang w:val="pt-BR"/>
          <w:rFonts/>
        </w:rPr>
        <w:t xml:space="preserve"> e depois </w:t>
      </w:r>
      <w:r w:rsidRPr="004F5363">
        <w:rPr>
          <w:b/>
          <w:lang w:val="pt-BR"/>
          <w:rFonts/>
        </w:rPr>
        <w:t xml:space="preserve">New…</w:t>
      </w:r>
    </w:p>
    <w:p w14:paraId="656F783A" w14:textId="3BA1E5F5" w:rsidR="00A00D9D" w:rsidRDefault="00A00D9D" w:rsidP="001027E4">
      <w:pPr>
        <w:pStyle w:val="SubStepAlpha"/>
      </w:pPr>
      <w:r>
        <w:rPr>
          <w:lang w:val="pt-BR"/>
          <w:rFonts/>
        </w:rPr>
        <w:t xml:space="preserve">Entre com o nome da comunidade como </w:t>
      </w:r>
      <w:r w:rsidRPr="00A00D9D">
        <w:rPr>
          <w:b/>
          <w:lang w:val="pt-BR"/>
          <w:rFonts/>
        </w:rPr>
        <w:t xml:space="preserve">WLAN_SNMP</w:t>
      </w:r>
      <w:r>
        <w:rPr>
          <w:lang w:val="pt-BR"/>
          <w:rFonts/>
        </w:rPr>
        <w:t xml:space="preserve"> e o endereço IP do servidor em </w:t>
      </w:r>
      <w:r>
        <w:rPr>
          <w:b w:val="true"/>
          <w:lang w:val="pt-BR"/>
          <w:rFonts/>
        </w:rPr>
        <w:t xml:space="preserve">172.31.1.254</w:t>
      </w:r>
      <w:r>
        <w:rPr>
          <w:lang w:val="pt-BR"/>
          <w:rFonts/>
        </w:rPr>
        <w:t xml:space="preserve">.</w:t>
      </w:r>
    </w:p>
    <w:p w14:paraId="047835EE" w14:textId="62A97986" w:rsidR="00A00D9D" w:rsidRDefault="00A00D9D" w:rsidP="001027E4">
      <w:pPr>
        <w:pStyle w:val="SubStepAlpha"/>
      </w:pPr>
      <w:r>
        <w:rPr>
          <w:lang w:val="pt-BR"/>
          <w:rFonts/>
        </w:rPr>
        <w:t xml:space="preserve">Clique em </w:t>
      </w:r>
      <w:r w:rsidRPr="00A00D9D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 para concluir a configuração</w:t>
      </w:r>
    </w:p>
    <w:p w14:paraId="0D479340" w14:textId="77777777" w:rsidR="005A3EC2" w:rsidRDefault="00986867" w:rsidP="005A3EC2">
      <w:pPr>
        <w:pStyle w:val="Heading2"/>
      </w:pPr>
      <w:r>
        <w:rPr>
          <w:lang w:val="pt-BR"/>
          <w:rFonts/>
        </w:rPr>
        <w:t xml:space="preserve">Conecte hosts à rede</w:t>
      </w:r>
    </w:p>
    <w:p w14:paraId="0DE8A345" w14:textId="791453AD" w:rsidR="00C53FA4" w:rsidRDefault="00C53FA4" w:rsidP="00C53FA4">
      <w:pPr>
        <w:pStyle w:val="Heading3"/>
      </w:pPr>
      <w:r>
        <w:rPr>
          <w:lang w:val="pt-BR"/>
          <w:rFonts/>
        </w:rPr>
        <w:t xml:space="preserve">Configure um host para conectar-se à rede corporativa.</w:t>
      </w:r>
    </w:p>
    <w:p w14:paraId="52E54F05" w14:textId="305FF902" w:rsidR="00E512CB" w:rsidRPr="00E512CB" w:rsidRDefault="00E512CB" w:rsidP="00E512CB">
      <w:pPr>
        <w:pStyle w:val="BodyTextL25"/>
      </w:pPr>
      <w:r>
        <w:rPr>
          <w:lang w:val="pt-BR"/>
          <w:rFonts/>
        </w:rPr>
        <w:t xml:space="preserve">No aplicativo cliente do Packet Tracer PC Wireless, você deve configurar um perfil WLAN para conectar-se a uma WLAN WPA2-Enterprise.</w:t>
      </w:r>
    </w:p>
    <w:p w14:paraId="30CC3734" w14:textId="552061AA" w:rsidR="00C53FA4" w:rsidRDefault="00B64B9C" w:rsidP="001027E4">
      <w:pPr>
        <w:pStyle w:val="SubStepAlpha"/>
      </w:pPr>
      <w:r>
        <w:rPr>
          <w:lang w:val="pt-BR"/>
          <w:rFonts/>
        </w:rPr>
        <w:t xml:space="preserve">Clique em Host sem fio (Wireless Host) e abra o app </w:t>
      </w:r>
      <w:r w:rsidRPr="00E512CB">
        <w:rPr>
          <w:b/>
          <w:lang w:val="pt-BR"/>
          <w:rFonts/>
        </w:rPr>
        <w:t xml:space="preserve">PC Wireless</w:t>
      </w:r>
      <w:r>
        <w:rPr>
          <w:lang w:val="pt-BR"/>
          <w:rFonts/>
        </w:rPr>
        <w:t xml:space="preserve">.</w:t>
      </w:r>
    </w:p>
    <w:p w14:paraId="256E9504" w14:textId="78135D69" w:rsidR="00B64B9C" w:rsidRDefault="00B64B9C" w:rsidP="001027E4">
      <w:pPr>
        <w:pStyle w:val="SubStepAlpha"/>
      </w:pPr>
      <w:r>
        <w:rPr>
          <w:lang w:val="pt-BR"/>
          <w:rFonts/>
        </w:rPr>
        <w:t xml:space="preserve">Clique na aba </w:t>
      </w:r>
      <w:r w:rsidR="0011030A">
        <w:rPr>
          <w:b/>
          <w:lang w:val="pt-BR"/>
          <w:rFonts/>
        </w:rPr>
        <w:t xml:space="preserve">Profiles </w:t>
      </w:r>
      <w:r>
        <w:rPr>
          <w:lang w:val="pt-BR"/>
          <w:rFonts/>
        </w:rPr>
        <w:t xml:space="preserve">e depois clique em </w:t>
      </w:r>
      <w:r w:rsidR="0011030A" w:rsidRPr="0011030A">
        <w:rPr>
          <w:b/>
          <w:lang w:val="pt-BR"/>
          <w:rFonts/>
        </w:rPr>
        <w:t xml:space="preserve">New</w:t>
      </w:r>
      <w:r>
        <w:rPr>
          <w:lang w:val="pt-BR"/>
          <w:rFonts/>
        </w:rPr>
        <w:t xml:space="preserve"> para criar um novo perfil.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Coloque o nome </w:t>
      </w:r>
      <w:bookmarkStart w:id="0" w:name="_Hlk22285347"/>
      <w:r w:rsidR="005C1206">
        <w:rPr>
          <w:b/>
          <w:lang w:val="pt-BR"/>
          <w:rFonts/>
        </w:rPr>
        <w:t xml:space="preserve">WLC NET</w:t>
      </w:r>
      <w:bookmarkEnd w:id="0"/>
      <w:r>
        <w:rPr>
          <w:lang w:val="pt-BR"/>
          <w:rFonts/>
        </w:rPr>
        <w:t xml:space="preserve">.</w:t>
      </w:r>
    </w:p>
    <w:p w14:paraId="1E578D1A" w14:textId="068C99C0" w:rsidR="00B64B9C" w:rsidRDefault="0011030A" w:rsidP="001027E4">
      <w:pPr>
        <w:pStyle w:val="SubStepAlpha"/>
      </w:pPr>
      <w:r>
        <w:rPr>
          <w:lang w:val="pt-BR"/>
          <w:rFonts/>
        </w:rPr>
        <w:t xml:space="preserve">Destaque o Nome da rede sem fio da WLAN que criamos anteriormente e clique em </w:t>
      </w:r>
      <w:r w:rsidRPr="0011030A">
        <w:rPr>
          <w:b/>
          <w:lang w:val="pt-BR"/>
          <w:rFonts/>
        </w:rPr>
        <w:t xml:space="preserve">Advanced Setup</w:t>
      </w:r>
      <w:r>
        <w:rPr>
          <w:lang w:val="pt-BR"/>
          <w:rFonts/>
        </w:rPr>
        <w:t xml:space="preserve">.</w:t>
      </w:r>
    </w:p>
    <w:p w14:paraId="752EBB0E" w14:textId="5CE04AF5" w:rsidR="0011030A" w:rsidRDefault="0011030A" w:rsidP="001027E4">
      <w:pPr>
        <w:pStyle w:val="SubStepAlpha"/>
      </w:pPr>
      <w:r>
        <w:rPr>
          <w:lang w:val="pt-BR"/>
          <w:rFonts/>
        </w:rPr>
        <w:t xml:space="preserve">Verifique se o SSID da LAN sem fio está presente e clique em </w:t>
      </w:r>
      <w:r w:rsidRPr="0011030A">
        <w:rPr>
          <w:b/>
          <w:lang w:val="pt-BR"/>
          <w:rFonts/>
        </w:rPr>
        <w:t xml:space="preserve">Next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host sem fio deve ver o SSID-5.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Caso contrário, mova o mouse sobre LAP-1 para verificar se está se comunicando com o WLC.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caixa pop-up deve indicar que o LAP-1 está ciente do SSID-5.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Caso contrário, verifique a configuração WLC.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pode inserir manualmente o SSID.</w:t>
      </w:r>
    </w:p>
    <w:p w14:paraId="1C66F40B" w14:textId="5D8999AD" w:rsidR="0011030A" w:rsidRDefault="0011030A" w:rsidP="001027E4">
      <w:pPr>
        <w:pStyle w:val="SubStepAlpha"/>
      </w:pPr>
      <w:r>
        <w:rPr>
          <w:lang w:val="pt-BR"/>
          <w:rFonts/>
        </w:rPr>
        <w:t xml:space="preserve">Verifique se a configuração de rede DHCP está selecionada e clique em </w:t>
      </w:r>
      <w:r w:rsidRPr="0011030A">
        <w:rPr>
          <w:b/>
          <w:lang w:val="pt-BR"/>
          <w:rFonts/>
        </w:rPr>
        <w:t xml:space="preserve">Next</w:t>
      </w:r>
      <w:r>
        <w:rPr>
          <w:lang w:val="pt-BR"/>
          <w:rFonts/>
        </w:rPr>
        <w:t xml:space="preserve">.</w:t>
      </w:r>
    </w:p>
    <w:p w14:paraId="7C9FC80D" w14:textId="28CA9029" w:rsidR="0011030A" w:rsidRDefault="0011030A" w:rsidP="001027E4">
      <w:pPr>
        <w:pStyle w:val="SubStepAlpha"/>
      </w:pPr>
      <w:r>
        <w:rPr>
          <w:lang w:val="pt-BR"/>
          <w:rFonts/>
        </w:rPr>
        <w:t xml:space="preserve">Na caixa suspensa Segurança (Security), selecione </w:t>
      </w:r>
      <w:r w:rsidRPr="0011030A">
        <w:rPr>
          <w:b/>
          <w:lang w:val="pt-BR"/>
          <w:rFonts/>
        </w:rPr>
        <w:t xml:space="preserve">WPA2-Enterprise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="000D7B36" w:rsidRPr="000D7B36">
        <w:rPr>
          <w:b/>
          <w:lang w:val="pt-BR"/>
          <w:rFonts/>
        </w:rPr>
        <w:t xml:space="preserve">Avançar</w:t>
      </w:r>
      <w:r>
        <w:rPr>
          <w:lang w:val="pt-BR"/>
          <w:rFonts/>
        </w:rPr>
        <w:t xml:space="preserve">.</w:t>
      </w:r>
    </w:p>
    <w:p w14:paraId="679AB637" w14:textId="5370EE7F" w:rsidR="0011030A" w:rsidRDefault="0011030A" w:rsidP="001027E4">
      <w:pPr>
        <w:pStyle w:val="SubStepAlpha"/>
      </w:pPr>
      <w:r>
        <w:rPr>
          <w:lang w:val="pt-BR"/>
          <w:rFonts/>
        </w:rPr>
        <w:t xml:space="preserve">Entre com o nome de login </w:t>
      </w:r>
      <w:r w:rsidR="004C6A59" w:rsidRPr="004C6A59">
        <w:rPr>
          <w:b/>
          <w:lang w:val="pt-BR"/>
          <w:rFonts/>
        </w:rPr>
        <w:t xml:space="preserve"> user1</w:t>
      </w:r>
      <w:r>
        <w:rPr>
          <w:lang w:val="pt-BR"/>
          <w:rFonts/>
        </w:rPr>
        <w:t xml:space="preserve"> e a senha</w:t>
      </w:r>
      <w:r w:rsidR="004C6A59" w:rsidRPr="004C6A59">
        <w:rPr>
          <w:b/>
          <w:lang w:val="pt-BR"/>
          <w:rFonts/>
        </w:rPr>
        <w:t xml:space="preserve"> User1Pass</w:t>
      </w:r>
      <w:r>
        <w:rPr>
          <w:lang w:val="pt-BR"/>
          <w:rFonts/>
        </w:rPr>
        <w:t xml:space="preserve"> e clique </w:t>
      </w:r>
      <w:r w:rsidRPr="0011030A">
        <w:rPr>
          <w:b/>
          <w:lang w:val="pt-BR"/>
          <w:rFonts/>
        </w:rPr>
        <w:t xml:space="preserve">Next</w:t>
      </w:r>
      <w:r>
        <w:rPr>
          <w:lang w:val="pt-BR"/>
          <w:rFonts/>
        </w:rPr>
        <w:t xml:space="preserve">.</w:t>
      </w:r>
    </w:p>
    <w:p w14:paraId="0B115B47" w14:textId="069FA4A0" w:rsidR="0011030A" w:rsidRDefault="0011030A" w:rsidP="001027E4">
      <w:pPr>
        <w:pStyle w:val="SubStepAlpha"/>
      </w:pPr>
      <w:r>
        <w:rPr>
          <w:lang w:val="pt-BR"/>
          <w:rFonts/>
        </w:rPr>
        <w:t xml:space="preserve">Verifique as configurações do perfil e clique em </w:t>
      </w:r>
      <w:r w:rsidRPr="0011030A">
        <w:rPr>
          <w:b/>
          <w:lang w:val="pt-BR"/>
          <w:rFonts/>
        </w:rPr>
        <w:t xml:space="preserve">Save</w:t>
      </w:r>
      <w:r>
        <w:rPr>
          <w:lang w:val="pt-BR"/>
          <w:rFonts/>
        </w:rPr>
        <w:t xml:space="preserve">.</w:t>
      </w:r>
    </w:p>
    <w:p w14:paraId="357B4FFD" w14:textId="415EB11C" w:rsidR="00AA7378" w:rsidRDefault="00AA7378" w:rsidP="001027E4">
      <w:pPr>
        <w:pStyle w:val="SubStepAlpha"/>
      </w:pPr>
      <w:r>
        <w:rPr>
          <w:lang w:val="pt-BR"/>
          <w:rFonts/>
        </w:rPr>
        <w:t xml:space="preserve">Selecione o perfil </w:t>
      </w:r>
      <w:r w:rsidR="00CB4E92">
        <w:rPr>
          <w:b/>
          <w:lang w:val="pt-BR"/>
          <w:rFonts/>
        </w:rPr>
        <w:t xml:space="preserve">WLC NET</w:t>
      </w:r>
      <w:r>
        <w:rPr>
          <w:lang w:val="pt-BR"/>
          <w:rFonts/>
        </w:rPr>
        <w:t xml:space="preserve"> e clique no botão </w:t>
      </w:r>
      <w:r>
        <w:rPr>
          <w:b w:val="true"/>
          <w:lang w:val="pt-BR"/>
          <w:rFonts/>
        </w:rPr>
        <w:t xml:space="preserve">Connect to Network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Após um breve atraso, você deverá ver o host sem fio conectado ao LAP-1.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pode clicar no botão "Fast Forward Time" para acelerar o processo, se parecer que está demorando muito.</w:t>
      </w:r>
    </w:p>
    <w:p w14:paraId="1FCCDF56" w14:textId="531E297D" w:rsidR="00B64B9C" w:rsidRDefault="00AA7378" w:rsidP="001027E4">
      <w:pPr>
        <w:pStyle w:val="SubStepAlpha"/>
      </w:pPr>
      <w:r>
        <w:rPr>
          <w:lang w:val="pt-BR"/>
          <w:rFonts/>
        </w:rPr>
        <w:t xml:space="preserve">Confirme se o host sem fio está conectado à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host sem fio deve receber um endereço IP do servidor DHCP configurado para hosts no R1.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endereço estará na rede 192.168.5.0/24.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pode clicar no botão "Fast Forward Time" para acelerar o processo.</w:t>
      </w:r>
    </w:p>
    <w:p w14:paraId="11A0A543" w14:textId="0ABA56DF" w:rsidR="00986867" w:rsidRDefault="00986867" w:rsidP="00986867">
      <w:pPr>
        <w:pStyle w:val="Heading3"/>
      </w:pPr>
      <w:r>
        <w:rPr>
          <w:lang w:val="pt-BR"/>
          <w:rFonts/>
        </w:rPr>
        <w:t xml:space="preserve">Teste a conectividade.</w:t>
      </w:r>
    </w:p>
    <w:p w14:paraId="5AF0A599" w14:textId="77777777" w:rsidR="00B64B9C" w:rsidRDefault="00B64B9C" w:rsidP="001027E4">
      <w:pPr>
        <w:pStyle w:val="SubStepAlpha"/>
      </w:pPr>
      <w:r>
        <w:rPr>
          <w:lang w:val="pt-BR"/>
          <w:rFonts/>
        </w:rPr>
        <w:t xml:space="preserve">Feche o aplicativo PC Wireless.</w:t>
      </w:r>
    </w:p>
    <w:p w14:paraId="2742C911" w14:textId="77777777" w:rsidR="00B26D67" w:rsidRDefault="00B64B9C" w:rsidP="001027E4">
      <w:pPr>
        <w:pStyle w:val="SubStepAlpha"/>
      </w:pPr>
      <w:r>
        <w:rPr>
          <w:lang w:val="pt-BR"/>
          <w:rFonts/>
        </w:rPr>
        <w:t xml:space="preserve">Abra um prompt de comando e confirme se o laptop Host sem fio obteve um endereço IP da rede WLAN.</w:t>
      </w:r>
    </w:p>
    <w:p w14:paraId="4FFD7CE0" w14:textId="05169197" w:rsidR="00B26D67" w:rsidRDefault="00B26D67" w:rsidP="00B26D67">
      <w:pPr>
        <w:pStyle w:val="Heading4"/>
      </w:pPr>
      <w:r>
        <w:rPr>
          <w:lang w:val="pt-BR"/>
          <w:rFonts/>
        </w:rPr>
        <w:t xml:space="preserve">Pergunta:</w:t>
      </w:r>
    </w:p>
    <w:p w14:paraId="5D0DC981" w14:textId="48286026" w:rsidR="00B64B9C" w:rsidRDefault="002B46AD" w:rsidP="00B26D67">
      <w:pPr>
        <w:pStyle w:val="BodyTextL50"/>
        <w:spacing w:before="0"/>
      </w:pPr>
      <w:r>
        <w:rPr>
          <w:lang w:val="pt-BR"/>
          <w:rFonts/>
        </w:rPr>
        <w:t xml:space="preserve">Em que rede o endereço deve estar?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Explique.</w:t>
      </w:r>
    </w:p>
    <w:p w14:paraId="141F8F51" w14:textId="50FBDED8" w:rsidR="002B46AD" w:rsidRDefault="002B46AD" w:rsidP="00724015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69A0F6E2" w14:textId="73366591" w:rsidR="002B46AD" w:rsidRPr="002B46AD" w:rsidRDefault="002B46AD" w:rsidP="00724015">
      <w:pPr>
        <w:pStyle w:val="BodyTextL50"/>
      </w:pPr>
      <w:r>
        <w:rPr>
          <w:rStyle w:val="AnswerGray"/>
          <w:lang w:val="pt-BR"/>
          <w:rFonts/>
        </w:rPr>
        <w:t xml:space="preserve">O endereço deverá estar na rede 192.168.5.0/24.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 interface foi configurada para obter seu endereço IP de 192.168.5.1.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Esse é o endereço de subinterface do roteador para a VLAN 5.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DHCP está sendo executado no roteador para fornecer endereços aos hosts sem fio</w:t>
      </w:r>
      <w:r>
        <w:rPr>
          <w:lang w:val="pt-BR"/>
          <w:rFonts/>
        </w:rPr>
        <w:t xml:space="preserve">.</w:t>
      </w:r>
    </w:p>
    <w:p w14:paraId="600682CB" w14:textId="472A8650" w:rsidR="00FB390A" w:rsidRDefault="00B64B9C" w:rsidP="001027E4">
      <w:pPr>
        <w:pStyle w:val="SubStepAlpha"/>
      </w:pPr>
      <w:r>
        <w:rPr>
          <w:lang w:val="pt-BR"/>
          <w:rFonts/>
        </w:rPr>
        <w:t xml:space="preserve">Execute ping no gateway padrão, SW1, e no servidor RADIUS.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Sucesso indica conectividade total dentro desta topologia.</w:t>
      </w:r>
    </w:p>
    <w:p w14:paraId="291A3ADD" w14:textId="1B48F9C0" w:rsidR="00FB390A" w:rsidRDefault="00FB390A" w:rsidP="00CF38B0">
      <w:pPr>
        <w:pStyle w:val="Heading1"/>
      </w:pPr>
      <w:r>
        <w:rPr>
          <w:lang w:val="pt-BR"/>
          <w:rFonts/>
        </w:rPr>
        <w:t xml:space="preserve">Questões de Reflexão</w:t>
      </w:r>
    </w:p>
    <w:p w14:paraId="40FD6BDF" w14:textId="61DD7EF2" w:rsidR="0048324A" w:rsidRDefault="00BF4A3E" w:rsidP="0048324A">
      <w:pPr>
        <w:pStyle w:val="ReflectionQ"/>
      </w:pPr>
      <w:r>
        <w:rPr>
          <w:lang w:val="pt-BR"/>
          <w:rFonts/>
        </w:rPr>
        <w:t xml:space="preserve">O servidor RADIUS usa um mecanismo de autenticação dupla.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Quais são as duas coisas autenticadas pelo servidor RADIUS?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que acha que isso é necessário?</w:t>
      </w:r>
    </w:p>
    <w:p w14:paraId="095BE34F" w14:textId="3CA025C3" w:rsidR="002767D0" w:rsidRDefault="002767D0" w:rsidP="000A6F6F">
      <w:pPr>
        <w:pStyle w:val="AnswerLineL25"/>
        <w:spacing w:after="960"/>
      </w:pPr>
      <w:r>
        <w:rPr>
          <w:lang w:val="pt-BR"/>
          <w:rFonts/>
        </w:rPr>
        <w:t xml:space="preserve">Digite suas respostas aqui.</w:t>
      </w:r>
    </w:p>
    <w:p w14:paraId="6464E291" w14:textId="496914CF" w:rsidR="00BF4A3E" w:rsidRDefault="00BF4A3E" w:rsidP="00BF4A3E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servidor RADIUS autentica o WLC e o host sem fio.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WLC faz o pedido de autenticação em nome do host sem fio.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É necessário autenticar o WLC porque é importante proteger as tabelas de nomes de usuário e senhas do servidor RADIUS contra invasões por dispositivos não autorizados.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É por isso que um segredo compartilhado é necessário durante a configuração do WLC para usar o servidor RADIUS.</w:t>
      </w:r>
    </w:p>
    <w:p w14:paraId="5F502BE1" w14:textId="7F900409" w:rsidR="003B0C7F" w:rsidRDefault="003B0C7F" w:rsidP="003B0C7F">
      <w:pPr>
        <w:pStyle w:val="ReflectionQ"/>
      </w:pPr>
      <w:r>
        <w:rPr>
          <w:lang w:val="pt-BR"/>
          <w:rFonts/>
        </w:rPr>
        <w:t xml:space="preserve">Quais são as vantagens do WPA2-Enterprise sobre o WPA2-PSK?</w:t>
      </w:r>
    </w:p>
    <w:p w14:paraId="093BD991" w14:textId="77777777" w:rsidR="00C30090" w:rsidRDefault="00C30090" w:rsidP="000A6F6F">
      <w:pPr>
        <w:pStyle w:val="AnswerLineL25"/>
        <w:spacing w:after="960"/>
      </w:pPr>
      <w:r>
        <w:rPr>
          <w:lang w:val="pt-BR"/>
          <w:rFonts/>
        </w:rPr>
        <w:t xml:space="preserve">Digite suas respostas aqui.</w:t>
      </w:r>
    </w:p>
    <w:p w14:paraId="1A58C557" w14:textId="63F6F3FE" w:rsidR="003B0C7F" w:rsidRDefault="003B0C7F" w:rsidP="003B0C7F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WPA2-PSK requer que todos os hosts usem a mesma senha.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Além disso, um nome de usuário não é necessário.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Isso significa que é mais difícil monitorar quando os usuários se conectam e saem da rede.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Além disso, como muitos hosts estão usando a mesma senha, é mais fácil para um agente de ameaças roubar a senha e obter acesso à rede.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Por fim, se a senha do PSK precisar ser alterada, todos os usuários deverão ser informados da nova senha.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Isso também cria uma maior probabilidade de que a senha seja roubada.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WPA2-Enterprise usando RADIUS permite a criação e administração de várias contas de usuário exclusivas.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comportamento do usuário pode ser facilmente auditado a partir dos logs mantidos pelo servidor RADIUS.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Além disso, os usuários podem ser facilmente excluídos ou adicionados à medida que a equipe nas mudanças da empresa.</w:t>
      </w:r>
    </w:p>
    <w:p w14:paraId="34BB730E" w14:textId="4EEAF2D9" w:rsidR="007362C8" w:rsidRPr="007362C8" w:rsidRDefault="007362C8" w:rsidP="007362C8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7362C8" w:rsidRPr="007362C8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3D3D3" w14:textId="77777777" w:rsidR="00B50148" w:rsidRDefault="00B50148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1BB21CDF" w14:textId="77777777" w:rsidR="00B50148" w:rsidRDefault="00B50148"/>
  </w:endnote>
  <w:endnote w:type="continuationSeparator" w:id="0">
    <w:p w14:paraId="7750D2A1" w14:textId="77777777" w:rsidR="00B50148" w:rsidRDefault="00B50148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72AD51F6" w14:textId="77777777" w:rsidR="00B50148" w:rsidRDefault="00B5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2A33D" w14:textId="32803828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8E5C34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C4B2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C4B2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75E8" w14:textId="3E7C9A6B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8E5C34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92D1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92D1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99DBB" w14:textId="77777777" w:rsidR="00B50148" w:rsidRDefault="00B50148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5C94E720" w14:textId="77777777" w:rsidR="00B50148" w:rsidRDefault="00B50148"/>
  </w:footnote>
  <w:footnote w:type="continuationSeparator" w:id="0">
    <w:p w14:paraId="07FE30F5" w14:textId="77777777" w:rsidR="00B50148" w:rsidRDefault="00B50148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DA8DC47" w14:textId="77777777" w:rsidR="00B50148" w:rsidRDefault="00B501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82D73236B2D74E69A3F6544F3251BB2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4BD921" w14:textId="4B124073" w:rsidR="00926CB2" w:rsidRDefault="001E551D" w:rsidP="008402F2">
        <w:pPr>
          <w:pStyle w:val="PageHead"/>
        </w:pPr>
        <w:r>
          <w:rPr>
            <w:lang w:val="pt-BR"/>
            <w:rFonts/>
          </w:rPr>
          <w:t xml:space="preserve">Packet Tracer - Configurar uma WLAN WPA2 Enterprise no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110CA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1C1CE4D1" wp14:editId="1B82EB7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02693F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NDE0tTA1MjGwtDBT0lEKTi0uzszPAykwrAUAx6mv+SwAAAA="/>
  </w:docVars>
  <w:rsids>
    <w:rsidRoot w:val="008667D5"/>
    <w:rsid w:val="00000375"/>
    <w:rsid w:val="00001BDF"/>
    <w:rsid w:val="0000380F"/>
    <w:rsid w:val="00004175"/>
    <w:rsid w:val="000059C9"/>
    <w:rsid w:val="00012C22"/>
    <w:rsid w:val="00013AEC"/>
    <w:rsid w:val="000160F7"/>
    <w:rsid w:val="00016D5B"/>
    <w:rsid w:val="00016F30"/>
    <w:rsid w:val="0002047C"/>
    <w:rsid w:val="00021B9A"/>
    <w:rsid w:val="00022CD1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6F6F"/>
    <w:rsid w:val="000B2344"/>
    <w:rsid w:val="000B7DE5"/>
    <w:rsid w:val="000C2118"/>
    <w:rsid w:val="000C6425"/>
    <w:rsid w:val="000C6E6E"/>
    <w:rsid w:val="000C7B7D"/>
    <w:rsid w:val="000D0D62"/>
    <w:rsid w:val="000D55B4"/>
    <w:rsid w:val="000D7B36"/>
    <w:rsid w:val="000E65F0"/>
    <w:rsid w:val="000F072C"/>
    <w:rsid w:val="000F2074"/>
    <w:rsid w:val="000F31D7"/>
    <w:rsid w:val="000F6743"/>
    <w:rsid w:val="001006C2"/>
    <w:rsid w:val="00101BE8"/>
    <w:rsid w:val="001027E4"/>
    <w:rsid w:val="00103401"/>
    <w:rsid w:val="00103A44"/>
    <w:rsid w:val="00103D36"/>
    <w:rsid w:val="0010436E"/>
    <w:rsid w:val="00105AC5"/>
    <w:rsid w:val="00107B2B"/>
    <w:rsid w:val="0011030A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3959"/>
    <w:rsid w:val="00144997"/>
    <w:rsid w:val="00146530"/>
    <w:rsid w:val="001523C0"/>
    <w:rsid w:val="001535FE"/>
    <w:rsid w:val="00154E3A"/>
    <w:rsid w:val="00155352"/>
    <w:rsid w:val="00157902"/>
    <w:rsid w:val="00162105"/>
    <w:rsid w:val="001622A2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465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2E49"/>
    <w:rsid w:val="001A3CC7"/>
    <w:rsid w:val="001A67A4"/>
    <w:rsid w:val="001A69AC"/>
    <w:rsid w:val="001B07EC"/>
    <w:rsid w:val="001B1E9A"/>
    <w:rsid w:val="001B67D8"/>
    <w:rsid w:val="001B6F95"/>
    <w:rsid w:val="001C05A1"/>
    <w:rsid w:val="001C1D9E"/>
    <w:rsid w:val="001C5998"/>
    <w:rsid w:val="001C7C3B"/>
    <w:rsid w:val="001D3059"/>
    <w:rsid w:val="001D5B6F"/>
    <w:rsid w:val="001E0AB8"/>
    <w:rsid w:val="001E38E0"/>
    <w:rsid w:val="001E4E72"/>
    <w:rsid w:val="001E551D"/>
    <w:rsid w:val="001E62B3"/>
    <w:rsid w:val="001E6424"/>
    <w:rsid w:val="001F0171"/>
    <w:rsid w:val="001F0D77"/>
    <w:rsid w:val="001F643A"/>
    <w:rsid w:val="001F64F9"/>
    <w:rsid w:val="001F7DD8"/>
    <w:rsid w:val="002011C2"/>
    <w:rsid w:val="00201928"/>
    <w:rsid w:val="00203E26"/>
    <w:rsid w:val="0020449C"/>
    <w:rsid w:val="002113B8"/>
    <w:rsid w:val="00215665"/>
    <w:rsid w:val="002163BB"/>
    <w:rsid w:val="0021792C"/>
    <w:rsid w:val="00223A47"/>
    <w:rsid w:val="002240AB"/>
    <w:rsid w:val="00225E37"/>
    <w:rsid w:val="00227151"/>
    <w:rsid w:val="00231D54"/>
    <w:rsid w:val="00231DCA"/>
    <w:rsid w:val="00235792"/>
    <w:rsid w:val="00242E3A"/>
    <w:rsid w:val="00244CF7"/>
    <w:rsid w:val="00246492"/>
    <w:rsid w:val="002506CF"/>
    <w:rsid w:val="0025107F"/>
    <w:rsid w:val="00260CD4"/>
    <w:rsid w:val="002639D8"/>
    <w:rsid w:val="00265F77"/>
    <w:rsid w:val="00266C83"/>
    <w:rsid w:val="00270FCC"/>
    <w:rsid w:val="00275BB7"/>
    <w:rsid w:val="002767D0"/>
    <w:rsid w:val="002768DC"/>
    <w:rsid w:val="00286242"/>
    <w:rsid w:val="00294C8F"/>
    <w:rsid w:val="002A0B2E"/>
    <w:rsid w:val="002A0DC1"/>
    <w:rsid w:val="002A6C56"/>
    <w:rsid w:val="002B10C6"/>
    <w:rsid w:val="002B46AD"/>
    <w:rsid w:val="002C04C4"/>
    <w:rsid w:val="002C090C"/>
    <w:rsid w:val="002C1243"/>
    <w:rsid w:val="002C1815"/>
    <w:rsid w:val="002C18C3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158"/>
    <w:rsid w:val="003608AC"/>
    <w:rsid w:val="00363A23"/>
    <w:rsid w:val="0036440C"/>
    <w:rsid w:val="0036465A"/>
    <w:rsid w:val="00390C38"/>
    <w:rsid w:val="00392748"/>
    <w:rsid w:val="00392C65"/>
    <w:rsid w:val="00392ED5"/>
    <w:rsid w:val="003934FC"/>
    <w:rsid w:val="00396E01"/>
    <w:rsid w:val="003A19DC"/>
    <w:rsid w:val="003A1B45"/>
    <w:rsid w:val="003A220C"/>
    <w:rsid w:val="003B0C7F"/>
    <w:rsid w:val="003B256A"/>
    <w:rsid w:val="003B46FC"/>
    <w:rsid w:val="003B5767"/>
    <w:rsid w:val="003B66D0"/>
    <w:rsid w:val="003B7605"/>
    <w:rsid w:val="003C08AA"/>
    <w:rsid w:val="003C2A7B"/>
    <w:rsid w:val="003C49EF"/>
    <w:rsid w:val="003C5855"/>
    <w:rsid w:val="003C6BCA"/>
    <w:rsid w:val="003C7902"/>
    <w:rsid w:val="003D0BFF"/>
    <w:rsid w:val="003D6EF1"/>
    <w:rsid w:val="003E5BE5"/>
    <w:rsid w:val="003E71B6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813"/>
    <w:rsid w:val="00416C42"/>
    <w:rsid w:val="00422476"/>
    <w:rsid w:val="0042385C"/>
    <w:rsid w:val="00426FA5"/>
    <w:rsid w:val="00431654"/>
    <w:rsid w:val="004328F8"/>
    <w:rsid w:val="004343F2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0FE"/>
    <w:rsid w:val="00473E34"/>
    <w:rsid w:val="00473E54"/>
    <w:rsid w:val="00476BA9"/>
    <w:rsid w:val="00481650"/>
    <w:rsid w:val="0048324A"/>
    <w:rsid w:val="004936C2"/>
    <w:rsid w:val="0049379C"/>
    <w:rsid w:val="004A1CA0"/>
    <w:rsid w:val="004A22E9"/>
    <w:rsid w:val="004A4ACD"/>
    <w:rsid w:val="004A506C"/>
    <w:rsid w:val="004A5BC5"/>
    <w:rsid w:val="004B023D"/>
    <w:rsid w:val="004B4FBA"/>
    <w:rsid w:val="004C0909"/>
    <w:rsid w:val="004C3F97"/>
    <w:rsid w:val="004C6A59"/>
    <w:rsid w:val="004D01F2"/>
    <w:rsid w:val="004D2CED"/>
    <w:rsid w:val="004D3339"/>
    <w:rsid w:val="004D353F"/>
    <w:rsid w:val="004D36D7"/>
    <w:rsid w:val="004D3D5D"/>
    <w:rsid w:val="004D682B"/>
    <w:rsid w:val="004E6152"/>
    <w:rsid w:val="004F28EB"/>
    <w:rsid w:val="004F344A"/>
    <w:rsid w:val="004F4EC3"/>
    <w:rsid w:val="004F536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2486"/>
    <w:rsid w:val="00536277"/>
    <w:rsid w:val="00536F43"/>
    <w:rsid w:val="005510BA"/>
    <w:rsid w:val="005538C8"/>
    <w:rsid w:val="00554B4E"/>
    <w:rsid w:val="005550E9"/>
    <w:rsid w:val="0055688E"/>
    <w:rsid w:val="00556C02"/>
    <w:rsid w:val="00561BB2"/>
    <w:rsid w:val="00563249"/>
    <w:rsid w:val="00563329"/>
    <w:rsid w:val="005675E0"/>
    <w:rsid w:val="00570A65"/>
    <w:rsid w:val="005762B1"/>
    <w:rsid w:val="00580456"/>
    <w:rsid w:val="00580E73"/>
    <w:rsid w:val="00592329"/>
    <w:rsid w:val="00593386"/>
    <w:rsid w:val="00596998"/>
    <w:rsid w:val="0059790F"/>
    <w:rsid w:val="005A3EC2"/>
    <w:rsid w:val="005A5591"/>
    <w:rsid w:val="005A6E62"/>
    <w:rsid w:val="005B2FB3"/>
    <w:rsid w:val="005C1206"/>
    <w:rsid w:val="005D2B29"/>
    <w:rsid w:val="005D354A"/>
    <w:rsid w:val="005D3E53"/>
    <w:rsid w:val="005D506C"/>
    <w:rsid w:val="005E1B99"/>
    <w:rsid w:val="005E3235"/>
    <w:rsid w:val="005E4176"/>
    <w:rsid w:val="005E4876"/>
    <w:rsid w:val="005E65B5"/>
    <w:rsid w:val="005E66AC"/>
    <w:rsid w:val="005F0301"/>
    <w:rsid w:val="005F3AE9"/>
    <w:rsid w:val="005F4639"/>
    <w:rsid w:val="006007BB"/>
    <w:rsid w:val="00601DC0"/>
    <w:rsid w:val="006034CB"/>
    <w:rsid w:val="00603503"/>
    <w:rsid w:val="00603C52"/>
    <w:rsid w:val="00604DF0"/>
    <w:rsid w:val="00607D71"/>
    <w:rsid w:val="006131CE"/>
    <w:rsid w:val="0061336B"/>
    <w:rsid w:val="00617D6E"/>
    <w:rsid w:val="00620ED5"/>
    <w:rsid w:val="00622D61"/>
    <w:rsid w:val="00624198"/>
    <w:rsid w:val="006341BC"/>
    <w:rsid w:val="00636C28"/>
    <w:rsid w:val="006428E5"/>
    <w:rsid w:val="00644958"/>
    <w:rsid w:val="006513FB"/>
    <w:rsid w:val="00656EEF"/>
    <w:rsid w:val="006576AF"/>
    <w:rsid w:val="00672919"/>
    <w:rsid w:val="006768FE"/>
    <w:rsid w:val="00677544"/>
    <w:rsid w:val="00681687"/>
    <w:rsid w:val="00686295"/>
    <w:rsid w:val="00686587"/>
    <w:rsid w:val="006904CF"/>
    <w:rsid w:val="00695EE2"/>
    <w:rsid w:val="0069660B"/>
    <w:rsid w:val="006A0A0C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028"/>
    <w:rsid w:val="0070538C"/>
    <w:rsid w:val="00705FEC"/>
    <w:rsid w:val="00706498"/>
    <w:rsid w:val="00710659"/>
    <w:rsid w:val="0071147A"/>
    <w:rsid w:val="0071185D"/>
    <w:rsid w:val="00721E01"/>
    <w:rsid w:val="007222AD"/>
    <w:rsid w:val="00724015"/>
    <w:rsid w:val="00724814"/>
    <w:rsid w:val="007267CF"/>
    <w:rsid w:val="00726827"/>
    <w:rsid w:val="00730B64"/>
    <w:rsid w:val="00731F3F"/>
    <w:rsid w:val="00733BAB"/>
    <w:rsid w:val="00734B28"/>
    <w:rsid w:val="0073604C"/>
    <w:rsid w:val="007362C8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3165"/>
    <w:rsid w:val="007E3264"/>
    <w:rsid w:val="007E3FEA"/>
    <w:rsid w:val="007E59A5"/>
    <w:rsid w:val="007E6402"/>
    <w:rsid w:val="007F0A0B"/>
    <w:rsid w:val="007F3A60"/>
    <w:rsid w:val="007F3D0B"/>
    <w:rsid w:val="007F7C94"/>
    <w:rsid w:val="00802FFA"/>
    <w:rsid w:val="00807714"/>
    <w:rsid w:val="00810E4B"/>
    <w:rsid w:val="00814BAA"/>
    <w:rsid w:val="00816F0C"/>
    <w:rsid w:val="0082211C"/>
    <w:rsid w:val="00824295"/>
    <w:rsid w:val="00827A65"/>
    <w:rsid w:val="00830473"/>
    <w:rsid w:val="008313F3"/>
    <w:rsid w:val="00834E87"/>
    <w:rsid w:val="008402F2"/>
    <w:rsid w:val="00840469"/>
    <w:rsid w:val="008405BB"/>
    <w:rsid w:val="0084564F"/>
    <w:rsid w:val="00846494"/>
    <w:rsid w:val="00847B20"/>
    <w:rsid w:val="008509D3"/>
    <w:rsid w:val="00853418"/>
    <w:rsid w:val="00856804"/>
    <w:rsid w:val="00856EBD"/>
    <w:rsid w:val="00857CF6"/>
    <w:rsid w:val="008610ED"/>
    <w:rsid w:val="00861C6A"/>
    <w:rsid w:val="00865199"/>
    <w:rsid w:val="008667D5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5C7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5C3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D94"/>
    <w:rsid w:val="00933237"/>
    <w:rsid w:val="00933F28"/>
    <w:rsid w:val="009400C3"/>
    <w:rsid w:val="009453F7"/>
    <w:rsid w:val="009476C0"/>
    <w:rsid w:val="00954187"/>
    <w:rsid w:val="00963E34"/>
    <w:rsid w:val="00964DFA"/>
    <w:rsid w:val="00970A69"/>
    <w:rsid w:val="0098155C"/>
    <w:rsid w:val="00983B77"/>
    <w:rsid w:val="00986867"/>
    <w:rsid w:val="00996053"/>
    <w:rsid w:val="009A0B2F"/>
    <w:rsid w:val="009A1CF4"/>
    <w:rsid w:val="009A37D7"/>
    <w:rsid w:val="009A4E17"/>
    <w:rsid w:val="009A6955"/>
    <w:rsid w:val="009B1292"/>
    <w:rsid w:val="009B341C"/>
    <w:rsid w:val="009B5747"/>
    <w:rsid w:val="009C0B81"/>
    <w:rsid w:val="009C3182"/>
    <w:rsid w:val="009C4B2A"/>
    <w:rsid w:val="009C4CAF"/>
    <w:rsid w:val="009D2C27"/>
    <w:rsid w:val="009D503E"/>
    <w:rsid w:val="009E2309"/>
    <w:rsid w:val="009E2DA1"/>
    <w:rsid w:val="009E309A"/>
    <w:rsid w:val="009E42B9"/>
    <w:rsid w:val="009E4E17"/>
    <w:rsid w:val="009E54B9"/>
    <w:rsid w:val="009F4C2E"/>
    <w:rsid w:val="00A00D9D"/>
    <w:rsid w:val="00A014A3"/>
    <w:rsid w:val="00A027CC"/>
    <w:rsid w:val="00A0412D"/>
    <w:rsid w:val="00A15DF0"/>
    <w:rsid w:val="00A21211"/>
    <w:rsid w:val="00A26F80"/>
    <w:rsid w:val="00A30F8A"/>
    <w:rsid w:val="00A33890"/>
    <w:rsid w:val="00A34E7F"/>
    <w:rsid w:val="00A46F0A"/>
    <w:rsid w:val="00A46F25"/>
    <w:rsid w:val="00A47CC2"/>
    <w:rsid w:val="00A502BA"/>
    <w:rsid w:val="00A571C2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928"/>
    <w:rsid w:val="00A807C1"/>
    <w:rsid w:val="00A82658"/>
    <w:rsid w:val="00A83374"/>
    <w:rsid w:val="00A83B96"/>
    <w:rsid w:val="00A96172"/>
    <w:rsid w:val="00A96D52"/>
    <w:rsid w:val="00A97C5F"/>
    <w:rsid w:val="00AA3DB2"/>
    <w:rsid w:val="00AA7378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78C5"/>
    <w:rsid w:val="00B1081F"/>
    <w:rsid w:val="00B2496B"/>
    <w:rsid w:val="00B26D67"/>
    <w:rsid w:val="00B27499"/>
    <w:rsid w:val="00B3010D"/>
    <w:rsid w:val="00B35151"/>
    <w:rsid w:val="00B433F2"/>
    <w:rsid w:val="00B458E8"/>
    <w:rsid w:val="00B50148"/>
    <w:rsid w:val="00B5397B"/>
    <w:rsid w:val="00B53EE9"/>
    <w:rsid w:val="00B6183E"/>
    <w:rsid w:val="00B62809"/>
    <w:rsid w:val="00B64B9C"/>
    <w:rsid w:val="00B72F2A"/>
    <w:rsid w:val="00B74716"/>
    <w:rsid w:val="00B7675A"/>
    <w:rsid w:val="00B8129D"/>
    <w:rsid w:val="00B81898"/>
    <w:rsid w:val="00B82DED"/>
    <w:rsid w:val="00B8606B"/>
    <w:rsid w:val="00B878E7"/>
    <w:rsid w:val="00B879CC"/>
    <w:rsid w:val="00B932DB"/>
    <w:rsid w:val="00B97278"/>
    <w:rsid w:val="00B97943"/>
    <w:rsid w:val="00BA0196"/>
    <w:rsid w:val="00BA1D0B"/>
    <w:rsid w:val="00BA2B50"/>
    <w:rsid w:val="00BA6972"/>
    <w:rsid w:val="00BB0084"/>
    <w:rsid w:val="00BB152E"/>
    <w:rsid w:val="00BB1E0D"/>
    <w:rsid w:val="00BB26C8"/>
    <w:rsid w:val="00BB4C92"/>
    <w:rsid w:val="00BB4D9B"/>
    <w:rsid w:val="00BB73FF"/>
    <w:rsid w:val="00BB7688"/>
    <w:rsid w:val="00BC7423"/>
    <w:rsid w:val="00BC7CAC"/>
    <w:rsid w:val="00BD29B1"/>
    <w:rsid w:val="00BD6D76"/>
    <w:rsid w:val="00BE56B3"/>
    <w:rsid w:val="00BE676D"/>
    <w:rsid w:val="00BF04E8"/>
    <w:rsid w:val="00BF16BF"/>
    <w:rsid w:val="00BF4A3E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0090"/>
    <w:rsid w:val="00C32713"/>
    <w:rsid w:val="00C351B8"/>
    <w:rsid w:val="00C410D9"/>
    <w:rsid w:val="00C44DB7"/>
    <w:rsid w:val="00C4510A"/>
    <w:rsid w:val="00C47F2E"/>
    <w:rsid w:val="00C52BA6"/>
    <w:rsid w:val="00C53CC4"/>
    <w:rsid w:val="00C53FA4"/>
    <w:rsid w:val="00C57A1A"/>
    <w:rsid w:val="00C60BBD"/>
    <w:rsid w:val="00C6258F"/>
    <w:rsid w:val="00C62C41"/>
    <w:rsid w:val="00C63DF6"/>
    <w:rsid w:val="00C63E58"/>
    <w:rsid w:val="00C6495E"/>
    <w:rsid w:val="00C65C8E"/>
    <w:rsid w:val="00C665A2"/>
    <w:rsid w:val="00C670EE"/>
    <w:rsid w:val="00C67E3B"/>
    <w:rsid w:val="00C71F4C"/>
    <w:rsid w:val="00C73E03"/>
    <w:rsid w:val="00C77B29"/>
    <w:rsid w:val="00C855AB"/>
    <w:rsid w:val="00C87039"/>
    <w:rsid w:val="00C8718B"/>
    <w:rsid w:val="00C872E4"/>
    <w:rsid w:val="00C878D9"/>
    <w:rsid w:val="00C90311"/>
    <w:rsid w:val="00C9039B"/>
    <w:rsid w:val="00C91C26"/>
    <w:rsid w:val="00CA2BB2"/>
    <w:rsid w:val="00CA73D5"/>
    <w:rsid w:val="00CB25B4"/>
    <w:rsid w:val="00CB2FC9"/>
    <w:rsid w:val="00CB4E92"/>
    <w:rsid w:val="00CB5068"/>
    <w:rsid w:val="00CB7D2B"/>
    <w:rsid w:val="00CC1C87"/>
    <w:rsid w:val="00CC3000"/>
    <w:rsid w:val="00CC4859"/>
    <w:rsid w:val="00CC7A35"/>
    <w:rsid w:val="00CD072A"/>
    <w:rsid w:val="00CD3994"/>
    <w:rsid w:val="00CD40B1"/>
    <w:rsid w:val="00CD7F73"/>
    <w:rsid w:val="00CE26C5"/>
    <w:rsid w:val="00CE36AF"/>
    <w:rsid w:val="00CE47F3"/>
    <w:rsid w:val="00CE54DD"/>
    <w:rsid w:val="00CF0DA5"/>
    <w:rsid w:val="00CF38B0"/>
    <w:rsid w:val="00CF5D31"/>
    <w:rsid w:val="00CF5F3B"/>
    <w:rsid w:val="00CF7733"/>
    <w:rsid w:val="00CF791A"/>
    <w:rsid w:val="00D00513"/>
    <w:rsid w:val="00D00D7D"/>
    <w:rsid w:val="00D030AE"/>
    <w:rsid w:val="00D111BA"/>
    <w:rsid w:val="00D139C8"/>
    <w:rsid w:val="00D17F81"/>
    <w:rsid w:val="00D2758C"/>
    <w:rsid w:val="00D275CA"/>
    <w:rsid w:val="00D2789B"/>
    <w:rsid w:val="00D345AB"/>
    <w:rsid w:val="00D41566"/>
    <w:rsid w:val="00D452B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DA7"/>
    <w:rsid w:val="00D778DF"/>
    <w:rsid w:val="00D84BDA"/>
    <w:rsid w:val="00D84F38"/>
    <w:rsid w:val="00D8678D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39E4"/>
    <w:rsid w:val="00E009DA"/>
    <w:rsid w:val="00E037D9"/>
    <w:rsid w:val="00E04927"/>
    <w:rsid w:val="00E10F92"/>
    <w:rsid w:val="00E11A48"/>
    <w:rsid w:val="00E12F2F"/>
    <w:rsid w:val="00E130EB"/>
    <w:rsid w:val="00E162CD"/>
    <w:rsid w:val="00E17FA5"/>
    <w:rsid w:val="00E2182E"/>
    <w:rsid w:val="00E21BFE"/>
    <w:rsid w:val="00E21C88"/>
    <w:rsid w:val="00E223AC"/>
    <w:rsid w:val="00E26930"/>
    <w:rsid w:val="00E27257"/>
    <w:rsid w:val="00E27F4F"/>
    <w:rsid w:val="00E332D7"/>
    <w:rsid w:val="00E449D0"/>
    <w:rsid w:val="00E44A34"/>
    <w:rsid w:val="00E4506A"/>
    <w:rsid w:val="00E512CB"/>
    <w:rsid w:val="00E53F99"/>
    <w:rsid w:val="00E56510"/>
    <w:rsid w:val="00E578B4"/>
    <w:rsid w:val="00E62EA8"/>
    <w:rsid w:val="00E67A6E"/>
    <w:rsid w:val="00E70096"/>
    <w:rsid w:val="00E71B43"/>
    <w:rsid w:val="00E72CB7"/>
    <w:rsid w:val="00E81612"/>
    <w:rsid w:val="00E82BD7"/>
    <w:rsid w:val="00E859E3"/>
    <w:rsid w:val="00E87D18"/>
    <w:rsid w:val="00E87D62"/>
    <w:rsid w:val="00E97333"/>
    <w:rsid w:val="00EA0380"/>
    <w:rsid w:val="00EA059D"/>
    <w:rsid w:val="00EA486E"/>
    <w:rsid w:val="00EA4FA3"/>
    <w:rsid w:val="00EB001B"/>
    <w:rsid w:val="00EB3082"/>
    <w:rsid w:val="00EB6C33"/>
    <w:rsid w:val="00EC6F62"/>
    <w:rsid w:val="00ED2EA2"/>
    <w:rsid w:val="00ED4D08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3D9F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5A03"/>
    <w:rsid w:val="00F666EC"/>
    <w:rsid w:val="00F67F55"/>
    <w:rsid w:val="00F7050A"/>
    <w:rsid w:val="00F75533"/>
    <w:rsid w:val="00F8036D"/>
    <w:rsid w:val="00F809DC"/>
    <w:rsid w:val="00F86EB0"/>
    <w:rsid w:val="00F92D1A"/>
    <w:rsid w:val="00FA154B"/>
    <w:rsid w:val="00FA223C"/>
    <w:rsid w:val="00FA3811"/>
    <w:rsid w:val="00FA3B9F"/>
    <w:rsid w:val="00FA3F06"/>
    <w:rsid w:val="00FA3F9F"/>
    <w:rsid w:val="00FA4A26"/>
    <w:rsid w:val="00FA7084"/>
    <w:rsid w:val="00FA7BEF"/>
    <w:rsid w:val="00FB1105"/>
    <w:rsid w:val="00FB1929"/>
    <w:rsid w:val="00FB390A"/>
    <w:rsid w:val="00FB5FD9"/>
    <w:rsid w:val="00FB6713"/>
    <w:rsid w:val="00FC5297"/>
    <w:rsid w:val="00FD1398"/>
    <w:rsid w:val="00FD33AB"/>
    <w:rsid w:val="00FD3BA4"/>
    <w:rsid w:val="00FD4724"/>
    <w:rsid w:val="00FD4A68"/>
    <w:rsid w:val="00FD68ED"/>
    <w:rsid w:val="00FD7E00"/>
    <w:rsid w:val="00FE0B28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FD6ED"/>
  <w15:docId w15:val="{4BCEAF6C-DF62-4E07-8176-0CAF6630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5A3EC2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D452B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5A3EC2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E5C3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452B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027E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D452B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Hyperlink">
    <w:name w:val="Hyperlink"/>
    <w:basedOn w:val="DefaultParagraphFont"/>
    <w:unhideWhenUsed/>
    <w:rsid w:val="001F64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6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D73236B2D74E69A3F6544F3251B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9732-5765-4EF9-AEBA-A6E494E7C7D7}"/>
      </w:docPartPr>
      <w:docPartBody>
        <w:p w:rsidR="00D33B6A" w:rsidRDefault="005955F3">
          <w:pPr>
            <w:pStyle w:val="82D73236B2D74E69A3F6544F3251BB22"/>
          </w:pPr>
          <w:r>
            <w:rPr>
              <w:rStyle w:val="PlaceholderText"/>
              <w:lang w:val="pt-BR"/>
              <w:rFonts/>
            </w:rPr>
            <w:t xml:space="preserve">[Função]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5F3"/>
    <w:rsid w:val="0008641F"/>
    <w:rsid w:val="002D500E"/>
    <w:rsid w:val="00343996"/>
    <w:rsid w:val="003653CF"/>
    <w:rsid w:val="003A0A04"/>
    <w:rsid w:val="00500DE5"/>
    <w:rsid w:val="005955F3"/>
    <w:rsid w:val="00641539"/>
    <w:rsid w:val="0083574D"/>
    <w:rsid w:val="00AE1A85"/>
    <w:rsid w:val="00D33B6A"/>
    <w:rsid w:val="00DC52B2"/>
    <w:rsid w:val="00E3393E"/>
    <w:rsid w:val="00FC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D73236B2D74E69A3F6544F3251BB22">
    <w:name w:val="82D73236B2D74E69A3F6544F3251B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B17C0-728F-4C8A-9D9E-D3FE8285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6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WPA2 Enterprise WLAN on the WLC</vt:lpstr>
    </vt:vector>
  </TitlesOfParts>
  <Company>Cisco Systems, Inc.</Company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uma WLAN WPA2 Enterprise no WLC</dc:title>
  <dc:creator>Martin Benson</dc:creator>
  <cp:keywords/>
  <dc:description>2019</dc:description>
  <cp:lastModifiedBy>Suk-Yi Pennock -X (spennock - UNICON INC at Cisco)</cp:lastModifiedBy>
  <cp:revision>6</cp:revision>
  <cp:lastPrinted>2019-11-19T18:18:00Z</cp:lastPrinted>
  <dcterms:created xsi:type="dcterms:W3CDTF">2019-11-19T18:17:00Z</dcterms:created>
  <dcterms:modified xsi:type="dcterms:W3CDTF">2019-12-01T17:30:00Z</dcterms:modified>
</cp:coreProperties>
</file>