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E24604" w:rsidP="00B47940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6EF42822622945DEB61A3FB61A10D9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Configuração do EtherChannel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065345" w:rsidRPr="00BB73FF" w:rsidRDefault="00065345" w:rsidP="00065345">
      <w:pPr>
        <w:pStyle w:val="Heading1"/>
      </w:pPr>
      <w:r>
        <w:rPr>
          <w:lang w:val="pt-BR"/>
          <w:rFonts/>
        </w:rPr>
        <w:t xml:space="preserve">Objetivos</w:t>
      </w:r>
    </w:p>
    <w:p w:rsidR="00065345" w:rsidRDefault="00065345" w:rsidP="00065345">
      <w:pPr>
        <w:pStyle w:val="BodyTextL25Bold"/>
      </w:pPr>
      <w:r>
        <w:rPr>
          <w:lang w:val="pt-BR"/>
          <w:rFonts/>
        </w:rPr>
        <w:t xml:space="preserve">Parte 1: configurar as definições básicas do Switch</w:t>
      </w:r>
    </w:p>
    <w:p w:rsidR="00065345" w:rsidRDefault="00065345" w:rsidP="00065345">
      <w:pPr>
        <w:pStyle w:val="BodyTextL25Bold"/>
      </w:pPr>
      <w:r>
        <w:rPr>
          <w:lang w:val="pt-BR"/>
          <w:rFonts/>
        </w:rPr>
        <w:t xml:space="preserve">Parte 2: configurar um EtherChannel com Cisco PAgP</w:t>
      </w:r>
    </w:p>
    <w:p w:rsidR="00065345" w:rsidRDefault="00065345" w:rsidP="00065345">
      <w:pPr>
        <w:pStyle w:val="BodyTextL25Bold"/>
      </w:pPr>
      <w:r>
        <w:rPr>
          <w:lang w:val="pt-BR"/>
          <w:rFonts/>
        </w:rPr>
        <w:t xml:space="preserve">Parte 3: configurar um EtherChannel 802.3ad LACP</w:t>
      </w:r>
    </w:p>
    <w:p w:rsidR="00065345" w:rsidRPr="004C0909" w:rsidRDefault="00065345" w:rsidP="00065345">
      <w:pPr>
        <w:pStyle w:val="BodyTextL25Bold"/>
      </w:pPr>
      <w:r>
        <w:rPr>
          <w:lang w:val="pt-BR"/>
          <w:rFonts/>
        </w:rPr>
        <w:t xml:space="preserve">Parte 4: configurar um link EtherChannel redundante</w:t>
      </w:r>
    </w:p>
    <w:p w:rsidR="00065345" w:rsidRPr="00C07FD9" w:rsidRDefault="00065345" w:rsidP="00065345">
      <w:pPr>
        <w:pStyle w:val="Heading1"/>
      </w:pPr>
      <w:r>
        <w:rPr>
          <w:lang w:val="pt-BR"/>
          <w:rFonts/>
        </w:rPr>
        <w:t xml:space="preserve">Histórico</w:t>
      </w:r>
    </w:p>
    <w:p w:rsidR="00065345" w:rsidRDefault="00065345" w:rsidP="00065345">
      <w:pPr>
        <w:pStyle w:val="BodyTextL25"/>
      </w:pPr>
      <w:r>
        <w:rPr>
          <w:lang w:val="pt-BR"/>
          <w:rFonts/>
        </w:rPr>
        <w:t xml:space="preserve">Três switches foram recentemente instalados.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Há uplinks redundantes entre os switches.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Conforme configurado, apenas um desses links pode ser usado; caso contrário, um loop de ponte pode ocorrer.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entanto, usar apenas um enlace utiliza somente metade da largura de banda disponível.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EtherChannel permite até oito links redundantes em conjunto com um link lógico.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Neste laboratório, você configurará o Port Aggregation Protocol (PAgP), um protocolo EtherChannel da Cisco, e o Link </w:t>
      </w:r>
      <w:r>
        <w:rPr>
          <w:color w:val="000000"/>
          <w:lang w:val="pt-BR"/>
          <w:rFonts/>
        </w:rPr>
        <w:t xml:space="preserve">Aggregation Control Protocol</w:t>
      </w:r>
      <w:r>
        <w:rPr>
          <w:lang w:val="pt-BR"/>
          <w:rFonts/>
        </w:rPr>
        <w:t xml:space="preserve"> (LACP), uma versão de padrão aberto IEEE 802.3ad do EtherChannel.</w:t>
      </w:r>
    </w:p>
    <w:p w:rsidR="00065345" w:rsidRDefault="00065345" w:rsidP="00065345">
      <w:pPr>
        <w:pStyle w:val="BodyTextL25"/>
      </w:pPr>
      <w:r>
        <w:rPr>
          <w:lang w:val="pt-BR"/>
          <w:rFonts/>
        </w:rPr>
        <w:t xml:space="preserve">Antes de iniciar a configuração, consulte as Diretrizes e Restrições de Configuração do EtherChannel listadas no final desta atividade.</w:t>
      </w:r>
    </w:p>
    <w:p w:rsidR="00065345" w:rsidRDefault="00065345" w:rsidP="00065345">
      <w:pPr>
        <w:pStyle w:val="Heading1"/>
      </w:pPr>
      <w:r>
        <w:rPr>
          <w:lang w:val="pt-BR"/>
          <w:rFonts/>
        </w:rPr>
        <w:t xml:space="preserve">Tabela de Canal de Porta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abela de dispositivos, interfaces de dispositivo e protocolos para cada um dos três grupos EtherChannel."/>
      </w:tblPr>
      <w:tblGrid>
        <w:gridCol w:w="3356"/>
        <w:gridCol w:w="3357"/>
        <w:gridCol w:w="3357"/>
      </w:tblGrid>
      <w:tr w:rsidR="00065345" w:rsidTr="00065345">
        <w:trPr>
          <w:jc w:val="center"/>
        </w:trPr>
        <w:tc>
          <w:tcPr>
            <w:tcW w:w="3356" w:type="dxa"/>
            <w:shd w:val="clear" w:color="auto" w:fill="DBE5F1" w:themeFill="accent1" w:themeFillTint="33"/>
          </w:tcPr>
          <w:p w:rsidR="00065345" w:rsidRDefault="00065345" w:rsidP="00D93217">
            <w:pPr>
              <w:pStyle w:val="TableHeading"/>
            </w:pPr>
            <w:r>
              <w:rPr>
                <w:lang w:val="pt-BR"/>
                <w:rFonts/>
              </w:rPr>
              <w:t xml:space="preserve">Grupo de Canais</w:t>
            </w:r>
          </w:p>
        </w:tc>
        <w:tc>
          <w:tcPr>
            <w:tcW w:w="3357" w:type="dxa"/>
            <w:shd w:val="clear" w:color="auto" w:fill="DBE5F1" w:themeFill="accent1" w:themeFillTint="33"/>
          </w:tcPr>
          <w:p w:rsidR="00065345" w:rsidRDefault="00065345" w:rsidP="00D93217">
            <w:pPr>
              <w:pStyle w:val="TableHeading"/>
            </w:pPr>
            <w:r>
              <w:rPr>
                <w:lang w:val="pt-BR"/>
                <w:rFonts/>
              </w:rPr>
              <w:t xml:space="preserve">Portas</w:t>
            </w:r>
          </w:p>
        </w:tc>
        <w:tc>
          <w:tcPr>
            <w:tcW w:w="3357" w:type="dxa"/>
            <w:shd w:val="clear" w:color="auto" w:fill="DBE5F1" w:themeFill="accent1" w:themeFillTint="33"/>
          </w:tcPr>
          <w:p w:rsidR="00065345" w:rsidRDefault="00065345" w:rsidP="00D93217">
            <w:pPr>
              <w:pStyle w:val="TableHeading"/>
            </w:pPr>
            <w:r>
              <w:rPr>
                <w:lang w:val="pt-BR"/>
                <w:rFonts/>
              </w:rPr>
              <w:t xml:space="preserve">Protocolos</w:t>
            </w:r>
          </w:p>
        </w:tc>
      </w:tr>
      <w:tr w:rsidR="00065345" w:rsidTr="00065345">
        <w:trPr>
          <w:jc w:val="center"/>
        </w:trPr>
        <w:tc>
          <w:tcPr>
            <w:tcW w:w="3356" w:type="dxa"/>
            <w:vAlign w:val="center"/>
          </w:tcPr>
          <w:p w:rsidR="00065345" w:rsidRDefault="00065345" w:rsidP="00D93217">
            <w:pPr>
              <w:pStyle w:val="TableText"/>
            </w:pPr>
            <w:r>
              <w:rPr>
                <w:lang w:val="pt-BR"/>
                <w:rFonts/>
              </w:rPr>
              <w:t xml:space="preserve">1</w:t>
            </w:r>
          </w:p>
        </w:tc>
        <w:tc>
          <w:tcPr>
            <w:tcW w:w="3357" w:type="dxa"/>
          </w:tcPr>
          <w:p w:rsidR="00065345" w:rsidRDefault="00065345" w:rsidP="00D93217">
            <w:pPr>
              <w:pStyle w:val="TableText"/>
            </w:pPr>
            <w:r>
              <w:rPr>
                <w:lang w:val="pt-BR"/>
                <w:rFonts/>
              </w:rPr>
              <w:t xml:space="preserve">S1 F0/21.</w:t>
            </w:r>
            <w:r>
              <w:rPr>
                <w:lang w:val="pt-BR"/>
                <w:rFonts/>
              </w:rPr>
              <w:t xml:space="preserve"> </w:t>
            </w:r>
            <w:r>
              <w:rPr>
                <w:lang w:val="pt-BR"/>
                <w:rFonts/>
              </w:rPr>
              <w:t xml:space="preserve">F0/22</w:t>
            </w:r>
          </w:p>
          <w:p w:rsidR="00065345" w:rsidRDefault="00065345" w:rsidP="00D93217">
            <w:pPr>
              <w:pStyle w:val="TableText"/>
            </w:pPr>
            <w:r>
              <w:rPr>
                <w:lang w:val="pt-BR"/>
                <w:rFonts/>
              </w:rPr>
              <w:t xml:space="preserve">S3 F0/21, F0/22</w:t>
            </w:r>
          </w:p>
        </w:tc>
        <w:tc>
          <w:tcPr>
            <w:tcW w:w="3357" w:type="dxa"/>
          </w:tcPr>
          <w:p w:rsidR="00065345" w:rsidRDefault="00065345" w:rsidP="00D93217">
            <w:pPr>
              <w:pStyle w:val="TableText"/>
            </w:pPr>
            <w:r>
              <w:rPr>
                <w:lang w:val="pt-BR"/>
                <w:rFonts/>
              </w:rPr>
              <w:t xml:space="preserve">PAgP</w:t>
            </w:r>
          </w:p>
        </w:tc>
      </w:tr>
      <w:tr w:rsidR="00065345" w:rsidTr="00065345">
        <w:trPr>
          <w:jc w:val="center"/>
        </w:trPr>
        <w:tc>
          <w:tcPr>
            <w:tcW w:w="3356" w:type="dxa"/>
            <w:vAlign w:val="center"/>
          </w:tcPr>
          <w:p w:rsidR="00065345" w:rsidRDefault="00065345" w:rsidP="00D93217">
            <w:pPr>
              <w:pStyle w:val="TableText"/>
            </w:pPr>
            <w:r>
              <w:rPr>
                <w:lang w:val="pt-BR"/>
                <w:rFonts/>
              </w:rPr>
              <w:t xml:space="preserve">2</w:t>
            </w:r>
          </w:p>
        </w:tc>
        <w:tc>
          <w:tcPr>
            <w:tcW w:w="3357" w:type="dxa"/>
          </w:tcPr>
          <w:p w:rsidR="00065345" w:rsidRDefault="00065345" w:rsidP="00D93217">
            <w:pPr>
              <w:pStyle w:val="TableText"/>
            </w:pPr>
            <w:r>
              <w:rPr>
                <w:lang w:val="pt-BR"/>
                <w:rFonts/>
              </w:rPr>
              <w:t xml:space="preserve">S1 G0/1, G0/2</w:t>
            </w:r>
          </w:p>
          <w:p w:rsidR="00065345" w:rsidRDefault="00065345" w:rsidP="00D93217">
            <w:pPr>
              <w:pStyle w:val="TableText"/>
            </w:pPr>
            <w:r>
              <w:rPr>
                <w:lang w:val="pt-BR"/>
                <w:rFonts/>
              </w:rPr>
              <w:t xml:space="preserve">S2 G0/1, G0/2</w:t>
            </w:r>
          </w:p>
        </w:tc>
        <w:tc>
          <w:tcPr>
            <w:tcW w:w="3357" w:type="dxa"/>
          </w:tcPr>
          <w:p w:rsidR="00065345" w:rsidRDefault="00065345" w:rsidP="00D93217">
            <w:pPr>
              <w:pStyle w:val="TableText"/>
            </w:pPr>
            <w:r>
              <w:rPr>
                <w:lang w:val="pt-BR"/>
                <w:rFonts/>
              </w:rPr>
              <w:t xml:space="preserve">LACP</w:t>
            </w:r>
          </w:p>
        </w:tc>
      </w:tr>
      <w:tr w:rsidR="00065345" w:rsidTr="00065345">
        <w:trPr>
          <w:jc w:val="center"/>
        </w:trPr>
        <w:tc>
          <w:tcPr>
            <w:tcW w:w="3356" w:type="dxa"/>
            <w:vAlign w:val="center"/>
          </w:tcPr>
          <w:p w:rsidR="00065345" w:rsidRDefault="00065345" w:rsidP="00D93217">
            <w:pPr>
              <w:pStyle w:val="TableText"/>
            </w:pPr>
            <w:r>
              <w:rPr>
                <w:lang w:val="pt-BR"/>
                <w:rFonts/>
              </w:rPr>
              <w:t xml:space="preserve">3</w:t>
            </w:r>
          </w:p>
        </w:tc>
        <w:tc>
          <w:tcPr>
            <w:tcW w:w="3357" w:type="dxa"/>
          </w:tcPr>
          <w:p w:rsidR="00065345" w:rsidRDefault="00065345" w:rsidP="00D93217">
            <w:pPr>
              <w:pStyle w:val="TableText"/>
            </w:pPr>
            <w:r>
              <w:rPr>
                <w:lang w:val="pt-BR"/>
                <w:rFonts/>
              </w:rPr>
              <w:t xml:space="preserve">S2 F0/23, F0/24</w:t>
            </w:r>
          </w:p>
          <w:p w:rsidR="00065345" w:rsidRDefault="00065345" w:rsidP="00D93217">
            <w:pPr>
              <w:pStyle w:val="TableText"/>
            </w:pPr>
            <w:r>
              <w:rPr>
                <w:lang w:val="pt-BR"/>
                <w:rFonts/>
              </w:rPr>
              <w:t xml:space="preserve">S3 F0/23, F0/24</w:t>
            </w:r>
          </w:p>
        </w:tc>
        <w:tc>
          <w:tcPr>
            <w:tcW w:w="3357" w:type="dxa"/>
          </w:tcPr>
          <w:p w:rsidR="00065345" w:rsidRDefault="00065345" w:rsidP="00D93217">
            <w:pPr>
              <w:pStyle w:val="TableText"/>
            </w:pPr>
            <w:r>
              <w:rPr>
                <w:lang w:val="pt-BR"/>
                <w:rFonts/>
              </w:rPr>
              <w:t xml:space="preserve">LACP negociado</w:t>
            </w:r>
          </w:p>
        </w:tc>
      </w:tr>
    </w:tbl>
    <w:p w:rsidR="00065345" w:rsidRPr="00DE6F44" w:rsidRDefault="00065345" w:rsidP="00065345">
      <w:pPr>
        <w:pStyle w:val="Heading1"/>
      </w:pPr>
      <w:r>
        <w:rPr>
          <w:lang w:val="pt-BR"/>
          <w:rFonts/>
        </w:rPr>
        <w:t xml:space="preserve">Instruções</w:t>
      </w:r>
    </w:p>
    <w:p w:rsidR="00065345" w:rsidRDefault="00065345" w:rsidP="00065345">
      <w:pPr>
        <w:pStyle w:val="Heading2"/>
      </w:pPr>
      <w:r>
        <w:rPr>
          <w:lang w:val="pt-BR"/>
          <w:rFonts/>
        </w:rPr>
        <w:t xml:space="preserve">Configurar as definições básicas do Switch</w:t>
      </w:r>
    </w:p>
    <w:p w:rsidR="00065345" w:rsidRDefault="00065345" w:rsidP="00065345">
      <w:pPr>
        <w:pStyle w:val="SubStepAlpha"/>
      </w:pPr>
      <w:r>
        <w:rPr>
          <w:lang w:val="pt-BR"/>
          <w:rFonts/>
        </w:rPr>
        <w:t xml:space="preserve">Atribuir a cada switch um hostname de acordo com o diagrama de topologia.</w:t>
      </w:r>
    </w:p>
    <w:p w:rsidR="00065345" w:rsidRDefault="00065345" w:rsidP="00065345">
      <w:pPr>
        <w:pStyle w:val="SubStepAlpha"/>
      </w:pPr>
      <w:r>
        <w:rPr>
          <w:lang w:val="pt-BR"/>
          <w:rFonts/>
        </w:rPr>
        <w:t xml:space="preserve">Antes de iniciar a agregação de link entre switches, verifique a configuração existente das portas que conectam os switches para garantir que as portas se juntem com êxito aos EtherChannels.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comandos que fornecem informações sobre o estado das portas do switch incluem:</w:t>
      </w:r>
    </w:p>
    <w:p w:rsidR="00BC29A7" w:rsidRDefault="00BC29A7" w:rsidP="00BC29A7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:rsidR="00065345" w:rsidRDefault="00065345" w:rsidP="00BC29A7">
      <w:pPr>
        <w:pStyle w:val="CMD"/>
        <w:spacing w:before="0"/>
      </w:pPr>
      <w:r>
        <w:rPr>
          <w:lang w:val="pt-BR"/>
          <w:rFonts/>
        </w:rPr>
        <w:t xml:space="preserve">S1# </w:t>
      </w:r>
      <w:r>
        <w:rPr>
          <w:b w:val="true"/>
          <w:lang w:val="pt-BR"/>
          <w:rFonts/>
        </w:rPr>
        <w:t xml:space="preserve">show interfaces | include Ethernet</w:t>
      </w:r>
    </w:p>
    <w:p w:rsidR="00065345" w:rsidRDefault="00065345" w:rsidP="00065345">
      <w:pPr>
        <w:pStyle w:val="CMD"/>
      </w:pPr>
      <w:r>
        <w:rPr>
          <w:lang w:val="pt-BR"/>
          <w:rFonts/>
        </w:rPr>
        <w:t xml:space="preserve">S1# </w:t>
      </w:r>
      <w:r w:rsidRPr="00C721B2">
        <w:rPr>
          <w:b/>
          <w:lang w:val="pt-BR"/>
          <w:rFonts/>
        </w:rPr>
        <w:t xml:space="preserve">show interface status </w:t>
      </w:r>
    </w:p>
    <w:p w:rsidR="00065345" w:rsidRDefault="00065345" w:rsidP="00065345">
      <w:pPr>
        <w:pStyle w:val="CMD"/>
      </w:pPr>
      <w:r>
        <w:rPr>
          <w:lang w:val="pt-BR"/>
          <w:rFonts/>
        </w:rPr>
        <w:t xml:space="preserve">S1# </w:t>
      </w:r>
      <w:r>
        <w:rPr>
          <w:b w:val="true"/>
          <w:lang w:val="pt-BR"/>
          <w:rFonts/>
        </w:rPr>
        <w:t xml:space="preserve">show interfaces trunk</w:t>
      </w:r>
    </w:p>
    <w:p w:rsidR="00065345" w:rsidRDefault="00065345" w:rsidP="00065345">
      <w:pPr>
        <w:pStyle w:val="SubStepAlpha"/>
      </w:pPr>
      <w:r>
        <w:rPr>
          <w:lang w:val="pt-BR"/>
          <w:rFonts/>
        </w:rPr>
        <w:t xml:space="preserve">Configure todas as portas necessárias para os EtherChannels como portas de tronco estático.</w:t>
      </w:r>
    </w:p>
    <w:p w:rsidR="003F7816" w:rsidRDefault="00D50D5E" w:rsidP="00D50D5E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:rsidR="00065345" w:rsidRDefault="00065345" w:rsidP="003F169A">
      <w:pPr>
        <w:pStyle w:val="BodyTextL50"/>
        <w:spacing w:before="0"/>
      </w:pPr>
      <w:r>
        <w:rPr>
          <w:b w:val="true"/>
          <w:lang w:val="pt-BR"/>
          <w:rFonts/>
        </w:rPr>
        <w:t xml:space="preserve">Observação</w:t>
      </w:r>
      <w:r w:rsidRPr="009C2277">
        <w:rPr>
          <w:lang w:val="pt-BR"/>
          <w:rFonts/>
        </w:rPr>
        <w:t xml:space="preserve"/>
      </w:r>
      <w:r>
        <w:rPr>
          <w:b w:val="true"/>
          <w:lang w:val="pt-BR"/>
          <w:rFonts/>
        </w:rPr>
        <w:t xml:space="preserve">:Se as portas estiverem configuradas com o modo automático dinâmico de DTP e você não definir o modo das portas como tronco, os links não formarão troncos e permanecerão como portas de acesso.</w:t>
      </w:r>
      <w:r>
        <w:rPr>
          <w:b w:val="true"/>
          <w:lang w:val="pt-BR"/>
          <w:rFonts/>
        </w:rPr>
        <w:t xml:space="preserve"> </w:t>
      </w:r>
      <w:r>
        <w:rPr>
          <w:b w:val="true"/>
          <w:lang w:val="pt-BR"/>
          <w:rFonts/>
        </w:rPr>
        <w:t xml:space="preserve">O modo padrão em um switch 2960 é que o DTP seja ativado e definido como dinâmico automático.</w:t>
      </w:r>
      <w:r>
        <w:rPr>
          <w:b w:val="true"/>
          <w:lang w:val="pt-BR"/>
          <w:rFonts/>
        </w:rPr>
        <w:t xml:space="preserve"> </w:t>
      </w:r>
      <w:r>
        <w:rPr>
          <w:b w:val="true"/>
          <w:lang w:val="pt-BR"/>
          <w:rFonts/>
        </w:rPr>
        <w:t xml:space="preserve">O DTP pode ser desativado em interfaces com o</w:t>
      </w:r>
      <w:r>
        <w:rPr>
          <w:lang w:val="pt-BR"/>
          <w:rFonts/>
        </w:rPr>
        <w:t xml:space="preserve"> comando switchport nonegotiate. </w:t>
      </w:r>
    </w:p>
    <w:p w:rsidR="00065345" w:rsidRDefault="00065345" w:rsidP="00065345">
      <w:pPr>
        <w:pStyle w:val="Heading2"/>
        <w:rPr>
          <w:lang w:val="pt-BR"/>
          <w:rFonts/>
        </w:rPr>
      </w:pPr>
      <w:r>
        <w:rPr>
          <w:lang w:val="pt-BR"/>
          <w:rFonts/>
        </w:rPr>
        <w:t xml:space="preserve">Configurar um EtherChannel com Cisco PAgP</w:t>
      </w:r>
    </w:p>
    <w:p w:rsidR="00065345" w:rsidRDefault="00065345" w:rsidP="00065345">
      <w:pPr>
        <w:pStyle w:val="BodyFormat"/>
      </w:pPr>
      <w:r>
        <w:rPr>
          <w:b w:val="true"/>
          <w:lang w:val="pt-BR"/>
          <w:rFonts/>
        </w:rPr>
        <w:t xml:space="preserve">Observação</w:t>
      </w:r>
      <w:r>
        <w:rPr>
          <w:lang w:val="pt-BR"/>
          <w:rFonts/>
        </w:rPr>
        <w:t xml:space="preserve">: Ao configurar o EtherChannels, é recomendável desligar as portas físicas que estão sendo agrupadas nos dois dispositivos antes de configurá-las em grupos de canais. Caso contrário, o EtherChannel Misconfig Guard poderá colocar essas portas no estado desabilitado por erro. As portas e os port channels podem ser ativados novamente após o EtherChannel ser configurado.</w:t>
      </w:r>
    </w:p>
    <w:p w:rsidR="00065345" w:rsidRDefault="00065345" w:rsidP="00065345">
      <w:pPr>
        <w:pStyle w:val="Heading3"/>
      </w:pPr>
      <w:r>
        <w:rPr>
          <w:lang w:val="pt-BR"/>
          <w:rFonts/>
        </w:rPr>
        <w:t xml:space="preserve">Configurar o Port Channel 1.</w:t>
      </w:r>
    </w:p>
    <w:p w:rsidR="00065345" w:rsidRDefault="00065345" w:rsidP="00065345">
      <w:pPr>
        <w:pStyle w:val="SubStepAlpha"/>
      </w:pPr>
      <w:r>
        <w:rPr>
          <w:lang w:val="pt-BR"/>
          <w:rFonts/>
        </w:rPr>
        <w:t xml:space="preserve">O primeiro EtherChannel criado para esta atividade agrega as portas F0/21 e F0/22 entre </w:t>
      </w:r>
      <w:r w:rsidRPr="00740BBE">
        <w:rPr>
          <w:b/>
          <w:lang w:val="pt-BR"/>
          <w:rFonts/>
        </w:rPr>
        <w:t xml:space="preserve">S1</w:t>
      </w:r>
      <w:r>
        <w:rPr>
          <w:lang w:val="pt-BR"/>
          <w:rFonts/>
        </w:rPr>
        <w:t xml:space="preserve"> e </w:t>
      </w:r>
      <w:r>
        <w:rPr>
          <w:b/>
          <w:lang w:val="pt-BR"/>
          <w:rFonts/>
        </w:rPr>
        <w:t xml:space="preserve">S3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Configure as portas nos dois switches como portas de tronco estáticas.</w:t>
      </w:r>
    </w:p>
    <w:p w:rsidR="00174051" w:rsidRDefault="00174051" w:rsidP="00174051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:rsidR="00065345" w:rsidRDefault="00065345" w:rsidP="00174051">
      <w:pPr>
        <w:pStyle w:val="SubStepAlpha"/>
        <w:spacing w:before="0"/>
      </w:pPr>
      <w:r>
        <w:rPr>
          <w:lang w:val="pt-BR"/>
          <w:rFonts/>
        </w:rPr>
        <w:t xml:space="preserve">Use o comando </w:t>
      </w:r>
      <w:r>
        <w:rPr>
          <w:b/>
          <w:lang w:val="pt-BR"/>
          <w:rFonts/>
        </w:rPr>
        <w:t xml:space="preserve">show interfaces trunk</w:t>
      </w:r>
      <w:r>
        <w:rPr>
          <w:lang w:val="pt-BR"/>
          <w:rFonts/>
        </w:rPr>
        <w:t xml:space="preserve"> para garantir que você tenha um link de tronco ativo para esses dois links e a VLAN nativa nos dois links seja a mesma.</w:t>
      </w:r>
    </w:p>
    <w:p w:rsidR="00065345" w:rsidRPr="00B31500" w:rsidRDefault="00065345" w:rsidP="00B31500">
      <w:pPr>
        <w:pStyle w:val="CMD"/>
      </w:pPr>
      <w:r>
        <w:rPr>
          <w:lang w:val="pt-BR"/>
          <w:rFonts/>
        </w:rPr>
        <w:t xml:space="preserve">S1# </w:t>
      </w:r>
      <w:r w:rsidRPr="00B31500">
        <w:rPr>
          <w:b/>
          <w:lang w:val="pt-BR"/>
          <w:rFonts/>
        </w:rPr>
        <w:t xml:space="preserve">show interfaces trunk</w:t>
      </w:r>
    </w:p>
    <w:p w:rsidR="00065345" w:rsidRPr="00B31500" w:rsidRDefault="00065345" w:rsidP="00B31500">
      <w:pPr>
        <w:pStyle w:val="CMDOutput"/>
      </w:pPr>
    </w:p>
    <w:p w:rsidR="00065345" w:rsidRPr="00B31500" w:rsidRDefault="00065345" w:rsidP="00B31500">
      <w:pPr>
        <w:pStyle w:val="CMDOutput"/>
      </w:pPr>
      <w:r>
        <w:rPr>
          <w:lang w:val="pt-BR"/>
          <w:rFonts/>
        </w:rPr>
        <w:t xml:space="preserve">Port Mode Encapsulation Status Native vlan</w:t>
      </w:r>
    </w:p>
    <w:p w:rsidR="00065345" w:rsidRPr="00B31500" w:rsidRDefault="00065345" w:rsidP="00B31500">
      <w:pPr>
        <w:pStyle w:val="CMDOutput"/>
      </w:pPr>
      <w:r>
        <w:rPr>
          <w:lang w:val="pt-BR"/>
          <w:rFonts/>
        </w:rPr>
        <w:t xml:space="preserve">F0/21 on 802.1q trunking 1</w:t>
      </w:r>
    </w:p>
    <w:p w:rsidR="00065345" w:rsidRPr="00B31500" w:rsidRDefault="00065345" w:rsidP="00B31500">
      <w:pPr>
        <w:pStyle w:val="CMDOutput"/>
      </w:pPr>
      <w:r>
        <w:rPr>
          <w:lang w:val="pt-BR"/>
          <w:rFonts/>
        </w:rPr>
        <w:t xml:space="preserve">F0/22 on 802.1q trunking 1</w:t>
      </w:r>
    </w:p>
    <w:p w:rsidR="00065345" w:rsidRPr="00B31500" w:rsidRDefault="00065345" w:rsidP="00B31500">
      <w:pPr>
        <w:pStyle w:val="CMDOutput"/>
      </w:pPr>
      <w:r>
        <w:rPr>
          <w:lang w:val="pt-BR"/>
          <w:rFonts/>
        </w:rPr>
        <w:t xml:space="preserve">G0/1 on 802.1q trunking 1</w:t>
      </w:r>
    </w:p>
    <w:p w:rsidR="00065345" w:rsidRPr="00B31500" w:rsidRDefault="00065345" w:rsidP="00B31500">
      <w:pPr>
        <w:pStyle w:val="CMDOutput"/>
      </w:pPr>
      <w:r>
        <w:rPr>
          <w:lang w:val="pt-BR"/>
          <w:rFonts/>
        </w:rPr>
        <w:t xml:space="preserve">G0/2 on 802.1q trunking 1</w:t>
      </w:r>
    </w:p>
    <w:p w:rsidR="00065345" w:rsidRPr="00B31500" w:rsidRDefault="00065345" w:rsidP="00B31500">
      <w:pPr>
        <w:pStyle w:val="CMDOutput"/>
      </w:pPr>
    </w:p>
    <w:p w:rsidR="00065345" w:rsidRPr="00B31500" w:rsidRDefault="00065345" w:rsidP="00B31500">
      <w:pPr>
        <w:pStyle w:val="CMDOutput"/>
      </w:pPr>
      <w:r>
        <w:rPr>
          <w:lang w:val="pt-BR"/>
          <w:rFonts/>
        </w:rPr>
        <w:t xml:space="preserve">&lt;output omitted&gt;</w:t>
      </w:r>
    </w:p>
    <w:p w:rsidR="00065345" w:rsidRDefault="00065345" w:rsidP="00065345">
      <w:pPr>
        <w:pStyle w:val="SubStepAlpha"/>
      </w:pPr>
      <w:r>
        <w:rPr>
          <w:lang w:val="pt-BR"/>
          <w:rFonts/>
        </w:rPr>
        <w:t xml:space="preserve">Em S1 e S3, adicione as portas F0/21 e F0/22 ao Canal de Porta 1 com o comando </w:t>
      </w:r>
      <w:r>
        <w:rPr>
          <w:b/>
          <w:lang w:val="pt-BR"/>
          <w:rFonts/>
        </w:rPr>
        <w:t xml:space="preserve">channel-group 1 mode desirable 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opção </w:t>
      </w:r>
      <w:r>
        <w:rPr>
          <w:b/>
          <w:lang w:val="pt-BR"/>
          <w:rFonts/>
        </w:rPr>
        <w:t xml:space="preserve">mode desirable</w:t>
      </w:r>
      <w:r>
        <w:rPr>
          <w:lang w:val="pt-BR"/>
          <w:rFonts/>
        </w:rPr>
        <w:t xml:space="preserve"> permite que o switch negocie ativamente para formar um link PAgP.</w:t>
      </w:r>
      <w:r>
        <w:rPr>
          <w:lang w:val="pt-BR"/>
          <w:rFonts/>
        </w:rPr>
        <w:t xml:space="preserve"> </w:t>
      </w:r>
      <w:r w:rsidRPr="00685DCE">
        <w:rPr>
          <w:b/>
          <w:lang w:val="pt-BR"/>
          <w:rFonts/>
        </w:rPr>
        <w:t xml:space="preserve">Observação:</w:t>
      </w:r>
      <w:r>
        <w:rPr>
          <w:lang w:val="pt-BR"/>
          <w:rFonts/>
        </w:rPr>
        <w:t xml:space="preserve"> as interfaces devem ser </w:t>
      </w:r>
      <w:r w:rsidRPr="00685DCE">
        <w:rPr>
          <w:b/>
          <w:lang w:val="pt-BR"/>
          <w:rFonts/>
        </w:rPr>
        <w:t xml:space="preserve">desativadas</w:t>
      </w:r>
      <w:r>
        <w:rPr>
          <w:lang w:val="pt-BR"/>
          <w:rFonts/>
        </w:rPr>
        <w:t xml:space="preserve"> antes de adicioná-las ao grupo de canais.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S1(config)# </w:t>
      </w:r>
      <w:r w:rsidRPr="00292F3D">
        <w:rPr>
          <w:b/>
          <w:lang w:val="pt-BR"/>
          <w:rFonts/>
        </w:rPr>
        <w:t xml:space="preserve">interface range f0/21 – 22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S1(config-if-range)#</w:t>
      </w:r>
      <w:r w:rsidRPr="00292F3D">
        <w:rPr>
          <w:b/>
          <w:lang w:val="pt-BR"/>
          <w:rFonts/>
        </w:rPr>
        <w:t xml:space="preserve"> shutdown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S1(config-if-range)#</w:t>
      </w:r>
      <w:r w:rsidRPr="00292F3D">
        <w:rPr>
          <w:b/>
          <w:lang w:val="pt-BR"/>
          <w:rFonts/>
        </w:rPr>
        <w:t xml:space="preserve"> channel-group 1 mode desirable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S1(config-if-range)#</w:t>
      </w:r>
      <w:r w:rsidRPr="00292F3D">
        <w:rPr>
          <w:b/>
          <w:lang w:val="pt-BR"/>
          <w:rFonts/>
        </w:rPr>
        <w:t xml:space="preserve"> no shutdown</w:t>
      </w:r>
    </w:p>
    <w:p w:rsidR="00065345" w:rsidRPr="00292F3D" w:rsidRDefault="00065345" w:rsidP="00065345">
      <w:pPr>
        <w:pStyle w:val="CMD"/>
      </w:pP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S3(config)# </w:t>
      </w:r>
      <w:r w:rsidRPr="00292F3D">
        <w:rPr>
          <w:b/>
          <w:lang w:val="pt-BR"/>
          <w:rFonts/>
        </w:rPr>
        <w:t xml:space="preserve">interface range f0/21 - 22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S3(config-if-range)#</w:t>
      </w:r>
      <w:r w:rsidRPr="00292F3D">
        <w:rPr>
          <w:b/>
          <w:lang w:val="pt-BR"/>
          <w:rFonts/>
        </w:rPr>
        <w:t xml:space="preserve"> shutdown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S3(config-if-range)#</w:t>
      </w:r>
      <w:r w:rsidRPr="00292F3D">
        <w:rPr>
          <w:b/>
          <w:lang w:val="pt-BR"/>
          <w:rFonts/>
        </w:rPr>
        <w:t xml:space="preserve"> channel-group 1 mode desirable</w:t>
      </w:r>
    </w:p>
    <w:p w:rsidR="00065345" w:rsidRDefault="00065345" w:rsidP="00065345">
      <w:pPr>
        <w:pStyle w:val="CMD"/>
        <w:rPr>
          <w:rStyle w:val="AnswerGray"/>
          <w:b w:val="0"/>
          <w:lang w:val="pt-BR"/>
          <w:rFonts/>
        </w:rPr>
      </w:pPr>
      <w:r>
        <w:rPr>
          <w:lang w:val="pt-BR"/>
          <w:rFonts/>
        </w:rPr>
        <w:t xml:space="preserve">S3(config-if-range)#</w:t>
      </w:r>
      <w:r w:rsidRPr="00292F3D">
        <w:rPr>
          <w:b/>
          <w:lang w:val="pt-BR"/>
          <w:rFonts/>
        </w:rPr>
        <w:t xml:space="preserve"> no shutdown</w:t>
      </w:r>
    </w:p>
    <w:p w:rsidR="00065345" w:rsidRPr="00292F3D" w:rsidRDefault="00065345" w:rsidP="00065345">
      <w:pPr>
        <w:pStyle w:val="BodyTextL50"/>
      </w:pPr>
      <w:r>
        <w:rPr>
          <w:lang w:val="pt-BR"/>
          <w:rFonts/>
        </w:rPr>
        <w:t xml:space="preserve">A mensagem “Criando uma interface de canal de porta Canal 1” deve aparecer em ambos os switches quando o grupo de canais estiver configurado.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Esta designação de interface aparecerá como Po1 na saída de comando.</w:t>
      </w:r>
    </w:p>
    <w:p w:rsidR="00065345" w:rsidRDefault="00065345" w:rsidP="00065345">
      <w:pPr>
        <w:pStyle w:val="SubStepAlpha"/>
      </w:pPr>
      <w:r>
        <w:rPr>
          <w:lang w:val="pt-BR"/>
          <w:rFonts/>
        </w:rPr>
        <w:t xml:space="preserve">Configure a interface lógica para se tornar um tronco digitando primeiro o comando </w:t>
      </w:r>
      <w:r>
        <w:rPr>
          <w:b/>
          <w:lang w:val="pt-BR"/>
          <w:rFonts/>
        </w:rPr>
        <w:t xml:space="preserve">interface port-channel </w:t>
      </w:r>
      <w:r>
        <w:rPr>
          <w:i/>
          <w:lang w:val="pt-BR"/>
          <w:rFonts/>
        </w:rPr>
        <w:t xml:space="preserve">number</w:t>
      </w:r>
      <w:r>
        <w:rPr>
          <w:lang w:val="pt-BR"/>
          <w:rFonts/>
        </w:rPr>
        <w:t xml:space="preserve"> e então o comando </w:t>
      </w:r>
      <w:r>
        <w:rPr>
          <w:b/>
          <w:lang w:val="pt-BR"/>
          <w:rFonts/>
        </w:rPr>
        <w:t xml:space="preserve">switchport mode trunk 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Adicione esta configuração a ambos os switches.</w:t>
      </w:r>
    </w:p>
    <w:p w:rsidR="00065345" w:rsidRPr="00DB46CD" w:rsidRDefault="00065345" w:rsidP="00065345">
      <w:pPr>
        <w:pStyle w:val="InstNoteRedL50"/>
      </w:pPr>
      <w:r>
        <w:rPr>
          <w:b w:val="true"/>
          <w:lang w:val="pt-BR"/>
          <w:rFonts/>
        </w:rPr>
        <w:t xml:space="preserve">Nota do instrutor</w:t>
      </w:r>
      <w:r w:rsidRPr="00DB46CD">
        <w:rPr>
          <w:lang w:val="pt-BR"/>
          <w:rFonts/>
        </w:rPr>
        <w:t xml:space="preserve">: As versões 7.2.1 e anteriores do Packet Tracer não classificam o comando </w:t>
      </w:r>
      <w:r>
        <w:rPr>
          <w:b w:val="true"/>
          <w:lang w:val="pt-BR"/>
          <w:rFonts/>
        </w:rPr>
        <w:t xml:space="preserve">switchport mode trunk</w:t>
      </w:r>
      <w:r w:rsidRPr="00DB46CD">
        <w:rPr>
          <w:lang w:val="pt-BR"/>
          <w:rFonts/>
        </w:rPr>
        <w:t xml:space="preserve"> nas interfaces de canal de porta.</w:t>
      </w:r>
    </w:p>
    <w:p w:rsidR="00065345" w:rsidRPr="00B31500" w:rsidRDefault="00065345" w:rsidP="00B31500">
      <w:pPr>
        <w:pStyle w:val="CMD"/>
      </w:pPr>
      <w:r>
        <w:rPr>
          <w:lang w:val="pt-BR"/>
          <w:rFonts/>
        </w:rPr>
        <w:t xml:space="preserve">S1(config)# </w:t>
      </w:r>
      <w:r w:rsidRPr="00B31500">
        <w:rPr>
          <w:b/>
          <w:lang w:val="pt-BR"/>
          <w:rFonts/>
        </w:rPr>
        <w:t xml:space="preserve">interface port-channel 1</w:t>
      </w:r>
    </w:p>
    <w:p w:rsidR="00065345" w:rsidRPr="00B31500" w:rsidRDefault="00065345" w:rsidP="00B31500">
      <w:pPr>
        <w:pStyle w:val="CMD"/>
      </w:pPr>
      <w:r>
        <w:rPr>
          <w:lang w:val="pt-BR"/>
          <w:rFonts/>
        </w:rPr>
        <w:t xml:space="preserve">S1(config-if)#</w:t>
      </w:r>
      <w:r w:rsidRPr="00B31500">
        <w:rPr>
          <w:b/>
          <w:lang w:val="pt-BR"/>
          <w:rFonts/>
        </w:rPr>
        <w:t xml:space="preserve"> switchport mode trunk</w:t>
      </w:r>
    </w:p>
    <w:p w:rsidR="00065345" w:rsidRPr="00B31500" w:rsidRDefault="00065345" w:rsidP="00B31500">
      <w:pPr>
        <w:pStyle w:val="CMD"/>
      </w:pPr>
    </w:p>
    <w:p w:rsidR="00065345" w:rsidRPr="00B31500" w:rsidRDefault="00065345" w:rsidP="00B31500">
      <w:pPr>
        <w:pStyle w:val="CMD"/>
      </w:pPr>
      <w:r>
        <w:rPr>
          <w:lang w:val="pt-BR"/>
          <w:rFonts/>
        </w:rPr>
        <w:t xml:space="preserve">S3(config)# </w:t>
      </w:r>
      <w:r w:rsidRPr="00B31500">
        <w:rPr>
          <w:b/>
          <w:lang w:val="pt-BR"/>
          <w:rFonts/>
        </w:rPr>
        <w:t xml:space="preserve">interface port-channel 1</w:t>
      </w:r>
    </w:p>
    <w:p w:rsidR="00065345" w:rsidRPr="00B31500" w:rsidRDefault="00065345" w:rsidP="00B31500">
      <w:pPr>
        <w:pStyle w:val="CMD"/>
      </w:pPr>
      <w:r>
        <w:rPr>
          <w:lang w:val="pt-BR"/>
          <w:rFonts/>
        </w:rPr>
        <w:t xml:space="preserve">S3(config-if)#</w:t>
      </w:r>
      <w:r w:rsidRPr="00B31500">
        <w:rPr>
          <w:b/>
          <w:lang w:val="pt-BR"/>
          <w:rFonts/>
        </w:rPr>
        <w:t xml:space="preserve"> switchport mode trunk</w:t>
      </w:r>
    </w:p>
    <w:p w:rsidR="00065345" w:rsidRDefault="00065345" w:rsidP="00065345">
      <w:pPr>
        <w:pStyle w:val="Heading3"/>
      </w:pPr>
      <w:r>
        <w:rPr>
          <w:lang w:val="pt-BR"/>
          <w:rFonts/>
        </w:rPr>
        <w:t xml:space="preserve">Verifique o status do Port Channel 1.</w:t>
      </w:r>
    </w:p>
    <w:p w:rsidR="00065345" w:rsidRDefault="00065345" w:rsidP="00065345">
      <w:pPr>
        <w:pStyle w:val="SubStepAlpha"/>
      </w:pPr>
      <w:r>
        <w:rPr>
          <w:lang w:val="pt-BR"/>
          <w:rFonts/>
        </w:rPr>
        <w:t xml:space="preserve">Insira o comando </w:t>
      </w:r>
      <w:r>
        <w:rPr>
          <w:b w:val="true"/>
          <w:lang w:val="pt-BR"/>
          <w:rFonts/>
        </w:rPr>
        <w:t xml:space="preserve">show etherchannel summary</w:t>
      </w:r>
      <w:r>
        <w:rPr>
          <w:lang w:val="pt-BR"/>
          <w:rFonts/>
        </w:rPr>
        <w:t xml:space="preserve"> em S1 e S3 para verificar se o EtherChannel está funcionando nos dois comutadores.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Este comando exibe o tipo de EtherChannel, as portas utilizadas e os estados da porta.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saída do comando é mostrada para S1.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S1# </w:t>
      </w:r>
      <w:r>
        <w:rPr>
          <w:b w:val="true"/>
          <w:lang w:val="pt-BR"/>
          <w:rFonts/>
        </w:rPr>
        <w:t xml:space="preserve">show etherchannel summary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Flags: D - down P - in port-channel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        </w:t>
      </w:r>
      <w:r>
        <w:rPr>
          <w:lang w:val="pt-BR"/>
          <w:rFonts/>
        </w:rPr>
        <w:t xml:space="preserve">I - stand-alone s - suspended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        </w:t>
      </w:r>
      <w:r>
        <w:rPr>
          <w:lang w:val="pt-BR"/>
          <w:rFonts/>
        </w:rPr>
        <w:t xml:space="preserve">H - Hot-standby (LACP only)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        </w:t>
      </w:r>
      <w:r>
        <w:rPr>
          <w:lang w:val="pt-BR"/>
          <w:rFonts/>
        </w:rPr>
        <w:t xml:space="preserve">R - Layer3 S - Layer2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        </w:t>
      </w:r>
      <w:r>
        <w:rPr>
          <w:lang w:val="pt-BR"/>
          <w:rFonts/>
        </w:rPr>
        <w:t xml:space="preserve">U - in use f - failed to allocate aggregator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        </w:t>
      </w:r>
      <w:r>
        <w:rPr>
          <w:lang w:val="pt-BR"/>
          <w:rFonts/>
        </w:rPr>
        <w:t xml:space="preserve">u - unsuitable for bundling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        </w:t>
      </w:r>
      <w:r>
        <w:rPr>
          <w:lang w:val="pt-BR"/>
          <w:rFonts/>
        </w:rPr>
        <w:t xml:space="preserve">w - waiting to be aggregated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        </w:t>
      </w:r>
      <w:r>
        <w:rPr>
          <w:lang w:val="pt-BR"/>
          <w:rFonts/>
        </w:rPr>
        <w:t xml:space="preserve">d - default port</w:t>
      </w:r>
    </w:p>
    <w:p w:rsidR="00065345" w:rsidRPr="00292F3D" w:rsidRDefault="00065345" w:rsidP="00065345">
      <w:pPr>
        <w:pStyle w:val="CMD"/>
      </w:pP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Number of channel-groups in use: 1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Number of aggregators: 1</w:t>
      </w:r>
    </w:p>
    <w:p w:rsidR="00065345" w:rsidRPr="00292F3D" w:rsidRDefault="00065345" w:rsidP="00065345">
      <w:pPr>
        <w:pStyle w:val="CMD"/>
      </w:pP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Group Port-channel Protocol Ports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------+-------------+-----------+----------------------------------------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1 Po1(SU) PAgP F0/21(P) F0/22(P)</w:t>
      </w:r>
      <w:r>
        <w:rPr>
          <w:lang w:val="pt-BR"/>
          <w:rFonts/>
        </w:rPr>
        <w:t xml:space="preserve">   </w:t>
      </w:r>
    </w:p>
    <w:p w:rsidR="00065345" w:rsidRDefault="00065345" w:rsidP="00065345">
      <w:pPr>
        <w:pStyle w:val="SubStepAlpha"/>
      </w:pPr>
      <w:r>
        <w:rPr>
          <w:lang w:val="pt-BR"/>
          <w:rFonts/>
        </w:rPr>
        <w:t xml:space="preserve">Se o EtherChannel não for ativado, feche as interfaces físicas nas duas extremidades do EtherChannel e ative-as novamente.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comandos </w:t>
      </w:r>
      <w:r w:rsidRPr="003D0D36">
        <w:rPr>
          <w:b/>
          <w:lang w:val="pt-BR"/>
          <w:rFonts/>
        </w:rPr>
        <w:t xml:space="preserve">show interfaces trunk</w:t>
      </w:r>
      <w:r>
        <w:rPr>
          <w:lang w:val="pt-BR"/>
          <w:rFonts/>
        </w:rPr>
        <w:t xml:space="preserve"> e </w:t>
      </w:r>
      <w:r w:rsidRPr="003D0D36">
        <w:rPr>
          <w:b/>
          <w:lang w:val="pt-BR"/>
          <w:rFonts/>
        </w:rPr>
        <w:t xml:space="preserve">show spanning-tree</w:t>
      </w:r>
      <w:r>
        <w:rPr>
          <w:lang w:val="pt-BR"/>
          <w:rFonts/>
        </w:rPr>
        <w:t xml:space="preserve"> deve mostrar o canal da porta como um link lógico.</w:t>
      </w:r>
    </w:p>
    <w:p w:rsidR="00174051" w:rsidRDefault="00174051" w:rsidP="00174051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:rsidR="00065345" w:rsidRDefault="00065345" w:rsidP="00174051">
      <w:pPr>
        <w:pStyle w:val="Heading2"/>
        <w:spacing w:before="120"/>
        <w:rPr>
          <w:lang w:val="pt-BR"/>
          <w:rFonts/>
        </w:rPr>
      </w:pPr>
      <w:r>
        <w:rPr>
          <w:lang w:val="pt-BR"/>
          <w:rFonts/>
        </w:rPr>
        <w:t xml:space="preserve">Configurar um EtherChannel 802.3ad LACP</w:t>
      </w:r>
    </w:p>
    <w:p w:rsidR="00065345" w:rsidRPr="00B22216" w:rsidRDefault="00065345" w:rsidP="00065345">
      <w:pPr>
        <w:pStyle w:val="Heading3"/>
      </w:pPr>
      <w:r>
        <w:rPr>
          <w:lang w:val="pt-BR"/>
          <w:rFonts/>
        </w:rPr>
        <w:t xml:space="preserve">Configure o Port Channel 2.</w:t>
      </w:r>
    </w:p>
    <w:p w:rsidR="00065345" w:rsidRDefault="00065345" w:rsidP="00065345">
      <w:pPr>
        <w:pStyle w:val="SubStepAlpha"/>
      </w:pPr>
      <w:r w:rsidRPr="00B22216">
        <w:rPr>
          <w:lang w:val="pt-BR"/>
          <w:rFonts/>
        </w:rPr>
        <w:t xml:space="preserve">Em</w:t>
      </w:r>
      <w:r>
        <w:rPr>
          <w:rStyle w:val="apple-style-span"/>
          <w:color w:val="000000"/>
          <w:lang w:val="pt-BR"/>
          <w:rFonts/>
        </w:rPr>
        <w:t xml:space="preserve"> 2000, o IEEE lançou o 802.3ad, que é uma versão padrão aberta do EtherChannel.</w:t>
      </w:r>
      <w:r>
        <w:rPr>
          <w:rStyle w:val="apple-style-span"/>
          <w:color w:val="000000"/>
          <w:lang w:val="pt-BR"/>
          <w:rFonts/>
        </w:rPr>
        <w:t xml:space="preserve"> </w:t>
      </w:r>
      <w:r>
        <w:rPr>
          <w:rStyle w:val="apple-style-span"/>
          <w:color w:val="000000"/>
          <w:lang w:val="pt-BR"/>
          <w:rFonts/>
        </w:rPr>
        <w:t xml:space="preserve">É comumente referido como LACP.</w:t>
      </w:r>
      <w:r>
        <w:rPr>
          <w:rStyle w:val="apple-style-span"/>
          <w:color w:val="000000"/>
          <w:lang w:val="pt-BR"/>
          <w:rFonts/>
        </w:rPr>
        <w:t xml:space="preserve"> </w:t>
      </w:r>
      <w:r>
        <w:rPr>
          <w:rStyle w:val="apple-style-span"/>
          <w:color w:val="000000"/>
          <w:lang w:val="pt-BR"/>
          <w:rFonts/>
        </w:rPr>
        <w:t xml:space="preserve">Usando os comandos anteriores, configure o link entre</w:t>
      </w:r>
      <w:r>
        <w:rPr>
          <w:rStyle w:val="apple-style-span"/>
          <w:b/>
          <w:bCs/>
          <w:color w:val="000000"/>
          <w:szCs w:val="20"/>
          <w:lang w:val="pt-BR"/>
          <w:rFonts/>
        </w:rPr>
        <w:t xml:space="preserve"> S1</w:t>
      </w:r>
      <w:r>
        <w:rPr>
          <w:rStyle w:val="apple-style-span"/>
          <w:color w:val="000000"/>
          <w:lang w:val="pt-BR"/>
          <w:rFonts/>
        </w:rPr>
        <w:t xml:space="preserve"> e</w:t>
      </w:r>
      <w:r>
        <w:rPr>
          <w:rStyle w:val="apple-style-span"/>
          <w:b/>
          <w:bCs/>
          <w:color w:val="000000"/>
          <w:szCs w:val="20"/>
          <w:lang w:val="pt-BR"/>
          <w:rFonts/>
        </w:rPr>
        <w:t xml:space="preserve"> S2,</w:t>
      </w:r>
      <w:r>
        <w:rPr>
          <w:rStyle w:val="apple-style-span"/>
          <w:color w:val="000000"/>
          <w:lang w:val="pt-BR"/>
          <w:rFonts/>
        </w:rPr>
        <w:t xml:space="preserve"> usando as portas G0/1 e G0/2, como um LACP EtherChannel.</w:t>
      </w:r>
      <w:r>
        <w:rPr>
          <w:rStyle w:val="apple-style-span"/>
          <w:color w:val="000000"/>
          <w:lang w:val="pt-BR"/>
          <w:rFonts/>
        </w:rPr>
        <w:t xml:space="preserve"> </w:t>
      </w:r>
      <w:r>
        <w:rPr>
          <w:rStyle w:val="apple-style-span"/>
          <w:color w:val="000000"/>
          <w:lang w:val="pt-BR"/>
          <w:rFonts/>
        </w:rPr>
        <w:t xml:space="preserve">Você deve usar um número de canal de porta diferente em</w:t>
      </w:r>
      <w:r>
        <w:rPr>
          <w:rStyle w:val="apple-style-span"/>
          <w:b/>
          <w:bCs/>
          <w:color w:val="000000"/>
          <w:szCs w:val="20"/>
          <w:lang w:val="pt-BR"/>
          <w:rFonts/>
        </w:rPr>
        <w:t xml:space="preserve"> S1 </w:t>
      </w:r>
      <w:r>
        <w:rPr>
          <w:rStyle w:val="apple-style-span"/>
          <w:color w:val="000000"/>
          <w:lang w:val="pt-BR"/>
          <w:rFonts/>
        </w:rPr>
        <w:t xml:space="preserve"> do que 1, porque você já usou isso na etapa anterior.</w:t>
      </w:r>
      <w:r>
        <w:rPr>
          <w:rStyle w:val="apple-style-span"/>
          <w:color w:val="000000"/>
          <w:lang w:val="pt-BR"/>
          <w:rFonts/>
        </w:rPr>
        <w:t xml:space="preserve"> </w:t>
      </w:r>
      <w:r>
        <w:rPr>
          <w:rStyle w:val="apple-style-span"/>
          <w:color w:val="000000"/>
          <w:lang w:val="pt-BR"/>
          <w:rFonts/>
        </w:rPr>
        <w:t xml:space="preserve">Para configurar o canal da porta 2 como LACP, use o comando interface configuration mode</w:t>
      </w:r>
      <w:r>
        <w:rPr>
          <w:rStyle w:val="apple-style-span"/>
          <w:b/>
          <w:bCs/>
          <w:color w:val="000000"/>
          <w:szCs w:val="20"/>
          <w:lang w:val="pt-BR"/>
          <w:rFonts/>
        </w:rPr>
        <w:t xml:space="preserve"> channel-group</w:t>
      </w:r>
      <w:r>
        <w:rPr>
          <w:rStyle w:val="apple-style-span"/>
          <w:i/>
          <w:iCs/>
          <w:color w:val="000000"/>
          <w:szCs w:val="20"/>
          <w:lang w:val="pt-BR"/>
          <w:rFonts/>
        </w:rPr>
        <w:t xml:space="preserve"> 2</w:t>
      </w:r>
      <w:r>
        <w:rPr>
          <w:rStyle w:val="apple-style-span"/>
          <w:b/>
          <w:bCs/>
          <w:color w:val="000000"/>
          <w:szCs w:val="20"/>
          <w:lang w:val="pt-BR"/>
          <w:rFonts/>
        </w:rPr>
        <w:t xml:space="preserve"> mode active </w:t>
      </w:r>
      <w:r>
        <w:rPr>
          <w:rStyle w:val="apple-style-span"/>
          <w:color w:val="000000"/>
          <w:lang w:val="pt-BR"/>
          <w:rFonts/>
        </w:rPr>
        <w:t xml:space="preserve">.</w:t>
      </w:r>
      <w:r>
        <w:rPr>
          <w:rStyle w:val="apple-style-span"/>
          <w:color w:val="000000"/>
          <w:lang w:val="pt-BR"/>
          <w:rFonts/>
        </w:rPr>
        <w:t xml:space="preserve"> </w:t>
      </w:r>
      <w:r>
        <w:rPr>
          <w:rStyle w:val="apple-style-span"/>
          <w:color w:val="000000"/>
          <w:lang w:val="pt-BR"/>
          <w:rFonts/>
        </w:rPr>
        <w:t xml:space="preserve">O modo ativo indica que o switch tenta negociar ativamente esse link como LACP, em oposição ao PAgP</w:t>
      </w:r>
      <w:r>
        <w:rPr>
          <w:lang w:val="pt-BR"/>
          <w:rFonts/>
        </w:rPr>
        <w:t xml:space="preserve">. A configuração do S1 é mostrada abaixo.</w:t>
      </w:r>
    </w:p>
    <w:p w:rsidR="00174051" w:rsidRDefault="00174051" w:rsidP="00174051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:rsidR="00065345" w:rsidRPr="00292F3D" w:rsidRDefault="00065345" w:rsidP="00174051">
      <w:pPr>
        <w:pStyle w:val="CMD"/>
        <w:spacing w:before="0"/>
        <w:rPr>
          <w:b/>
          <w:lang w:val="pt-BR"/>
          <w:rFonts/>
        </w:rPr>
      </w:pPr>
      <w:r>
        <w:rPr>
          <w:lang w:val="pt-BR"/>
          <w:rFonts/>
        </w:rPr>
        <w:t xml:space="preserve">S1(config)# </w:t>
      </w:r>
      <w:r w:rsidRPr="00292F3D">
        <w:rPr>
          <w:b/>
          <w:lang w:val="pt-BR"/>
          <w:rFonts/>
        </w:rPr>
        <w:t xml:space="preserve">interface range g0/1 - 2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S1(config-if-range)#</w:t>
      </w:r>
      <w:r w:rsidRPr="00242390">
        <w:rPr>
          <w:b/>
          <w:lang w:val="pt-BR"/>
          <w:rFonts/>
        </w:rPr>
        <w:t xml:space="preserve"> shutdown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S1(config-if-range)#</w:t>
      </w:r>
      <w:r w:rsidRPr="00242390">
        <w:rPr>
          <w:b/>
          <w:lang w:val="pt-BR"/>
          <w:rFonts/>
        </w:rPr>
        <w:t xml:space="preserve"> channel-group 2 mode active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S1(config-if-range)#</w:t>
      </w:r>
      <w:r w:rsidRPr="00242390">
        <w:rPr>
          <w:b/>
          <w:lang w:val="pt-BR"/>
          <w:rFonts/>
        </w:rPr>
        <w:t xml:space="preserve"> no shutdown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S1(config-if-range)#</w:t>
      </w:r>
      <w:r w:rsidRPr="00242390">
        <w:rPr>
          <w:b/>
          <w:lang w:val="pt-BR"/>
          <w:rFonts/>
        </w:rPr>
        <w:t xml:space="preserve"> interface port-channel 2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S1(config-if)#</w:t>
      </w:r>
      <w:r w:rsidRPr="00242390">
        <w:rPr>
          <w:b/>
          <w:lang w:val="pt-BR"/>
          <w:rFonts/>
        </w:rPr>
        <w:t xml:space="preserve"> switchport mode trunk</w:t>
      </w:r>
    </w:p>
    <w:p w:rsidR="00065345" w:rsidRPr="00B31500" w:rsidRDefault="00065345" w:rsidP="00B31500">
      <w:pPr>
        <w:pStyle w:val="CMDRed"/>
      </w:pPr>
    </w:p>
    <w:p w:rsidR="00065345" w:rsidRPr="00B31500" w:rsidRDefault="00065345" w:rsidP="00B31500">
      <w:pPr>
        <w:pStyle w:val="CMDRed"/>
      </w:pPr>
      <w:r>
        <w:rPr>
          <w:lang w:val="pt-BR"/>
          <w:rFonts/>
        </w:rPr>
        <w:t xml:space="preserve">S2(config)# </w:t>
      </w:r>
      <w:r w:rsidRPr="00B31500">
        <w:rPr>
          <w:b/>
          <w:lang w:val="pt-BR"/>
          <w:rFonts/>
        </w:rPr>
        <w:t xml:space="preserve">interface range g0/1 - 2</w:t>
      </w:r>
    </w:p>
    <w:p w:rsidR="00065345" w:rsidRPr="00B31500" w:rsidRDefault="00065345" w:rsidP="00B31500">
      <w:pPr>
        <w:pStyle w:val="CMDRed"/>
      </w:pPr>
      <w:r>
        <w:rPr>
          <w:lang w:val="pt-BR"/>
          <w:rFonts/>
        </w:rPr>
        <w:t xml:space="preserve">S2(config-if-range)#</w:t>
      </w:r>
      <w:r w:rsidRPr="00B31500">
        <w:rPr>
          <w:b/>
          <w:lang w:val="pt-BR"/>
          <w:rFonts/>
        </w:rPr>
        <w:t xml:space="preserve"> shutdown</w:t>
      </w:r>
    </w:p>
    <w:p w:rsidR="00065345" w:rsidRPr="00B31500" w:rsidRDefault="00065345" w:rsidP="00B31500">
      <w:pPr>
        <w:pStyle w:val="CMDRed"/>
      </w:pPr>
      <w:r>
        <w:rPr>
          <w:lang w:val="pt-BR"/>
          <w:rFonts/>
        </w:rPr>
        <w:t xml:space="preserve">S2(config-if-range)#</w:t>
      </w:r>
      <w:r w:rsidRPr="00B31500">
        <w:rPr>
          <w:b/>
          <w:lang w:val="pt-BR"/>
          <w:rFonts/>
        </w:rPr>
        <w:t xml:space="preserve"> channel-group 2 mode active</w:t>
      </w:r>
    </w:p>
    <w:p w:rsidR="00065345" w:rsidRPr="00B31500" w:rsidRDefault="00065345" w:rsidP="00B31500">
      <w:pPr>
        <w:pStyle w:val="CMDRed"/>
      </w:pPr>
      <w:r>
        <w:rPr>
          <w:lang w:val="pt-BR"/>
          <w:rFonts/>
        </w:rPr>
        <w:t xml:space="preserve">S2(config-if-range)#</w:t>
      </w:r>
      <w:r w:rsidRPr="00B31500">
        <w:rPr>
          <w:b/>
          <w:lang w:val="pt-BR"/>
          <w:rFonts/>
        </w:rPr>
        <w:t xml:space="preserve"> no shutdown</w:t>
      </w:r>
    </w:p>
    <w:p w:rsidR="00065345" w:rsidRPr="00B31500" w:rsidRDefault="00065345" w:rsidP="00B31500">
      <w:pPr>
        <w:pStyle w:val="CMDRed"/>
      </w:pPr>
      <w:r>
        <w:rPr>
          <w:lang w:val="pt-BR"/>
          <w:rFonts/>
        </w:rPr>
        <w:t xml:space="preserve">S2(config-if-range)#</w:t>
      </w:r>
      <w:r w:rsidRPr="00B31500">
        <w:rPr>
          <w:b/>
          <w:lang w:val="pt-BR"/>
          <w:rFonts/>
        </w:rPr>
        <w:t xml:space="preserve"> interface port-channel 2</w:t>
      </w:r>
    </w:p>
    <w:p w:rsidR="00065345" w:rsidRPr="00B31500" w:rsidRDefault="00065345" w:rsidP="00B31500">
      <w:pPr>
        <w:pStyle w:val="CMDRed"/>
      </w:pPr>
      <w:r>
        <w:rPr>
          <w:lang w:val="pt-BR"/>
          <w:rFonts/>
        </w:rPr>
        <w:t xml:space="preserve">S2(config-if)#</w:t>
      </w:r>
      <w:r w:rsidRPr="00B31500">
        <w:rPr>
          <w:b/>
          <w:lang w:val="pt-BR"/>
          <w:rFonts/>
        </w:rPr>
        <w:t xml:space="preserve"> switchport mode trunk</w:t>
      </w:r>
    </w:p>
    <w:p w:rsidR="00065345" w:rsidRDefault="00065345" w:rsidP="00065345">
      <w:pPr>
        <w:pStyle w:val="Heading3"/>
      </w:pPr>
      <w:r>
        <w:rPr>
          <w:lang w:val="pt-BR"/>
          <w:rFonts/>
        </w:rPr>
        <w:t xml:space="preserve">Verifique o status do Port Channel 2.</w:t>
      </w:r>
    </w:p>
    <w:p w:rsidR="00065345" w:rsidRDefault="00065345" w:rsidP="00B31500">
      <w:pPr>
        <w:pStyle w:val="BodyTextL25"/>
      </w:pPr>
      <w:r>
        <w:rPr>
          <w:lang w:val="pt-BR"/>
          <w:rFonts/>
        </w:rPr>
        <w:t xml:space="preserve">Use os comandos </w:t>
      </w:r>
      <w:r w:rsidRPr="00D0059C">
        <w:rPr>
          <w:b/>
          <w:lang w:val="pt-BR"/>
          <w:rFonts/>
        </w:rPr>
        <w:t xml:space="preserve">show</w:t>
      </w:r>
      <w:r>
        <w:rPr>
          <w:lang w:val="pt-BR"/>
          <w:rFonts/>
        </w:rPr>
        <w:t xml:space="preserve"> da Etapa 2 da Parte 1 para verificar o status do Port Channel 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Procure o protocolo usado em cada porta.</w:t>
      </w:r>
    </w:p>
    <w:p w:rsidR="00065345" w:rsidRPr="00B31500" w:rsidRDefault="00065345" w:rsidP="00B31500">
      <w:pPr>
        <w:pStyle w:val="CMDRed"/>
      </w:pPr>
      <w:r>
        <w:rPr>
          <w:lang w:val="pt-BR"/>
          <w:rFonts/>
        </w:rPr>
        <w:t xml:space="preserve">S1# </w:t>
      </w:r>
      <w:r>
        <w:rPr>
          <w:b w:val="true"/>
          <w:lang w:val="pt-BR"/>
          <w:rFonts/>
        </w:rPr>
        <w:t xml:space="preserve">show etherchannel summary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Flags: D - down P - in port-channel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        </w:t>
      </w:r>
      <w:r>
        <w:rPr>
          <w:lang w:val="pt-BR"/>
          <w:rFonts/>
        </w:rPr>
        <w:t xml:space="preserve">I - stand-alone s - suspended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        </w:t>
      </w:r>
      <w:r>
        <w:rPr>
          <w:lang w:val="pt-BR"/>
          <w:rFonts/>
        </w:rPr>
        <w:t xml:space="preserve">H - Hot-standby (LACP only)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        </w:t>
      </w:r>
      <w:r>
        <w:rPr>
          <w:lang w:val="pt-BR"/>
          <w:rFonts/>
        </w:rPr>
        <w:t xml:space="preserve">R - Layer3 S - Layer2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        </w:t>
      </w:r>
      <w:r>
        <w:rPr>
          <w:lang w:val="pt-BR"/>
          <w:rFonts/>
        </w:rPr>
        <w:t xml:space="preserve">U - in use f - failed to allocate aggregator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        </w:t>
      </w:r>
      <w:r>
        <w:rPr>
          <w:lang w:val="pt-BR"/>
          <w:rFonts/>
        </w:rPr>
        <w:t xml:space="preserve">u - unsuitable for bundling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        </w:t>
      </w:r>
      <w:r>
        <w:rPr>
          <w:lang w:val="pt-BR"/>
          <w:rFonts/>
        </w:rPr>
        <w:t xml:space="preserve">w - waiting to be aggregated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        </w:t>
      </w:r>
      <w:r>
        <w:rPr>
          <w:lang w:val="pt-BR"/>
          <w:rFonts/>
        </w:rPr>
        <w:t xml:space="preserve">d - default port</w:t>
      </w:r>
    </w:p>
    <w:p w:rsidR="00065345" w:rsidRPr="00B31500" w:rsidRDefault="00065345" w:rsidP="00B31500">
      <w:pPr>
        <w:pStyle w:val="CMDOutputRed"/>
      </w:pPr>
    </w:p>
    <w:p w:rsidR="00065345" w:rsidRPr="00B31500" w:rsidRDefault="00065345" w:rsidP="00B31500">
      <w:pPr>
        <w:pStyle w:val="CMDOutputRed"/>
      </w:pP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Number of channel-groups in use: 2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Number of aggregators: 2</w:t>
      </w:r>
    </w:p>
    <w:p w:rsidR="00065345" w:rsidRPr="00B31500" w:rsidRDefault="00065345" w:rsidP="00B31500">
      <w:pPr>
        <w:pStyle w:val="CMDOutputRed"/>
      </w:pP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Group Port-channel Protocol Ports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------+-------------+-----------+----------------------------------------------</w:t>
      </w:r>
    </w:p>
    <w:p w:rsidR="00065345" w:rsidRPr="00B31500" w:rsidRDefault="00065345" w:rsidP="00B31500">
      <w:pPr>
        <w:pStyle w:val="CMDOutputRed"/>
      </w:pP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1 Po1(SU) PAgP Fa0/21(P) Fa0/22(P)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2 Po2(SU) LACP Gig0/1(P) Gig0/2(P)</w:t>
      </w:r>
    </w:p>
    <w:p w:rsidR="00065345" w:rsidRDefault="00065345" w:rsidP="00065345">
      <w:pPr>
        <w:pStyle w:val="Heading2"/>
      </w:pPr>
      <w:r>
        <w:rPr>
          <w:lang w:val="pt-BR"/>
          <w:rFonts/>
        </w:rPr>
        <w:t xml:space="preserve">Configurar um link EtherChannel redundante</w:t>
      </w:r>
    </w:p>
    <w:p w:rsidR="00065345" w:rsidRPr="005A27D6" w:rsidRDefault="00065345" w:rsidP="00065345">
      <w:pPr>
        <w:pStyle w:val="Heading3"/>
      </w:pPr>
      <w:r>
        <w:rPr>
          <w:lang w:val="pt-BR"/>
          <w:rFonts/>
        </w:rPr>
        <w:t xml:space="preserve">Configure o Port Channel 3.</w:t>
      </w:r>
    </w:p>
    <w:p w:rsidR="00065345" w:rsidRDefault="00065345" w:rsidP="00065345">
      <w:pPr>
        <w:pStyle w:val="BodyTextL25"/>
      </w:pPr>
      <w:r>
        <w:rPr>
          <w:lang w:val="pt-BR"/>
          <w:rFonts/>
        </w:rPr>
        <w:t xml:space="preserve">Existem várias opções para o comando </w:t>
      </w:r>
      <w:r w:rsidRPr="00D0059C">
        <w:rPr>
          <w:b/>
          <w:lang w:val="pt-BR"/>
          <w:rFonts/>
        </w:rPr>
        <w:t xml:space="preserve">channel-group </w:t>
      </w:r>
      <w:r w:rsidRPr="00DC04A7">
        <w:rPr>
          <w:i/>
          <w:lang w:val="pt-BR"/>
          <w:rFonts/>
        </w:rPr>
        <w:t xml:space="preserve">number</w:t>
      </w:r>
      <w:r w:rsidRPr="00DC04A7">
        <w:rPr>
          <w:b/>
          <w:lang w:val="pt-BR"/>
          <w:rFonts/>
        </w:rPr>
        <w:t xml:space="preserve"> mode</w:t>
      </w:r>
      <w:r>
        <w:rPr>
          <w:lang w:val="pt-BR"/>
          <w:rFonts/>
        </w:rPr>
        <w:t xml:space="preserve">:</w:t>
      </w:r>
    </w:p>
    <w:p w:rsidR="00065345" w:rsidRDefault="00065345" w:rsidP="00065345">
      <w:pPr>
        <w:pStyle w:val="CMD"/>
      </w:pPr>
      <w:r>
        <w:rPr>
          <w:lang w:val="pt-BR"/>
          <w:rFonts/>
        </w:rPr>
        <w:t xml:space="preserve">S2(config)# </w:t>
      </w:r>
      <w:r w:rsidRPr="003F2ECA">
        <w:rPr>
          <w:b/>
          <w:lang w:val="pt-BR"/>
          <w:rFonts/>
        </w:rPr>
        <w:t xml:space="preserve">interface range f0/23 – 24</w:t>
      </w:r>
    </w:p>
    <w:p w:rsidR="00065345" w:rsidRDefault="00065345" w:rsidP="00065345">
      <w:pPr>
        <w:pStyle w:val="CMD"/>
      </w:pPr>
      <w:r>
        <w:rPr>
          <w:lang w:val="pt-BR"/>
          <w:rFonts/>
        </w:rPr>
        <w:t xml:space="preserve">S2(config-if-range)#</w:t>
      </w:r>
      <w:r w:rsidRPr="008C4E75">
        <w:rPr>
          <w:b/>
          <w:lang w:val="pt-BR"/>
          <w:rFonts/>
        </w:rPr>
        <w:t xml:space="preserve"> channel-group 3 mode ?</w:t>
      </w:r>
    </w:p>
    <w:p w:rsidR="00065345" w:rsidRDefault="00065345" w:rsidP="00065345">
      <w:pPr>
        <w:pStyle w:val="CMDOutput"/>
      </w:pP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active Enable LACP unconditionally</w:t>
      </w:r>
    </w:p>
    <w:p w:rsidR="00065345" w:rsidRDefault="00065345" w:rsidP="00065345">
      <w:pPr>
        <w:pStyle w:val="CMDOutput"/>
      </w:pP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auto Enable PAgP only if a PAgP device is detected</w:t>
      </w:r>
    </w:p>
    <w:p w:rsidR="00065345" w:rsidRDefault="00065345" w:rsidP="00065345">
      <w:pPr>
        <w:pStyle w:val="CMDOutput"/>
      </w:pP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desirable Enable PAgP unconditionally</w:t>
      </w:r>
    </w:p>
    <w:p w:rsidR="00065345" w:rsidRDefault="00065345" w:rsidP="00065345">
      <w:pPr>
        <w:pStyle w:val="CMDOutput"/>
      </w:pP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on Enable Etherchannel only</w:t>
      </w:r>
    </w:p>
    <w:p w:rsidR="00065345" w:rsidRDefault="00065345" w:rsidP="00065345">
      <w:pPr>
        <w:pStyle w:val="CMDOutput"/>
      </w:pP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passive Enable LACP only if a LACP device is detected</w:t>
      </w:r>
      <w:r>
        <w:rPr>
          <w:lang w:val="pt-BR"/>
          <w:rFonts/>
        </w:rPr>
        <w:t xml:space="preserve"> </w:t>
      </w:r>
    </w:p>
    <w:p w:rsidR="00065345" w:rsidRDefault="00065345" w:rsidP="00065345">
      <w:pPr>
        <w:pStyle w:val="SubStepAlpha"/>
      </w:pPr>
      <w:r>
        <w:rPr>
          <w:lang w:val="pt-BR"/>
          <w:rFonts/>
        </w:rPr>
        <w:t xml:space="preserve">No switch </w:t>
      </w:r>
      <w:r w:rsidRPr="00B83925">
        <w:rPr>
          <w:b/>
          <w:lang w:val="pt-BR"/>
          <w:rFonts/>
        </w:rPr>
        <w:t xml:space="preserve">S2</w:t>
      </w:r>
      <w:r>
        <w:rPr>
          <w:lang w:val="pt-BR"/>
          <w:rFonts/>
        </w:rPr>
        <w:t xml:space="preserve">, adicione as portas F0/23 e F0/24 ao Port Channel 3 com o comando </w:t>
      </w:r>
      <w:r>
        <w:rPr>
          <w:b/>
          <w:lang w:val="pt-BR"/>
          <w:rFonts/>
        </w:rPr>
        <w:t xml:space="preserve">channel-group 3 mode passive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opção </w:t>
      </w:r>
      <w:r w:rsidRPr="00D0059C">
        <w:rPr>
          <w:b/>
          <w:lang w:val="pt-BR"/>
          <w:rFonts/>
        </w:rPr>
        <w:t xml:space="preserve">passive</w:t>
      </w:r>
      <w:r>
        <w:rPr>
          <w:lang w:val="pt-BR"/>
          <w:rFonts/>
        </w:rPr>
        <w:t xml:space="preserve"> indica que você deseja que o switch use LACP somente se outro dispositivo LACP for detectado.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Configure estaticamente o Port Channel 3 como uma interface de tronco.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S2(config)# </w:t>
      </w:r>
      <w:r w:rsidRPr="00292F3D">
        <w:rPr>
          <w:b/>
          <w:lang w:val="pt-BR"/>
          <w:rFonts/>
        </w:rPr>
        <w:t xml:space="preserve">interface range f0/23 – 24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S2(config-if-range)#</w:t>
      </w:r>
      <w:r w:rsidRPr="00292F3D">
        <w:rPr>
          <w:b/>
          <w:lang w:val="pt-BR"/>
          <w:rFonts/>
        </w:rPr>
        <w:t xml:space="preserve"> shutdown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S2(config-if-range)#</w:t>
      </w:r>
      <w:r w:rsidRPr="00292F3D">
        <w:rPr>
          <w:b/>
          <w:lang w:val="pt-BR"/>
          <w:rFonts/>
        </w:rPr>
        <w:t xml:space="preserve"> channel-group 3 mode passive</w:t>
      </w:r>
    </w:p>
    <w:p w:rsidR="00065345" w:rsidRPr="00292F3D" w:rsidRDefault="00065345" w:rsidP="00065345">
      <w:pPr>
        <w:pStyle w:val="CMD"/>
      </w:pPr>
      <w:r>
        <w:rPr>
          <w:lang w:val="pt-BR"/>
          <w:rFonts/>
        </w:rPr>
        <w:t xml:space="preserve">S2(config-if-range)#</w:t>
      </w:r>
      <w:r w:rsidRPr="00292F3D">
        <w:rPr>
          <w:b/>
          <w:lang w:val="pt-BR"/>
          <w:rFonts/>
        </w:rPr>
        <w:t xml:space="preserve"> no shutdown</w:t>
      </w:r>
    </w:p>
    <w:p w:rsidR="00065345" w:rsidRPr="00292F3D" w:rsidRDefault="00065345" w:rsidP="00065345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S2(config-if-range)#</w:t>
      </w:r>
      <w:r w:rsidRPr="00292F3D">
        <w:rPr>
          <w:b/>
          <w:lang w:val="pt-BR"/>
          <w:rFonts/>
        </w:rPr>
        <w:t xml:space="preserve"> interface port-channel 3</w:t>
      </w:r>
    </w:p>
    <w:p w:rsidR="00065345" w:rsidRPr="00292F3D" w:rsidRDefault="00065345" w:rsidP="00065345">
      <w:pPr>
        <w:pStyle w:val="CMD"/>
        <w:rPr>
          <w:rStyle w:val="AnswerGray"/>
          <w:b w:val="0"/>
          <w:lang w:val="pt-BR"/>
          <w:rFonts/>
        </w:rPr>
      </w:pPr>
      <w:r>
        <w:rPr>
          <w:lang w:val="pt-BR"/>
          <w:rFonts/>
        </w:rPr>
        <w:t xml:space="preserve">S2(config-if)#</w:t>
      </w:r>
      <w:r w:rsidRPr="00292F3D">
        <w:rPr>
          <w:b/>
          <w:lang w:val="pt-BR"/>
          <w:rFonts/>
        </w:rPr>
        <w:t xml:space="preserve"> switchport mode trunk</w:t>
      </w:r>
    </w:p>
    <w:p w:rsidR="00065345" w:rsidRDefault="00065345" w:rsidP="00065345">
      <w:pPr>
        <w:pStyle w:val="SubStepAlpha"/>
      </w:pPr>
      <w:r>
        <w:rPr>
          <w:lang w:val="pt-BR"/>
          <w:rFonts/>
        </w:rPr>
        <w:t xml:space="preserve">No </w:t>
      </w:r>
      <w:r w:rsidRPr="00B83925">
        <w:rPr>
          <w:b/>
          <w:lang w:val="pt-BR"/>
          <w:rFonts/>
        </w:rPr>
        <w:t xml:space="preserve">S3</w:t>
      </w:r>
      <w:r>
        <w:rPr>
          <w:lang w:val="pt-BR"/>
          <w:rFonts/>
        </w:rPr>
        <w:t xml:space="preserve">, adicione as portas F0/23 e F0/24 para Port Channel 3 com o comando </w:t>
      </w:r>
      <w:r>
        <w:rPr>
          <w:b/>
          <w:lang w:val="pt-BR"/>
          <w:rFonts/>
        </w:rPr>
        <w:t xml:space="preserve">channel-group 3 mode active 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opção </w:t>
      </w:r>
      <w:r w:rsidRPr="00D0059C">
        <w:rPr>
          <w:b/>
          <w:lang w:val="pt-BR"/>
          <w:rFonts/>
        </w:rPr>
        <w:t xml:space="preserve">active</w:t>
      </w:r>
      <w:r>
        <w:rPr>
          <w:lang w:val="pt-BR"/>
          <w:rFonts/>
        </w:rPr>
        <w:t xml:space="preserve"> indica que você deseja que o switch use o LACP de modo incondicional.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Configure estaticamente o Port Channel 3 como uma interface de tronco.</w:t>
      </w:r>
    </w:p>
    <w:p w:rsidR="00065345" w:rsidRDefault="00065345" w:rsidP="00065345">
      <w:pPr>
        <w:pStyle w:val="Heading3"/>
      </w:pPr>
      <w:r>
        <w:rPr>
          <w:lang w:val="pt-BR"/>
          <w:rFonts/>
        </w:rPr>
        <w:t xml:space="preserve">Verifique o status do Port Channel 3.</w:t>
      </w:r>
    </w:p>
    <w:p w:rsidR="00065345" w:rsidRDefault="00065345" w:rsidP="00065345">
      <w:pPr>
        <w:pStyle w:val="SubStepAlpha"/>
      </w:pPr>
      <w:r>
        <w:rPr>
          <w:lang w:val="pt-BR"/>
          <w:rFonts/>
        </w:rPr>
        <w:t xml:space="preserve">Use os comandos </w:t>
      </w:r>
      <w:r w:rsidRPr="00D0059C">
        <w:rPr>
          <w:b/>
          <w:lang w:val="pt-BR"/>
          <w:rFonts/>
        </w:rPr>
        <w:t xml:space="preserve">show</w:t>
      </w:r>
      <w:r>
        <w:rPr>
          <w:lang w:val="pt-BR"/>
          <w:rFonts/>
        </w:rPr>
        <w:t xml:space="preserve"> da Etapa 2 da Parte 1 para verificar o status do Port Channel 3.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Procure o protocolo usado em cada porta.</w:t>
      </w:r>
    </w:p>
    <w:p w:rsidR="00065345" w:rsidRPr="00B31500" w:rsidRDefault="00065345" w:rsidP="00B31500">
      <w:pPr>
        <w:pStyle w:val="CMDRed"/>
      </w:pPr>
      <w:r>
        <w:rPr>
          <w:lang w:val="pt-BR"/>
          <w:rFonts/>
        </w:rPr>
        <w:t xml:space="preserve">S2# </w:t>
      </w:r>
      <w:r>
        <w:rPr>
          <w:b w:val="true"/>
          <w:lang w:val="pt-BR"/>
          <w:rFonts/>
        </w:rPr>
        <w:t xml:space="preserve">show etherchannel summary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&lt;output omitted&gt;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Number of channel-groups in use: 2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Number of aggregators: 2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Group Port-channel Protocol Ports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------+-------------+-----------+----------------------------------------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2 Po2(SU) LACP Gig0/1(P) Gig0/2(P)</w:t>
      </w:r>
    </w:p>
    <w:p w:rsidR="00065345" w:rsidRPr="00B31500" w:rsidRDefault="00065345" w:rsidP="00B31500">
      <w:pPr>
        <w:pStyle w:val="CMDOutputRed"/>
      </w:pPr>
      <w:r>
        <w:rPr>
          <w:lang w:val="pt-BR"/>
          <w:rFonts/>
        </w:rPr>
        <w:t xml:space="preserve">3 Po3(SU) LACP Fa0/23(P) Fa0/24(P)</w:t>
      </w:r>
    </w:p>
    <w:p w:rsidR="00065345" w:rsidRDefault="00065345" w:rsidP="00065345">
      <w:pPr>
        <w:pStyle w:val="SubStepAlpha"/>
      </w:pPr>
      <w:r>
        <w:rPr>
          <w:lang w:val="pt-BR"/>
          <w:rFonts/>
        </w:rPr>
        <w:t xml:space="preserve">A criação de links EtherChannel não impede que a Spanning Tree detecte loops de switching.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Exiba o status da árvore de abrangência das portas ativas no </w:t>
      </w:r>
      <w:r w:rsidRPr="00AF6C7C">
        <w:rPr>
          <w:b/>
          <w:lang w:val="pt-BR"/>
          <w:rFonts/>
        </w:rPr>
        <w:t xml:space="preserve">S1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:rsidR="00065345" w:rsidRDefault="00065345" w:rsidP="00065345">
      <w:pPr>
        <w:pStyle w:val="CMD"/>
      </w:pPr>
      <w:r>
        <w:rPr>
          <w:lang w:val="pt-BR"/>
          <w:rFonts/>
        </w:rPr>
        <w:t xml:space="preserve">S1# </w:t>
      </w:r>
      <w:r w:rsidRPr="00AF6C7C">
        <w:rPr>
          <w:b/>
          <w:lang w:val="pt-BR"/>
          <w:rFonts/>
        </w:rPr>
        <w:t xml:space="preserve">show spanning-tree active</w:t>
      </w:r>
    </w:p>
    <w:p w:rsidR="009C2878" w:rsidRPr="00D13F1F" w:rsidRDefault="009C2878" w:rsidP="00D13F1F">
      <w:pPr>
        <w:pStyle w:val="CMDOutput"/>
      </w:pPr>
      <w:r>
        <w:rPr>
          <w:lang w:val="pt-BR"/>
          <w:rFonts/>
        </w:rPr>
        <w:t xml:space="preserve">VLAN0001</w:t>
      </w:r>
    </w:p>
    <w:p w:rsidR="009C2878" w:rsidRPr="00D13F1F" w:rsidRDefault="009C2878" w:rsidP="00D13F1F">
      <w:pPr>
        <w:pStyle w:val="CMDOutput"/>
      </w:pP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Spanning tree enabled protocol ieee</w:t>
      </w:r>
    </w:p>
    <w:p w:rsidR="009C2878" w:rsidRPr="00D13F1F" w:rsidRDefault="009C2878" w:rsidP="00D13F1F">
      <w:pPr>
        <w:pStyle w:val="CMDOutput"/>
      </w:pP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Root ID Priority 32769</w:t>
      </w:r>
    </w:p>
    <w:p w:rsidR="009C2878" w:rsidRPr="00D13F1F" w:rsidRDefault="009C2878" w:rsidP="00D13F1F">
      <w:pPr>
        <w:pStyle w:val="CMDOutput"/>
      </w:pPr>
      <w:r>
        <w:rPr>
          <w:lang w:val="pt-BR"/>
          <w:rFonts/>
        </w:rPr>
        <w:t xml:space="preserve">             </w:t>
      </w:r>
      <w:r>
        <w:rPr>
          <w:lang w:val="pt-BR"/>
          <w:rFonts/>
        </w:rPr>
        <w:t xml:space="preserve">Address 0001.436E.8494</w:t>
      </w:r>
    </w:p>
    <w:p w:rsidR="009C2878" w:rsidRPr="00D13F1F" w:rsidRDefault="009C2878" w:rsidP="00D13F1F">
      <w:pPr>
        <w:pStyle w:val="CMDOutput"/>
      </w:pPr>
      <w:r>
        <w:rPr>
          <w:lang w:val="pt-BR"/>
          <w:rFonts/>
        </w:rPr>
        <w:t xml:space="preserve">             </w:t>
      </w:r>
      <w:r>
        <w:rPr>
          <w:lang w:val="pt-BR"/>
          <w:rFonts/>
        </w:rPr>
        <w:t xml:space="preserve">Cost 9</w:t>
      </w:r>
    </w:p>
    <w:p w:rsidR="009C2878" w:rsidRPr="00D13F1F" w:rsidRDefault="009C2878" w:rsidP="00D13F1F">
      <w:pPr>
        <w:pStyle w:val="CMDOutput"/>
      </w:pPr>
      <w:r>
        <w:rPr>
          <w:lang w:val="pt-BR"/>
          <w:rFonts/>
        </w:rPr>
        <w:t xml:space="preserve">             </w:t>
      </w:r>
      <w:r>
        <w:rPr>
          <w:lang w:val="pt-BR"/>
          <w:rFonts/>
        </w:rPr>
        <w:t xml:space="preserve">Porta 27 (Porta-Channel1)</w:t>
      </w:r>
    </w:p>
    <w:p w:rsidR="009C2878" w:rsidRPr="00D13F1F" w:rsidRDefault="009C2878" w:rsidP="00D13F1F">
      <w:pPr>
        <w:pStyle w:val="CMDOutput"/>
      </w:pPr>
      <w:r>
        <w:rPr>
          <w:lang w:val="pt-BR"/>
          <w:rFonts/>
        </w:rPr>
        <w:t xml:space="preserve">             </w:t>
      </w:r>
      <w:r>
        <w:rPr>
          <w:lang w:val="pt-BR"/>
          <w:rFonts/>
        </w:rPr>
        <w:t xml:space="preserve">Hello Time 2 sec Max Age 20 sec Forward Delay 15 sec</w:t>
      </w:r>
    </w:p>
    <w:p w:rsidR="009C2878" w:rsidRPr="00D13F1F" w:rsidRDefault="009C2878" w:rsidP="00D13F1F">
      <w:pPr>
        <w:pStyle w:val="CMDOutput"/>
      </w:pPr>
    </w:p>
    <w:p w:rsidR="009C2878" w:rsidRPr="00D13F1F" w:rsidRDefault="009C2878" w:rsidP="00D13F1F">
      <w:pPr>
        <w:pStyle w:val="CMDOutput"/>
      </w:pP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Bridge ID Priority 32769 (priority 32768 sys-id-ext 1)</w:t>
      </w:r>
    </w:p>
    <w:p w:rsidR="009C2878" w:rsidRPr="00D13F1F" w:rsidRDefault="009C2878" w:rsidP="00D13F1F">
      <w:pPr>
        <w:pStyle w:val="CMDOutput"/>
      </w:pPr>
      <w:r>
        <w:rPr>
          <w:lang w:val="pt-BR"/>
          <w:rFonts/>
        </w:rPr>
        <w:t xml:space="preserve">             </w:t>
      </w:r>
      <w:r>
        <w:rPr>
          <w:lang w:val="pt-BR"/>
          <w:rFonts/>
        </w:rPr>
        <w:t xml:space="preserve">Address 000A.F313.2395</w:t>
      </w:r>
    </w:p>
    <w:p w:rsidR="009C2878" w:rsidRPr="00D13F1F" w:rsidRDefault="009C2878" w:rsidP="00D13F1F">
      <w:pPr>
        <w:pStyle w:val="CMDOutput"/>
      </w:pPr>
      <w:r>
        <w:rPr>
          <w:lang w:val="pt-BR"/>
          <w:rFonts/>
        </w:rPr>
        <w:t xml:space="preserve">             </w:t>
      </w:r>
      <w:r>
        <w:rPr>
          <w:lang w:val="pt-BR"/>
          <w:rFonts/>
        </w:rPr>
        <w:t xml:space="preserve">Hello Time 2 sec Max Age 20 sec Forward Delay 15 sec</w:t>
      </w:r>
    </w:p>
    <w:p w:rsidR="009C2878" w:rsidRPr="00D13F1F" w:rsidRDefault="009C2878" w:rsidP="00D13F1F">
      <w:pPr>
        <w:pStyle w:val="CMDOutput"/>
      </w:pPr>
      <w:r>
        <w:rPr>
          <w:lang w:val="pt-BR"/>
          <w:rFonts/>
        </w:rPr>
        <w:t xml:space="preserve">             </w:t>
      </w:r>
      <w:r>
        <w:rPr>
          <w:lang w:val="pt-BR"/>
          <w:rFonts/>
        </w:rPr>
        <w:t xml:space="preserve">Aging Time 20</w:t>
      </w:r>
    </w:p>
    <w:p w:rsidR="009C2878" w:rsidRPr="00D13F1F" w:rsidRDefault="009C2878" w:rsidP="00D13F1F">
      <w:pPr>
        <w:pStyle w:val="CMDOutput"/>
      </w:pPr>
    </w:p>
    <w:p w:rsidR="009C2878" w:rsidRPr="00D13F1F" w:rsidRDefault="009C2878" w:rsidP="00D13F1F">
      <w:pPr>
        <w:pStyle w:val="CMDOutput"/>
      </w:pPr>
      <w:r>
        <w:rPr>
          <w:lang w:val="pt-BR"/>
          <w:rFonts/>
        </w:rPr>
        <w:t xml:space="preserve">Interface Role Sts Cost Prio.Nbr Type</w:t>
      </w:r>
    </w:p>
    <w:p w:rsidR="009C2878" w:rsidRPr="00D13F1F" w:rsidRDefault="009C2878" w:rsidP="00D13F1F">
      <w:pPr>
        <w:pStyle w:val="CMDOutput"/>
      </w:pPr>
      <w:r>
        <w:rPr>
          <w:lang w:val="pt-BR"/>
          <w:rFonts/>
        </w:rPr>
        <w:t xml:space="preserve">---------------- ---- --- --------- -------- --------------------------------</w:t>
      </w:r>
    </w:p>
    <w:p w:rsidR="009C2878" w:rsidRPr="00D13F1F" w:rsidRDefault="009C2878" w:rsidP="00D13F1F">
      <w:pPr>
        <w:pStyle w:val="CMDOutput"/>
      </w:pPr>
      <w:r>
        <w:rPr>
          <w:lang w:val="pt-BR"/>
          <w:rFonts/>
        </w:rPr>
        <w:t xml:space="preserve">Po1 Root FWD 9 128.27 Shr</w:t>
      </w:r>
    </w:p>
    <w:p w:rsidR="009C2878" w:rsidRPr="00D13F1F" w:rsidRDefault="009C2878" w:rsidP="00D13F1F">
      <w:pPr>
        <w:pStyle w:val="CMDOutput"/>
      </w:pPr>
      <w:r>
        <w:rPr>
          <w:lang w:val="pt-BR"/>
          <w:rFonts/>
        </w:rPr>
        <w:t xml:space="preserve">Po2 Altn BLK 3 128.28 Shr</w:t>
      </w:r>
    </w:p>
    <w:p w:rsidR="00065345" w:rsidRDefault="00065345" w:rsidP="00065345">
      <w:pPr>
        <w:pStyle w:val="SubStepAlpha"/>
        <w:numPr>
          <w:ilvl w:val="0"/>
          <w:numId w:val="0"/>
        </w:numPr>
        <w:ind w:left="720"/>
      </w:pPr>
      <w:r>
        <w:rPr>
          <w:lang w:val="pt-BR"/>
          <w:rFonts/>
        </w:rPr>
        <w:t xml:space="preserve">O canal de porta 2 não está operacional porque o Spanning Tree Protocol colocou algumas portas no modo de bloqueio.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Infelizmente, essas portas eram as portas Gigabit.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Nesta topologia, você pode restaurar essas portas configurando </w:t>
      </w:r>
      <w:r w:rsidRPr="005138D3">
        <w:rPr>
          <w:b/>
          <w:lang w:val="pt-BR"/>
          <w:rFonts/>
        </w:rPr>
        <w:t xml:space="preserve">S1</w:t>
      </w:r>
      <w:r>
        <w:rPr>
          <w:lang w:val="pt-BR"/>
          <w:rFonts/>
        </w:rPr>
        <w:t xml:space="preserve"> como raiz </w:t>
      </w:r>
      <w:r w:rsidRPr="00D0059C">
        <w:rPr>
          <w:b/>
          <w:lang w:val="pt-BR"/>
          <w:rFonts/>
        </w:rPr>
        <w:t xml:space="preserve">primária</w:t>
      </w:r>
      <w:r>
        <w:rPr>
          <w:lang w:val="pt-BR"/>
          <w:rFonts/>
        </w:rPr>
        <w:t xml:space="preserve"> para VLAN 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também pode definir a prioridade para </w:t>
      </w:r>
      <w:r w:rsidRPr="00D0059C">
        <w:rPr>
          <w:b/>
          <w:lang w:val="pt-BR"/>
          <w:rFonts/>
        </w:rPr>
        <w:t xml:space="preserve">24576</w:t>
      </w:r>
      <w:r>
        <w:rPr>
          <w:lang w:val="pt-BR"/>
          <w:rFonts/>
        </w:rPr>
        <w:t xml:space="preserve">.</w:t>
      </w:r>
    </w:p>
    <w:p w:rsidR="00065345" w:rsidRPr="00292F3D" w:rsidRDefault="00065345" w:rsidP="00065345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S1(config)# </w:t>
      </w:r>
      <w:r>
        <w:rPr>
          <w:b w:val="true"/>
          <w:lang w:val="pt-BR"/>
          <w:rFonts/>
        </w:rPr>
        <w:t xml:space="preserve">spanning-tree vlan 1 root primary</w:t>
      </w:r>
    </w:p>
    <w:p w:rsidR="00065345" w:rsidRPr="00292F3D" w:rsidRDefault="00065345" w:rsidP="00065345">
      <w:pPr>
        <w:pStyle w:val="BodyTextL50"/>
      </w:pPr>
      <w:r>
        <w:rPr>
          <w:lang w:val="pt-BR"/>
          <w:rFonts/>
        </w:rPr>
        <w:t xml:space="preserve">ou</w:t>
      </w:r>
    </w:p>
    <w:p w:rsidR="00065345" w:rsidRDefault="00065345" w:rsidP="00065345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S1(config)# </w:t>
      </w:r>
      <w:r>
        <w:rPr>
          <w:b w:val="true"/>
          <w:lang w:val="pt-BR"/>
          <w:rFonts/>
        </w:rPr>
        <w:t xml:space="preserve">spanning-tree vlan 1 priority 24576</w:t>
      </w:r>
    </w:p>
    <w:p w:rsidR="00174051" w:rsidRDefault="00174051" w:rsidP="00174051">
      <w:pPr>
        <w:pStyle w:val="ConfigWindow"/>
        <w:rPr>
          <w:b/>
          <w:lang w:val="pt-BR"/>
          <w:rFonts/>
        </w:rPr>
      </w:pPr>
      <w:r>
        <w:rPr>
          <w:lang w:val="pt-BR"/>
          <w:rFonts/>
        </w:rPr>
        <w:t xml:space="preserve">Fechar janela de configuração</w:t>
      </w:r>
    </w:p>
    <w:p w:rsidR="00D13F1F" w:rsidRPr="00AF6C7C" w:rsidRDefault="00065345" w:rsidP="00D13F1F">
      <w:pPr>
        <w:pStyle w:val="SubStepAlpha"/>
        <w:numPr>
          <w:ilvl w:val="0"/>
          <w:numId w:val="0"/>
        </w:numPr>
        <w:ind w:left="720"/>
      </w:pPr>
      <w:r>
        <w:rPr>
          <w:lang w:val="pt-BR"/>
          <w:rFonts/>
        </w:rPr>
        <w:t xml:space="preserve">Talvez seja necessário aguardar o STP recalcular a topologia da árvore.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Pressione para a frente, se necessário.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o comando </w:t>
      </w:r>
      <w:r w:rsidRPr="00AF6C7C">
        <w:rPr>
          <w:b/>
          <w:lang w:val="pt-BR"/>
          <w:rFonts/>
        </w:rPr>
        <w:t xml:space="preserve">show spanning-tree active </w:t>
      </w:r>
      <w:r>
        <w:rPr>
          <w:lang w:val="pt-BR"/>
          <w:rFonts/>
        </w:rPr>
        <w:t xml:space="preserve">para verificar se as portas Gigabit estão agora no estado de encaminhamento.</w:t>
      </w:r>
      <w:r>
        <w:rPr>
          <w:lang w:val="pt-BR"/>
          <w:rFonts/>
        </w:rPr>
        <w:t xml:space="preserve"> </w:t>
      </w:r>
    </w:p>
    <w:p w:rsidR="00065345" w:rsidRPr="009D4AF7" w:rsidRDefault="00065345" w:rsidP="00065345">
      <w:pPr>
        <w:pStyle w:val="Heading1"/>
      </w:pPr>
      <w:r>
        <w:rPr>
          <w:lang w:val="pt-BR"/>
          <w:rFonts/>
        </w:rPr>
        <w:t xml:space="preserve">Diretrizes e restrições de configuração do EtherChannel</w:t>
      </w:r>
    </w:p>
    <w:p w:rsidR="00065345" w:rsidRDefault="00065345" w:rsidP="00065345">
      <w:pPr>
        <w:pStyle w:val="BodyFormat"/>
      </w:pPr>
      <w:r>
        <w:rPr>
          <w:lang w:val="pt-BR"/>
          <w:rFonts/>
        </w:rPr>
        <w:t xml:space="preserve">O EtherChannel tem algumas diretrizes específicas que devem ser seguidas para evitar problemas de configuração.</w:t>
      </w:r>
    </w:p>
    <w:p w:rsidR="00065345" w:rsidRDefault="00065345" w:rsidP="00065345">
      <w:pPr>
        <w:pStyle w:val="SubStepNum"/>
      </w:pPr>
      <w:r>
        <w:rPr>
          <w:lang w:val="pt-BR"/>
          <w:rFonts/>
        </w:rPr>
        <w:t xml:space="preserve">Todas as interfaces Ethernet suportam EtherChannel até um máximo de oito interfaces sem necessidade de que as interfaces estejam no mesmo módulo de interface.</w:t>
      </w:r>
    </w:p>
    <w:p w:rsidR="00065345" w:rsidRDefault="00065345" w:rsidP="00065345">
      <w:pPr>
        <w:pStyle w:val="SubStepNum"/>
      </w:pPr>
      <w:r>
        <w:rPr>
          <w:lang w:val="pt-BR"/>
          <w:rFonts/>
        </w:rPr>
        <w:t xml:space="preserve">Todas as interfaces dentro de um EtherChannel devem operar na mesma velocidade e duplex.</w:t>
      </w:r>
      <w:r>
        <w:rPr>
          <w:lang w:val="pt-BR"/>
          <w:rFonts/>
        </w:rPr>
        <w:t xml:space="preserve"> </w:t>
      </w:r>
    </w:p>
    <w:p w:rsidR="00065345" w:rsidRDefault="00065345" w:rsidP="00065345">
      <w:pPr>
        <w:pStyle w:val="SubStepNum"/>
      </w:pPr>
      <w:r>
        <w:rPr>
          <w:lang w:val="pt-BR"/>
          <w:rFonts/>
        </w:rPr>
        <w:t xml:space="preserve">Os links EtherChannel podem funcionar como portas de acesso VLAN simples ou como links de tronco entre switches.</w:t>
      </w:r>
    </w:p>
    <w:p w:rsidR="00065345" w:rsidRDefault="00065345" w:rsidP="00065345">
      <w:pPr>
        <w:pStyle w:val="SubStepNum"/>
      </w:pPr>
      <w:r>
        <w:rPr>
          <w:lang w:val="pt-BR"/>
          <w:rFonts/>
        </w:rPr>
        <w:t xml:space="preserve">Todas as interfaces em um EtherChannel de Camada 2 devem ser membros da mesma VLAN ou ser configuradas como troncos.</w:t>
      </w:r>
    </w:p>
    <w:p w:rsidR="00065345" w:rsidRDefault="00065345" w:rsidP="00065345">
      <w:pPr>
        <w:pStyle w:val="SubStepNum"/>
      </w:pPr>
      <w:r>
        <w:rPr>
          <w:lang w:val="pt-BR"/>
          <w:rFonts/>
        </w:rPr>
        <w:t xml:space="preserve">Se configurado como links de tronco, o EtherChannel da Camada 2 deverá ter a mesma VLAN nativa e ter as mesmas VLANs permitidas em ambos os switches conectados ao tronco.</w:t>
      </w:r>
    </w:p>
    <w:p w:rsidR="00065345" w:rsidRDefault="00065345" w:rsidP="00065345">
      <w:pPr>
        <w:pStyle w:val="SubStepNum"/>
      </w:pPr>
      <w:r>
        <w:rPr>
          <w:lang w:val="pt-BR"/>
          <w:rFonts/>
        </w:rPr>
        <w:t xml:space="preserve">Ao configurar links EtherChannel, todas as interfaces devem ser desativadas antes de iniciar a configuração do EtherChannel.</w:t>
      </w: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Quando a configuração estiver concluída, os links podem ser reativados.</w:t>
      </w:r>
    </w:p>
    <w:p w:rsidR="00065345" w:rsidRDefault="00065345" w:rsidP="00065345">
      <w:pPr>
        <w:pStyle w:val="SubStepNum"/>
      </w:pPr>
      <w:r>
        <w:rPr>
          <w:lang w:val="pt-BR"/>
          <w:rFonts/>
        </w:rPr>
        <w:t xml:space="preserve">Depois de configurar o EtherChannel, verifique se todas as interfaces estão no estado up/up.</w:t>
      </w:r>
    </w:p>
    <w:p w:rsidR="00065345" w:rsidRDefault="00065345" w:rsidP="00065345">
      <w:pPr>
        <w:pStyle w:val="SubStepNum"/>
      </w:pPr>
      <w:r>
        <w:rPr>
          <w:lang w:val="pt-BR"/>
          <w:rFonts/>
        </w:rPr>
        <w:t xml:space="preserve">É possível configurar um EtherChannel como estático, ou para que ele use PAgP ou LACP para negociar a conexão EtherChannel.</w:t>
      </w: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A determinação de como um EtherChannel é configurado é o valor do comando </w:t>
      </w:r>
      <w:r w:rsidRPr="009D4AF7">
        <w:rPr>
          <w:b/>
          <w:lang w:val="pt-BR"/>
          <w:rFonts/>
        </w:rPr>
        <w:t xml:space="preserve">channel group </w:t>
      </w:r>
      <w:r>
        <w:rPr>
          <w:i w:val="true"/>
          <w:lang w:val="pt-BR"/>
          <w:rFonts/>
        </w:rPr>
        <w:t xml:space="preserve">number </w:t>
      </w:r>
      <w:r w:rsidRPr="009D4AF7">
        <w:rPr>
          <w:b/>
          <w:lang w:val="pt-BR"/>
          <w:rFonts/>
        </w:rPr>
        <w:t xml:space="preserve"> mode 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Os valores válidos são:</w:t>
      </w:r>
    </w:p>
    <w:p w:rsidR="00065345" w:rsidRDefault="00065345" w:rsidP="00065345">
      <w:pPr>
        <w:pStyle w:val="SubStepNum"/>
        <w:numPr>
          <w:ilvl w:val="0"/>
          <w:numId w:val="0"/>
        </w:numPr>
        <w:ind w:left="1440"/>
      </w:pPr>
      <w:r>
        <w:rPr>
          <w:b w:val="true"/>
          <w:lang w:val="pt-BR"/>
          <w:rFonts/>
        </w:rPr>
        <w:t xml:space="preserve">active</w:t>
      </w:r>
      <w:r>
        <w:rPr>
          <w:lang w:val="pt-BR"/>
          <w:rFonts/>
        </w:rPr>
        <w:tab/>
      </w:r>
      <w:r>
        <w:rPr>
          <w:lang w:val="pt-BR"/>
          <w:rFonts/>
        </w:rPr>
        <w:tab/>
        <w:t xml:space="preserve">LACP é ativado incondicionalmente</w:t>
      </w:r>
    </w:p>
    <w:p w:rsidR="00065345" w:rsidRDefault="00065345" w:rsidP="00065345">
      <w:pPr>
        <w:pStyle w:val="SubStepNum"/>
        <w:numPr>
          <w:ilvl w:val="0"/>
          <w:numId w:val="0"/>
        </w:numPr>
        <w:ind w:left="1440"/>
      </w:pPr>
      <w:r>
        <w:rPr>
          <w:lang w:val="pt-BR"/>
          <w:rFonts/>
        </w:rPr>
        <w:tab/>
        <w:t xml:space="preserve">LACP passivo é ativado somente se outro dispositivo compatível com LACP estiver conectado. </w:t>
      </w:r>
    </w:p>
    <w:p w:rsidR="00065345" w:rsidRDefault="00065345" w:rsidP="00065345">
      <w:pPr>
        <w:pStyle w:val="SubStepNum"/>
        <w:numPr>
          <w:ilvl w:val="0"/>
          <w:numId w:val="0"/>
        </w:numPr>
        <w:ind w:left="1440"/>
      </w:pPr>
      <w:r>
        <w:rPr>
          <w:b w:val="true"/>
          <w:lang w:val="pt-BR"/>
          <w:rFonts/>
        </w:rPr>
        <w:t xml:space="preserve">desirable</w:t>
      </w:r>
      <w:r>
        <w:rPr>
          <w:lang w:val="pt-BR"/>
          <w:rFonts/>
        </w:rPr>
        <w:tab/>
      </w:r>
      <w:r>
        <w:rPr>
          <w:lang w:val="pt-BR"/>
          <w:rFonts/>
        </w:rPr>
        <w:t xml:space="preserve">PAgP é ativado incondicionalmente</w:t>
      </w:r>
    </w:p>
    <w:p w:rsidR="00065345" w:rsidRDefault="00065345" w:rsidP="00065345">
      <w:pPr>
        <w:pStyle w:val="SubStepNum"/>
        <w:numPr>
          <w:ilvl w:val="0"/>
          <w:numId w:val="0"/>
        </w:numPr>
        <w:ind w:left="1440"/>
      </w:pPr>
      <w:r>
        <w:rPr>
          <w:b w:val="true"/>
          <w:lang w:val="pt-BR"/>
          <w:rFonts/>
        </w:rPr>
        <w:t xml:space="preserve">auto</w:t>
      </w:r>
      <w:r>
        <w:rPr>
          <w:lang w:val="pt-BR"/>
          <w:rFonts/>
        </w:rPr>
        <w:tab/>
      </w:r>
      <w:r>
        <w:rPr>
          <w:lang w:val="pt-BR"/>
          <w:rFonts/>
        </w:rPr>
        <w:tab/>
      </w:r>
      <w:r>
        <w:rPr>
          <w:lang w:val="pt-BR"/>
          <w:rFonts/>
        </w:rPr>
        <w:t xml:space="preserve">PAgP é ativado somente se outro dispositivo compatível com PAgP estiver conectado. </w:t>
      </w:r>
    </w:p>
    <w:p w:rsidR="00065345" w:rsidRDefault="00065345" w:rsidP="00065345">
      <w:pPr>
        <w:pStyle w:val="SubStepNum"/>
        <w:numPr>
          <w:ilvl w:val="0"/>
          <w:numId w:val="0"/>
        </w:numPr>
        <w:ind w:left="1440"/>
      </w:pPr>
      <w:r>
        <w:rPr>
          <w:b w:val="true"/>
          <w:lang w:val="pt-BR"/>
          <w:rFonts/>
        </w:rPr>
        <w:t xml:space="preserve">no</w:t>
      </w:r>
      <w:r>
        <w:rPr>
          <w:b/>
          <w:lang w:val="pt-BR"/>
          <w:rFonts/>
        </w:rPr>
        <w:tab/>
      </w:r>
      <w:r>
        <w:rPr>
          <w:b/>
          <w:lang w:val="pt-BR"/>
          <w:rFonts/>
        </w:rPr>
        <w:tab/>
      </w:r>
      <w:r>
        <w:rPr>
          <w:lang w:val="pt-BR"/>
          <w:rFonts/>
        </w:rPr>
        <w:t xml:space="preserve">EtherChannel está habilitado, mas sem LACP ou PAgP. </w:t>
      </w:r>
    </w:p>
    <w:p w:rsidR="00065345" w:rsidRDefault="00065345" w:rsidP="00065345">
      <w:pPr>
        <w:pStyle w:val="SubStepNum"/>
      </w:pPr>
      <w:r>
        <w:rPr>
          <w:lang w:val="pt-BR"/>
          <w:rFonts/>
        </w:rPr>
        <w:t xml:space="preserve">As portas LAN podem formar um EtherChannel usando PAgP se os modos forem compatíveis.</w:t>
      </w: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Os modos PAgP compatíveis são:</w:t>
      </w:r>
    </w:p>
    <w:p w:rsidR="00065345" w:rsidRPr="009D4AF7" w:rsidRDefault="00065345" w:rsidP="00065345">
      <w:pPr>
        <w:pStyle w:val="SubStepNum"/>
        <w:numPr>
          <w:ilvl w:val="0"/>
          <w:numId w:val="0"/>
        </w:numPr>
        <w:ind w:left="144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desejável =&gt; desejável</w:t>
      </w:r>
    </w:p>
    <w:p w:rsidR="00065345" w:rsidRDefault="00065345" w:rsidP="00065345">
      <w:pPr>
        <w:pStyle w:val="SubStepNum"/>
        <w:numPr>
          <w:ilvl w:val="0"/>
          <w:numId w:val="0"/>
        </w:numPr>
        <w:ind w:left="144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desejável =&gt; auto</w:t>
      </w:r>
    </w:p>
    <w:p w:rsidR="00065345" w:rsidRDefault="00065345" w:rsidP="00065345">
      <w:pPr>
        <w:pStyle w:val="SubStepNum"/>
        <w:numPr>
          <w:ilvl w:val="0"/>
          <w:numId w:val="0"/>
        </w:numPr>
        <w:ind w:left="1440"/>
      </w:pPr>
      <w:r>
        <w:rPr>
          <w:lang w:val="pt-BR"/>
          <w:rFonts/>
        </w:rPr>
        <w:t xml:space="preserve">Se ambas as interfaces estiverem no modo </w:t>
      </w:r>
      <w:r w:rsidRPr="009D4AF7">
        <w:rPr>
          <w:b/>
          <w:lang w:val="pt-BR"/>
          <w:rFonts/>
        </w:rPr>
        <w:t xml:space="preserve">automático</w:t>
      </w:r>
      <w:r>
        <w:rPr>
          <w:lang w:val="pt-BR"/>
          <w:rFonts/>
        </w:rPr>
        <w:t xml:space="preserve"> , não será possível formar um Etherchannel.</w:t>
      </w:r>
    </w:p>
    <w:p w:rsidR="00065345" w:rsidRDefault="00065345" w:rsidP="00065345">
      <w:pPr>
        <w:pStyle w:val="SubStepNum"/>
      </w:pPr>
      <w:r>
        <w:rPr>
          <w:lang w:val="pt-BR"/>
          <w:rFonts/>
        </w:rPr>
        <w:t xml:space="preserve">As portas LAN podem formar um EtherChannel usando LACP se os modos forem compatíveis.</w:t>
      </w: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Os modos LACP compatíveis são:</w:t>
      </w:r>
    </w:p>
    <w:p w:rsidR="00065345" w:rsidRPr="009D4AF7" w:rsidRDefault="00065345" w:rsidP="00065345">
      <w:pPr>
        <w:pStyle w:val="SubStepNum"/>
        <w:numPr>
          <w:ilvl w:val="0"/>
          <w:numId w:val="0"/>
        </w:numPr>
        <w:ind w:left="144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active =&gt; active</w:t>
      </w:r>
    </w:p>
    <w:p w:rsidR="00065345" w:rsidRPr="009D4AF7" w:rsidRDefault="00065345" w:rsidP="00065345">
      <w:pPr>
        <w:pStyle w:val="SubStepNum"/>
        <w:numPr>
          <w:ilvl w:val="0"/>
          <w:numId w:val="0"/>
        </w:numPr>
        <w:ind w:left="144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active =&gt; passivo</w:t>
      </w:r>
    </w:p>
    <w:p w:rsidR="00065345" w:rsidRPr="00D42F89" w:rsidRDefault="00065345" w:rsidP="00065345">
      <w:pPr>
        <w:pStyle w:val="SubStepNum"/>
        <w:numPr>
          <w:ilvl w:val="0"/>
          <w:numId w:val="0"/>
        </w:numPr>
        <w:ind w:left="1440"/>
      </w:pPr>
      <w:r>
        <w:rPr>
          <w:lang w:val="pt-BR"/>
          <w:rFonts/>
        </w:rPr>
        <w:t xml:space="preserve">Se ambas as interfaces estiverem no modo </w:t>
      </w:r>
      <w:r w:rsidRPr="009D4AF7">
        <w:rPr>
          <w:b/>
          <w:lang w:val="pt-BR"/>
          <w:rFonts/>
        </w:rPr>
        <w:t xml:space="preserve">passivo</w:t>
      </w:r>
      <w:r>
        <w:rPr>
          <w:lang w:val="pt-BR"/>
          <w:rFonts/>
        </w:rPr>
        <w:t xml:space="preserve"> , um EtherChannel não poderá formar usando LACP.</w:t>
      </w:r>
    </w:p>
    <w:p w:rsidR="00065345" w:rsidRPr="00D42F89" w:rsidRDefault="00065345" w:rsidP="00065345">
      <w:pPr>
        <w:pStyle w:val="SubStepNum"/>
      </w:pPr>
      <w:r>
        <w:rPr>
          <w:lang w:val="pt-BR"/>
          <w:rFonts/>
        </w:rPr>
        <w:t xml:space="preserve">Os números de grupos de canais são locais para o switch individual.</w:t>
      </w: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Embora essa atividade use o mesmo número de grupo de canais em qualquer extremidade da conexão EtherChannel, ela não é um requisito.</w:t>
      </w: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Channel-group 1 (interface po1) em um switch pode formar um EtherChannel com Channel-group 5 (interface po5) em outro switch.</w:t>
      </w:r>
    </w:p>
    <w:p w:rsidR="00065345" w:rsidRDefault="00C8336E" w:rsidP="00C8336E">
      <w:pPr>
        <w:pStyle w:val="ConfigWindow"/>
      </w:pPr>
      <w:r>
        <w:rPr>
          <w:lang w:val="pt-BR"/>
          <w:rFonts/>
        </w:rPr>
        <w:t xml:space="preserve">Fim do documento</w:t>
      </w:r>
    </w:p>
    <w:p w:rsidR="00D13F1F" w:rsidRDefault="00D13F1F" w:rsidP="00D13F1F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Script de Resposta</w:t>
      </w:r>
    </w:p>
    <w:p w:rsidR="00D13F1F" w:rsidRPr="00D13F1F" w:rsidRDefault="00D13F1F" w:rsidP="00D13F1F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S1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:rsid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terminal</w:t>
      </w:r>
    </w:p>
    <w:p w:rsidR="00D50D5E" w:rsidRPr="00D13F1F" w:rsidRDefault="00D50D5E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hostname S1</w:t>
      </w:r>
    </w:p>
    <w:p w:rsid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f0/21 – 22</w:t>
      </w:r>
    </w:p>
    <w:p w:rsidR="00D50D5E" w:rsidRPr="00D13F1F" w:rsidRDefault="00D50D5E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shutdown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1 mode desirable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port-channel 1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g0/1 - 2</w:t>
      </w:r>
    </w:p>
    <w:p w:rsidR="00D50D5E" w:rsidRPr="00D13F1F" w:rsidRDefault="00D50D5E" w:rsidP="00D50D5E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shutdown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2 mode active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port-channel 2</w:t>
      </w:r>
    </w:p>
    <w:p w:rsid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D50D5E" w:rsidRPr="00D50D5E" w:rsidRDefault="00D50D5E" w:rsidP="00D50D5E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spanning-tree vlan 1 root primary</w:t>
      </w:r>
    </w:p>
    <w:p w:rsidR="00D50D5E" w:rsidRPr="00D13F1F" w:rsidRDefault="00D50D5E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:rsidR="00D13F1F" w:rsidRDefault="00D13F1F" w:rsidP="00D13F1F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S2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:rsid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terminal</w:t>
      </w:r>
    </w:p>
    <w:p w:rsidR="00D50D5E" w:rsidRPr="00D13F1F" w:rsidRDefault="00D50D5E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hostname S2</w:t>
      </w:r>
    </w:p>
    <w:p w:rsid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g0/1 - 2</w:t>
      </w:r>
    </w:p>
    <w:p w:rsidR="00D50D5E" w:rsidRPr="00D13F1F" w:rsidRDefault="00D50D5E" w:rsidP="00D50D5E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shutdown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2 mode active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port-channel 2</w:t>
      </w:r>
    </w:p>
    <w:p w:rsid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f0/23 - 24</w:t>
      </w:r>
    </w:p>
    <w:p w:rsidR="00D50D5E" w:rsidRPr="00D13F1F" w:rsidRDefault="00D13F1F" w:rsidP="00D50D5E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D13F1F" w:rsidRPr="00D13F1F" w:rsidRDefault="00D50D5E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shutdown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3 mode passive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port-channel 3</w:t>
      </w:r>
    </w:p>
    <w:p w:rsid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D50D5E" w:rsidRPr="00D13F1F" w:rsidRDefault="00D50D5E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end</w:t>
      </w:r>
    </w:p>
    <w:p w:rsidR="00D13F1F" w:rsidRPr="00D13F1F" w:rsidRDefault="00D13F1F" w:rsidP="00D13F1F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S3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:rsid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terminal</w:t>
      </w:r>
    </w:p>
    <w:p w:rsidR="00D50D5E" w:rsidRPr="00D13F1F" w:rsidRDefault="00D50D5E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hostname S3</w:t>
      </w:r>
    </w:p>
    <w:p w:rsid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f0/21 – 22</w:t>
      </w:r>
    </w:p>
    <w:p w:rsidR="00D50D5E" w:rsidRPr="00D13F1F" w:rsidRDefault="00D50D5E" w:rsidP="00D50D5E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shutdown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1 mode desirable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port-channel 1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f0/23 - 24</w:t>
      </w:r>
    </w:p>
    <w:p w:rsidR="00D50D5E" w:rsidRPr="00D13F1F" w:rsidRDefault="00D50D5E" w:rsidP="00D50D5E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shutdown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3 mode active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D13F1F" w:rsidRP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port-channel 3</w:t>
      </w:r>
    </w:p>
    <w:p w:rsidR="00D13F1F" w:rsidRDefault="00D13F1F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D50D5E" w:rsidRPr="00D13F1F" w:rsidRDefault="00D50D5E" w:rsidP="00D13F1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sectPr w:rsidR="00D50D5E" w:rsidRPr="00D13F1F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604" w:rsidRDefault="00E24604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E24604" w:rsidRDefault="00E24604"/>
  </w:endnote>
  <w:endnote w:type="continuationSeparator" w:id="0">
    <w:p w:rsidR="00E24604" w:rsidRDefault="00E24604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E24604" w:rsidRDefault="00E246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2017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3933F8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2017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3933F8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604" w:rsidRDefault="00E24604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E24604" w:rsidRDefault="00E24604"/>
  </w:footnote>
  <w:footnote w:type="continuationSeparator" w:id="0">
    <w:p w:rsidR="00E24604" w:rsidRDefault="00E24604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E24604" w:rsidRDefault="00E246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6EF42822622945DEB61A3FB61A10D97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AD5352" w:rsidP="008402F2">
        <w:pPr>
          <w:pStyle w:val="PageHead"/>
        </w:pPr>
        <w:r>
          <w:rPr>
            <w:lang w:val="pt-BR"/>
            <w:rFonts/>
          </w:rPr>
          <w:t xml:space="preserve">Packet Tracer - Configuração do EtherChannel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72A2822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9B2FAF"/>
    <w:multiLevelType w:val="hybridMultilevel"/>
    <w:tmpl w:val="D69E1638"/>
    <w:lvl w:ilvl="0" w:tplc="ADA05738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B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345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4051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26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390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2C70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3F8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69A"/>
    <w:rsid w:val="003F18D1"/>
    <w:rsid w:val="003F20EC"/>
    <w:rsid w:val="003F4F0E"/>
    <w:rsid w:val="003F6096"/>
    <w:rsid w:val="003F6E06"/>
    <w:rsid w:val="003F781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770BF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69C5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2878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5352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1500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29A7"/>
    <w:rsid w:val="00BC5FD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336E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3F1F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0D5E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604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1E6B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70C8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5D15CA-5881-415A-AFB3-9A69AC5B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933F8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D13F1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065345"/>
    <w:pPr>
      <w:numPr>
        <w:numId w:val="12"/>
      </w:numPr>
    </w:pPr>
  </w:style>
  <w:style w:type="paragraph" w:customStyle="1" w:styleId="BodyFormat">
    <w:name w:val="Body Format"/>
    <w:basedOn w:val="Normal"/>
    <w:link w:val="BodyFormatChar"/>
    <w:qFormat/>
    <w:rsid w:val="00065345"/>
    <w:pPr>
      <w:spacing w:before="120" w:after="120" w:line="260" w:lineRule="atLeast"/>
      <w:ind w:left="360"/>
    </w:pPr>
    <w:rPr>
      <w:rFonts w:eastAsia="Times New Roman"/>
      <w:sz w:val="20"/>
      <w:szCs w:val="24"/>
    </w:rPr>
  </w:style>
  <w:style w:type="character" w:customStyle="1" w:styleId="BodyFormatChar">
    <w:name w:val="Body Format Char"/>
    <w:basedOn w:val="DefaultParagraphFont"/>
    <w:link w:val="BodyFormat"/>
    <w:rsid w:val="00065345"/>
    <w:rPr>
      <w:rFonts w:eastAsia="Times New Roman"/>
      <w:szCs w:val="24"/>
    </w:rPr>
  </w:style>
  <w:style w:type="character" w:customStyle="1" w:styleId="apple-style-span">
    <w:name w:val="apple-style-span"/>
    <w:basedOn w:val="DefaultParagraphFont"/>
    <w:rsid w:val="00065345"/>
  </w:style>
  <w:style w:type="character" w:customStyle="1" w:styleId="apple-converted-space">
    <w:name w:val="apple-converted-space"/>
    <w:basedOn w:val="DefaultParagraphFont"/>
    <w:rsid w:val="00065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F42822622945DEB61A3FB61A10D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74B91-A307-4170-919E-12FCFE420194}"/>
      </w:docPartPr>
      <w:docPartBody>
        <w:p w:rsidR="00435020" w:rsidRDefault="00F55FE6">
          <w:pPr>
            <w:pStyle w:val="6EF42822622945DEB61A3FB61A10D97C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E6"/>
    <w:rsid w:val="000203CD"/>
    <w:rsid w:val="00435020"/>
    <w:rsid w:val="00E84C59"/>
    <w:rsid w:val="00F5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F42822622945DEB61A3FB61A10D97C">
    <w:name w:val="6EF42822622945DEB61A3FB61A10D9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5DBCA5-41C6-463B-AFB7-2C107FAA8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8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EtherChannel</vt:lpstr>
    </vt:vector>
  </TitlesOfParts>
  <Company>Cisco Systems, Inc.</Company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Configuração do EtherChannel</dc:title>
  <dc:creator>SP</dc:creator>
  <dc:description>2017</dc:description>
  <cp:lastModifiedBy>Suk-Yi Pennock -X (spennock - UNICON INC at Cisco)</cp:lastModifiedBy>
  <cp:revision>3</cp:revision>
  <dcterms:created xsi:type="dcterms:W3CDTF">2019-10-28T00:56:00Z</dcterms:created>
  <dcterms:modified xsi:type="dcterms:W3CDTF">2019-10-28T00:57:00Z</dcterms:modified>
</cp:coreProperties>
</file>