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663738A9"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03FEE1BB" w14:textId="77777777" w:rsidR="00320ED8" w:rsidRPr="00843BE7" w:rsidRDefault="00320ED8"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59DD20FC"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w:t>
      </w:r>
      <w:r w:rsidR="00782C61" w:rsidRPr="00E0300C">
        <w:rPr>
          <w:rFonts w:ascii="Times New Roman" w:hAnsi="Times New Roman" w:cs="Times New Roman"/>
        </w:rPr>
        <w:t xml:space="preserve">H-index: </w:t>
      </w:r>
      <w:r w:rsidR="00782C61">
        <w:rPr>
          <w:rFonts w:ascii="Times New Roman" w:hAnsi="Times New Roman" w:cs="Times New Roman" w:hint="eastAsia"/>
        </w:rPr>
        <w:t>8</w:t>
      </w:r>
      <w:r w:rsidR="00782C61" w:rsidRPr="00E0300C">
        <w:rPr>
          <w:rFonts w:ascii="Times New Roman" w:hAnsi="Times New Roman" w:cs="Times New Roman"/>
        </w:rPr>
        <w:t xml:space="preserve">, </w:t>
      </w:r>
      <w:r w:rsidRPr="00E0300C">
        <w:rPr>
          <w:rFonts w:ascii="Times New Roman" w:hAnsi="Times New Roman" w:cs="Times New Roman"/>
        </w:rPr>
        <w:t xml:space="preserve">Total citations: </w:t>
      </w:r>
      <w:r w:rsidR="004E1D98">
        <w:rPr>
          <w:rFonts w:ascii="Times New Roman" w:hAnsi="Times New Roman" w:cs="Times New Roman" w:hint="eastAsia"/>
        </w:rPr>
        <w:t>1</w:t>
      </w:r>
      <w:r w:rsidR="007072E4">
        <w:rPr>
          <w:rFonts w:ascii="Times New Roman" w:hAnsi="Times New Roman" w:cs="Times New Roman" w:hint="eastAsia"/>
        </w:rPr>
        <w:t>94</w:t>
      </w:r>
      <w:r w:rsidRPr="00E0300C">
        <w:rPr>
          <w:rFonts w:ascii="Times New Roman" w:hAnsi="Times New Roman" w:cs="Times New Roman"/>
        </w:rPr>
        <w:t>)</w:t>
      </w:r>
    </w:p>
    <w:p w14:paraId="05052749" w14:textId="3B92C18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p>
    <w:p w14:paraId="31C0D06C" w14:textId="081824BA"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E55F582" w14:textId="77777777" w:rsidR="004A1E1D" w:rsidRPr="00051ECF" w:rsidRDefault="004A1E1D" w:rsidP="00F263D9">
      <w:pPr>
        <w:rPr>
          <w:rFonts w:ascii="Times New Roman" w:hAnsi="Times New Roman" w:cs="Times New Roman"/>
          <w:b/>
          <w:bCs/>
        </w:rPr>
      </w:pPr>
    </w:p>
    <w:p w14:paraId="4ADD4C6C" w14:textId="3B4E1312"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B45FFE">
        <w:rPr>
          <w:rFonts w:ascii="Times New Roman" w:hAnsi="Times New Roman" w:cs="Times New Roman" w:hint="eastAsia"/>
        </w:rPr>
        <w:t>6</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4EF07A71"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Pr="00B47BE4">
        <w:rPr>
          <w:rFonts w:ascii="Times New Roman" w:hAnsi="Times New Roman" w:cs="Times New Roman"/>
        </w:rPr>
        <w:t xml:space="preserve">Local UHI mitigation and utilization: </w:t>
      </w:r>
      <w:r w:rsidR="008E3E6D" w:rsidRPr="008E3E6D">
        <w:rPr>
          <w:rFonts w:ascii="Times New Roman" w:hAnsi="Times New Roman" w:cs="Times New Roman" w:hint="eastAsia"/>
        </w:rPr>
        <w:t>UBEM driven by localized weather data for addressing urban building energy risks under compound heatwave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2B291E">
        <w:rPr>
          <w:rFonts w:ascii="Times New Roman" w:hAnsi="Times New Roman" w:cs="Times New Roman" w:hint="eastAsia"/>
        </w:rPr>
        <w:t>7.6</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6" w:history="1"/>
    </w:p>
    <w:p w14:paraId="51659C6F" w14:textId="77777777" w:rsidR="00B8218D" w:rsidRPr="00B8218D"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 (SCI Q1, IF=5.9)</w:t>
      </w:r>
      <w:r w:rsidRPr="00B47BE4">
        <w:rPr>
          <w:rFonts w:ascii="Times New Roman" w:hAnsi="Times New Roman" w:cs="Times New Roman" w:hint="eastAsia"/>
        </w:rPr>
        <w:t xml:space="preserve"> </w:t>
      </w:r>
      <w:hyperlink r:id="rId17" w:history="1">
        <w:r w:rsidR="006E60AF" w:rsidRPr="006E60AF">
          <w:rPr>
            <w:rStyle w:val="af2"/>
            <w:rFonts w:ascii="Times New Roman" w:hAnsi="Times New Roman" w:cs="Times New Roman" w:hint="eastAsia"/>
            <w:u w:val="none"/>
          </w:rPr>
          <w:t>https://doi.org/10.1007/s12273-026-1410-7</w:t>
        </w:r>
      </w:hyperlink>
    </w:p>
    <w:p w14:paraId="22C95B29" w14:textId="45C5E95E" w:rsidR="00765DBB" w:rsidRPr="00B8218D" w:rsidRDefault="00B8218D" w:rsidP="00B8218D">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w:t>
      </w:r>
      <w:r w:rsidR="00BF2C2B">
        <w:rPr>
          <w:rFonts w:ascii="Times New Roman" w:hAnsi="Times New Roman" w:cs="Times New Roman" w:hint="eastAsia"/>
        </w:rPr>
        <w:t xml:space="preserve"> (2025).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00421F7F" w:rsidRPr="00421F7F">
        <w:rPr>
          <w:rFonts w:ascii="Times New Roman" w:hAnsi="Times New Roman" w:cs="Times New Roman" w:hint="eastAsia"/>
        </w:rPr>
        <w:t xml:space="preserve">, </w:t>
      </w:r>
      <w:r w:rsidR="00421F7F" w:rsidRPr="00421F7F">
        <w:rPr>
          <w:rFonts w:ascii="Times New Roman" w:hAnsi="Times New Roman" w:cs="Times New Roman"/>
        </w:rPr>
        <w:t>16, 11482</w:t>
      </w:r>
      <w:r w:rsidRPr="00421F7F">
        <w:rPr>
          <w:rFonts w:ascii="Times New Roman" w:hAnsi="Times New Roman" w:cs="Times New Roman"/>
        </w:rPr>
        <w:t>.</w:t>
      </w:r>
      <w:r w:rsidRPr="00E0300C">
        <w:rPr>
          <w:rFonts w:ascii="Times New Roman" w:hAnsi="Times New Roman" w:cs="Times New Roman"/>
        </w:rPr>
        <w:t xml:space="preserve"> (SCI Q1, IF=15.7</w:t>
      </w:r>
      <w:r w:rsidR="00922B46" w:rsidRPr="004469C8">
        <w:rPr>
          <w:rFonts w:ascii="Times New Roman" w:hAnsi="Times New Roman" w:cs="Times New Roman" w:hint="eastAsia"/>
        </w:rPr>
        <w:t xml:space="preserve">, </w:t>
      </w:r>
      <w:r w:rsidR="00922B46">
        <w:rPr>
          <w:rFonts w:ascii="Times New Roman" w:hAnsi="Times New Roman" w:cs="Times New Roman" w:hint="eastAsia"/>
          <w:u w:val="single"/>
        </w:rPr>
        <w:t>t</w:t>
      </w:r>
      <w:r w:rsidR="00922B46" w:rsidRPr="00171313">
        <w:rPr>
          <w:rFonts w:ascii="Times New Roman" w:hAnsi="Times New Roman" w:cs="Times New Roman" w:hint="eastAsia"/>
          <w:u w:val="single"/>
        </w:rPr>
        <w:t>he article is cited in</w:t>
      </w:r>
      <w:r w:rsidR="00922B46" w:rsidRPr="00843BE7">
        <w:rPr>
          <w:rFonts w:ascii="Times New Roman" w:hAnsi="Times New Roman" w:cs="Times New Roman"/>
          <w:u w:val="single"/>
        </w:rPr>
        <w:t xml:space="preserve"> </w:t>
      </w:r>
      <w:r w:rsidR="00ED23F1">
        <w:rPr>
          <w:rFonts w:ascii="Times New Roman" w:hAnsi="Times New Roman" w:cs="Times New Roman" w:hint="eastAsia"/>
          <w:b/>
          <w:bCs/>
          <w:i/>
          <w:iCs/>
          <w:u w:val="single"/>
        </w:rPr>
        <w:t>N</w:t>
      </w:r>
      <w:r w:rsidR="00ED23F1" w:rsidRPr="00ED23F1">
        <w:rPr>
          <w:rFonts w:ascii="Times New Roman" w:hAnsi="Times New Roman" w:cs="Times New Roman" w:hint="eastAsia"/>
          <w:b/>
          <w:bCs/>
          <w:i/>
          <w:iCs/>
          <w:u w:val="single"/>
        </w:rPr>
        <w:t xml:space="preserve">ature </w:t>
      </w:r>
      <w:r w:rsidR="00ED23F1">
        <w:rPr>
          <w:rFonts w:ascii="Times New Roman" w:hAnsi="Times New Roman" w:cs="Times New Roman" w:hint="eastAsia"/>
          <w:b/>
          <w:bCs/>
          <w:i/>
          <w:iCs/>
          <w:u w:val="single"/>
        </w:rPr>
        <w:t>R</w:t>
      </w:r>
      <w:r w:rsidR="00ED23F1" w:rsidRPr="00ED23F1">
        <w:rPr>
          <w:rFonts w:ascii="Times New Roman" w:hAnsi="Times New Roman" w:cs="Times New Roman" w:hint="eastAsia"/>
          <w:b/>
          <w:bCs/>
          <w:i/>
          <w:iCs/>
          <w:u w:val="single"/>
        </w:rPr>
        <w:t xml:space="preserve">eviews </w:t>
      </w:r>
      <w:r w:rsidR="00ED23F1">
        <w:rPr>
          <w:rFonts w:ascii="Times New Roman" w:hAnsi="Times New Roman" w:cs="Times New Roman" w:hint="eastAsia"/>
          <w:b/>
          <w:bCs/>
          <w:i/>
          <w:iCs/>
          <w:u w:val="single"/>
        </w:rPr>
        <w:t>M</w:t>
      </w:r>
      <w:r w:rsidR="00ED23F1" w:rsidRPr="00ED23F1">
        <w:rPr>
          <w:rFonts w:ascii="Times New Roman" w:hAnsi="Times New Roman" w:cs="Times New Roman" w:hint="eastAsia"/>
          <w:b/>
          <w:bCs/>
          <w:i/>
          <w:iCs/>
          <w:u w:val="single"/>
        </w:rPr>
        <w:t>aterials</w:t>
      </w:r>
      <w:r w:rsidRPr="00E0300C">
        <w:rPr>
          <w:rFonts w:ascii="Times New Roman" w:hAnsi="Times New Roman" w:cs="Times New Roman"/>
        </w:rPr>
        <w:t xml:space="preserve">) </w:t>
      </w:r>
      <w:hyperlink r:id="rId18" w:history="1">
        <w:r w:rsidR="00BF2C2B" w:rsidRPr="00BF2C2B">
          <w:rPr>
            <w:rStyle w:val="af2"/>
            <w:rFonts w:ascii="Times New Roman" w:hAnsi="Times New Roman" w:cs="Times New Roman" w:hint="eastAsia"/>
            <w:u w:val="none"/>
          </w:rPr>
          <w:t>https://doi.org/10.1038/s41467-025-66491-4</w:t>
        </w:r>
      </w:hyperlink>
      <w:hyperlink r:id="rId19" w:history="1"/>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421F7F">
        <w:rPr>
          <w:rFonts w:ascii="Times New Roman" w:hAnsi="Times New Roman" w:cs="Times New Roman"/>
        </w:rPr>
        <w: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20"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50E37B0D"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w:t>
      </w:r>
      <w:r w:rsidR="00BF2C2B">
        <w:rPr>
          <w:rFonts w:ascii="Times New Roman" w:hAnsi="Times New Roman" w:cs="Times New Roman" w:hint="eastAsia"/>
        </w:rPr>
        <w:t xml:space="preserve">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21"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1519CAD2"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Pr="00843BE7">
        <w:rPr>
          <w:rFonts w:ascii="Times New Roman" w:hAnsi="Times New Roman" w:cs="Times New Roman"/>
        </w:rPr>
        <w:t>)</w:t>
      </w:r>
      <w:r w:rsidR="002518C5" w:rsidRPr="00843BE7">
        <w:rPr>
          <w:rFonts w:ascii="Times New Roman" w:hAnsi="Times New Roman" w:cs="Times New Roman"/>
        </w:rPr>
        <w:t xml:space="preserve"> </w:t>
      </w:r>
      <w:hyperlink r:id="rId22"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1986A42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hyperlink r:id="rId23" w:history="1">
        <w:r w:rsidRPr="00843BE7">
          <w:rPr>
            <w:rStyle w:val="af2"/>
            <w:rFonts w:ascii="Times New Roman" w:hAnsi="Times New Roman" w:cs="Times New Roman"/>
            <w:u w:val="none"/>
          </w:rPr>
          <w:t>https://doi.org/10.1177/23998083231185589</w:t>
        </w:r>
      </w:hyperlink>
    </w:p>
    <w:p w14:paraId="46D1A3FB" w14:textId="5D54E334"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4"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5"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5F5A91A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6"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7" w:history="1">
        <w:r w:rsidR="00942356" w:rsidRPr="00411165">
          <w:rPr>
            <w:rStyle w:val="af2"/>
            <w:rFonts w:ascii="Times New Roman" w:hAnsi="Times New Roman" w:cs="Times New Roman" w:hint="eastAsia"/>
            <w:u w:val="none"/>
          </w:rPr>
          <w:t>https://d.wanfangdata.</w:t>
        </w:r>
        <w:r w:rsidR="00942356" w:rsidRPr="00411165">
          <w:rPr>
            <w:rStyle w:val="af2"/>
            <w:rFonts w:ascii="Times New Roman" w:hAnsi="Times New Roman" w:cs="Times New Roman" w:hint="eastAsia"/>
            <w:u w:val="none"/>
          </w:rPr>
          <w:lastRenderedPageBreak/>
          <w:t>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8"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9"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30" w:history="1">
        <w:r w:rsidR="00C67BFF" w:rsidRPr="00843BE7">
          <w:rPr>
            <w:rStyle w:val="af2"/>
            <w:rFonts w:ascii="Times New Roman" w:hAnsi="Times New Roman" w:cs="Times New Roman"/>
            <w:u w:val="none"/>
          </w:rPr>
          <w:t>https://doi.org/10.3390/buildings12111813</w:t>
        </w:r>
      </w:hyperlink>
    </w:p>
    <w:p w14:paraId="4A84AEE4" w14:textId="23176EBC" w:rsidR="00885082" w:rsidRPr="009F7ACE" w:rsidRDefault="00E67263" w:rsidP="00EF0C64">
      <w:pPr>
        <w:pStyle w:val="a9"/>
        <w:numPr>
          <w:ilvl w:val="0"/>
          <w:numId w:val="1"/>
        </w:numPr>
        <w:rPr>
          <w:rFonts w:ascii="Times New Roman" w:hAnsi="Times New Roman" w:cs="Times New Roman"/>
        </w:rPr>
      </w:pPr>
      <w:r w:rsidRPr="00E67263">
        <w:rPr>
          <w:rFonts w:ascii="Times New Roman" w:hAnsi="Times New Roman" w:cs="Times New Roman"/>
        </w:rPr>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xml:space="preserve">, 40, 204. (SCI Q1) </w:t>
      </w:r>
      <w:hyperlink r:id="rId31" w:history="1">
        <w:r w:rsidRPr="00E67263">
          <w:rPr>
            <w:rStyle w:val="af2"/>
            <w:rFonts w:ascii="Times New Roman" w:hAnsi="Times New Roman" w:cs="Times New Roman"/>
            <w:u w:val="none"/>
          </w:rPr>
          <w:t>https://doi.org/10.1007/s00477-026-03341-9</w:t>
        </w:r>
      </w:hyperlink>
    </w:p>
    <w:p w14:paraId="71E1B4DD" w14:textId="0BD38699" w:rsidR="00C40F45" w:rsidRPr="00C40F45" w:rsidRDefault="00C40F45" w:rsidP="00C40F45">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sidR="00402139">
        <w:rPr>
          <w:rFonts w:ascii="Times New Roman" w:hAnsi="Times New Roman" w:cs="Times New Roman" w:hint="eastAsia"/>
        </w:rPr>
        <w:t>A</w:t>
      </w:r>
      <w:r w:rsidR="00402139" w:rsidRPr="00402139">
        <w:rPr>
          <w:rFonts w:ascii="Times New Roman" w:hAnsi="Times New Roman" w:cs="Times New Roman"/>
        </w:rPr>
        <w:t xml:space="preserve">n intelligent construction system for timber structures without human intervention a case study of </w:t>
      </w:r>
      <w:r w:rsidR="00402139">
        <w:rPr>
          <w:rFonts w:ascii="Times New Roman" w:hAnsi="Times New Roman" w:cs="Times New Roman" w:hint="eastAsia"/>
        </w:rPr>
        <w:t>C</w:t>
      </w:r>
      <w:r w:rsidR="00402139" w:rsidRPr="00402139">
        <w:rPr>
          <w:rFonts w:ascii="Times New Roman" w:hAnsi="Times New Roman" w:cs="Times New Roman"/>
        </w:rPr>
        <w:t>hinese timber reciprocal structures</w:t>
      </w:r>
      <w:r w:rsidR="00402139"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2025(11), 107-114 (in Chinese, Tier 2 Chinese National Core Journal in Building Science) https://doi.org/10.19819/j.cnki.ISSN0529-1399.202511014</w:t>
      </w:r>
    </w:p>
    <w:p w14:paraId="34A58636" w14:textId="00AC6D17"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IF=7.6)</w:t>
      </w:r>
      <w:r>
        <w:rPr>
          <w:rFonts w:ascii="Times New Roman" w:hAnsi="Times New Roman" w:cs="Times New Roman" w:hint="eastAsia"/>
        </w:rPr>
        <w:t xml:space="preserve"> </w:t>
      </w:r>
      <w:hyperlink r:id="rId32" w:history="1">
        <w:r w:rsidR="00814012" w:rsidRPr="00814012">
          <w:rPr>
            <w:rStyle w:val="af2"/>
            <w:rFonts w:ascii="Times New Roman" w:hAnsi="Times New Roman" w:cs="Times New Roman" w:hint="eastAsia"/>
            <w:u w:val="none"/>
          </w:rPr>
          <w:t>https://doi.org/10.1016/j.buildenv.2026.114281</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3"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1EB19175"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50C60" w:rsidRPr="00B50C60">
        <w:rPr>
          <w:rFonts w:ascii="Times New Roman" w:hAnsi="Times New Roman" w:cs="Times New Roman" w:hint="eastAsia"/>
          <w:u w:val="single"/>
        </w:rPr>
        <w:t>Nomination for the Excellent Doctoral Dissertation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6F5B982D"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Default="00BD3B2E" w:rsidP="00F263D9">
      <w:pPr>
        <w:rPr>
          <w:rFonts w:ascii="Times New Roman" w:hAnsi="Times New Roman" w:cs="Times New Roman"/>
        </w:rPr>
      </w:pPr>
    </w:p>
    <w:p w14:paraId="27B9FAE7" w14:textId="77777777" w:rsidR="00814012" w:rsidRPr="00843BE7" w:rsidRDefault="00814012"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 xml:space="preserve">High airtight flush doors with replaceable </w:t>
      </w:r>
      <w:r w:rsidRPr="00843BE7">
        <w:rPr>
          <w:rFonts w:ascii="Times New Roman" w:hAnsi="Times New Roman" w:cs="Times New Roman"/>
        </w:rPr>
        <w:lastRenderedPageBreak/>
        <w:t>thresholds and construction methods. China: CN113914746A. (Invention patents)</w:t>
      </w:r>
    </w:p>
    <w:p w14:paraId="23C63BBA" w14:textId="706B0725" w:rsidR="00FF2BE8" w:rsidRPr="00FF2BE8" w:rsidRDefault="00FF2BE8" w:rsidP="00FF2BE8">
      <w:pPr>
        <w:pStyle w:val="a9"/>
        <w:numPr>
          <w:ilvl w:val="0"/>
          <w:numId w:val="4"/>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w:t>
      </w:r>
      <w:r w:rsidR="00E929BE">
        <w:rPr>
          <w:rFonts w:ascii="Times New Roman" w:hAnsi="Times New Roman" w:cs="Times New Roman" w:hint="eastAsia"/>
        </w:rPr>
        <w:t>ized</w:t>
      </w:r>
      <w:r w:rsidR="00F15FAE" w:rsidRPr="00F15FAE">
        <w:rPr>
          <w:rFonts w:ascii="Times New Roman" w:hAnsi="Times New Roman" w:cs="Times New Roman" w:hint="eastAsia"/>
        </w:rPr>
        <w:t xml:space="preserve">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C6B515A" w:rsidR="00F95D8B" w:rsidRPr="00843BE7" w:rsidRDefault="00E24390" w:rsidP="00E81488">
            <w:pPr>
              <w:rPr>
                <w:rFonts w:ascii="Times New Roman" w:hAnsi="Times New Roman" w:cs="Times New Roman"/>
                <w:b/>
                <w:bCs/>
              </w:rPr>
            </w:pPr>
            <w:r w:rsidRPr="00843BE7">
              <w:rPr>
                <w:rFonts w:ascii="Times New Roman" w:hAnsi="Times New Roman" w:cs="Times New Roman"/>
              </w:rPr>
              <w:t>• 202</w:t>
            </w:r>
            <w:r w:rsidR="00DE540E">
              <w:rPr>
                <w:rFonts w:ascii="Times New Roman" w:hAnsi="Times New Roman" w:cs="Times New Roman" w:hint="eastAsia"/>
              </w:rPr>
              <w:t>5</w:t>
            </w:r>
          </w:p>
        </w:tc>
        <w:tc>
          <w:tcPr>
            <w:tcW w:w="7757" w:type="dxa"/>
          </w:tcPr>
          <w:p w14:paraId="66BAFEBC" w14:textId="0E69CA0D" w:rsidR="001E6C7C" w:rsidRDefault="00CD26AB" w:rsidP="00EB6E23">
            <w:pPr>
              <w:rPr>
                <w:rFonts w:ascii="Times New Roman" w:hAnsi="Times New Roman" w:cs="Times New Roman"/>
                <w:b/>
                <w:bCs/>
              </w:rPr>
            </w:pP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 Level)</w:t>
            </w:r>
          </w:p>
          <w:p w14:paraId="7DFFCC17" w14:textId="2D5E8148" w:rsidR="00106922" w:rsidRPr="00EB6E23" w:rsidRDefault="001E6C7C" w:rsidP="00EB6E23">
            <w:pPr>
              <w:rPr>
                <w:rFonts w:ascii="Times New Roman" w:hAnsi="Times New Roman" w:cs="Times New Roman"/>
                <w:b/>
                <w:bCs/>
              </w:rPr>
            </w:pPr>
            <w:r w:rsidRPr="001E6C7C">
              <w:rPr>
                <w:rFonts w:ascii="Times New Roman" w:hAnsi="Times New Roman" w:cs="Times New Roman" w:hint="eastAsia"/>
                <w:b/>
                <w:bCs/>
              </w:rPr>
              <w:t>Nomination for the Excellent Doctoral Dissertation Award</w:t>
            </w:r>
            <w:r w:rsidR="00EB6E23" w:rsidRPr="00EB6E23">
              <w:rPr>
                <w:rFonts w:ascii="Times New Roman" w:hAnsi="Times New Roman" w:cs="Times New Roman" w:hint="eastAsia"/>
                <w:b/>
                <w:bCs/>
              </w:rPr>
              <w:t xml:space="preserve"> (School Level)</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57FF8" w:rsidRPr="00843BE7" w14:paraId="3D82E2A2" w14:textId="77777777" w:rsidTr="002D6127">
        <w:tc>
          <w:tcPr>
            <w:tcW w:w="1985" w:type="dxa"/>
          </w:tcPr>
          <w:p w14:paraId="61D3A26E" w14:textId="60AB0AF2" w:rsidR="00557FF8" w:rsidRPr="00843BE7" w:rsidRDefault="00557FF8" w:rsidP="005F0A47">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2026</w:t>
            </w:r>
            <w:r w:rsidR="00FA3289">
              <w:rPr>
                <w:rFonts w:ascii="Times New Roman" w:hAnsi="Times New Roman" w:cs="Times New Roman" w:hint="eastAsia"/>
              </w:rPr>
              <w:t>.03</w:t>
            </w:r>
            <w:r>
              <w:rPr>
                <w:rFonts w:ascii="Times New Roman" w:hAnsi="Times New Roman" w:cs="Times New Roman" w:hint="eastAsia"/>
              </w:rPr>
              <w:t>-</w:t>
            </w:r>
          </w:p>
        </w:tc>
        <w:tc>
          <w:tcPr>
            <w:tcW w:w="7757" w:type="dxa"/>
          </w:tcPr>
          <w:p w14:paraId="7EF644F9" w14:textId="77777777" w:rsidR="00557FF8" w:rsidRPr="00557FF8" w:rsidRDefault="00557FF8" w:rsidP="00557FF8">
            <w:pPr>
              <w:rPr>
                <w:rFonts w:ascii="Times New Roman" w:hAnsi="Times New Roman" w:cs="Times New Roman"/>
                <w:b/>
                <w:bCs/>
              </w:rPr>
            </w:pPr>
            <w:r w:rsidRPr="00557FF8">
              <w:rPr>
                <w:rFonts w:ascii="Times New Roman" w:hAnsi="Times New Roman" w:cs="Times New Roman" w:hint="eastAsia"/>
                <w:b/>
                <w:bCs/>
              </w:rPr>
              <w:t>Using physics-based and AI-driven urban building energy modeling (UBEM) for</w:t>
            </w:r>
          </w:p>
          <w:p w14:paraId="118F2D89" w14:textId="494776F0" w:rsidR="00557FF8" w:rsidRDefault="00557FF8" w:rsidP="00557FF8">
            <w:pPr>
              <w:rPr>
                <w:rFonts w:ascii="Times New Roman" w:hAnsi="Times New Roman" w:cs="Times New Roman"/>
                <w:b/>
                <w:bCs/>
              </w:rPr>
            </w:pPr>
            <w:r w:rsidRPr="00557FF8">
              <w:rPr>
                <w:rFonts w:ascii="Times New Roman" w:hAnsi="Times New Roman" w:cs="Times New Roman" w:hint="eastAsia"/>
                <w:b/>
                <w:bCs/>
              </w:rPr>
              <w:t>operational and embodied carbon emissions estimation in a seed region</w:t>
            </w:r>
            <w:r w:rsidR="0082530D" w:rsidRPr="00843BE7">
              <w:rPr>
                <w:rFonts w:ascii="Times New Roman" w:hAnsi="Times New Roman" w:cs="Times New Roman"/>
                <w:b/>
                <w:bCs/>
              </w:rPr>
              <w:t>, Supervisor as PI</w:t>
            </w:r>
            <w:r w:rsidR="0082530D">
              <w:rPr>
                <w:rFonts w:ascii="Times New Roman" w:hAnsi="Times New Roman" w:cs="Times New Roman" w:hint="eastAsia"/>
                <w:b/>
                <w:bCs/>
              </w:rPr>
              <w:t xml:space="preserve"> </w:t>
            </w:r>
            <w:r w:rsidR="0082530D" w:rsidRPr="0082530D">
              <w:rPr>
                <w:rFonts w:ascii="Times New Roman" w:hAnsi="Times New Roman" w:cs="Times New Roman" w:hint="eastAsia"/>
              </w:rPr>
              <w:t>(</w:t>
            </w:r>
            <w:r w:rsidR="0082530D" w:rsidRPr="00843BE7">
              <w:rPr>
                <w:rFonts w:ascii="Times New Roman" w:hAnsi="Times New Roman" w:cs="Times New Roman"/>
              </w:rPr>
              <w:t>Principal Researchers</w:t>
            </w:r>
            <w:r w:rsidR="0082530D" w:rsidRPr="0082530D">
              <w:rPr>
                <w:rFonts w:ascii="Times New Roman" w:hAnsi="Times New Roman" w:cs="Times New Roman" w:hint="eastAsia"/>
              </w:rPr>
              <w:t>)</w:t>
            </w:r>
          </w:p>
          <w:p w14:paraId="0F0B3F2A" w14:textId="633CE6AA" w:rsidR="00FA3289" w:rsidRPr="00843BE7" w:rsidRDefault="00FA3289" w:rsidP="00557FF8">
            <w:pPr>
              <w:rPr>
                <w:rFonts w:ascii="Times New Roman" w:hAnsi="Times New Roman" w:cs="Times New Roman"/>
                <w:b/>
                <w:bCs/>
              </w:rPr>
            </w:pPr>
            <w:r w:rsidRPr="00843BE7">
              <w:rPr>
                <w:rFonts w:ascii="Times New Roman" w:hAnsi="Times New Roman" w:cs="Times New Roman"/>
                <w:i/>
                <w:iCs/>
              </w:rPr>
              <w:t xml:space="preserve">Funding amount: </w:t>
            </w:r>
            <w:r>
              <w:rPr>
                <w:rFonts w:ascii="Times New Roman" w:hAnsi="Times New Roman" w:cs="Times New Roman" w:hint="eastAsia"/>
                <w:i/>
                <w:iCs/>
              </w:rPr>
              <w:t>SDG</w:t>
            </w:r>
            <w:r w:rsidRPr="00843BE7">
              <w:rPr>
                <w:rFonts w:ascii="Times New Roman" w:hAnsi="Times New Roman" w:cs="Times New Roman"/>
                <w:i/>
                <w:iCs/>
              </w:rPr>
              <w:t xml:space="preserve"> </w:t>
            </w:r>
            <w:r w:rsidR="00866ABC" w:rsidRPr="00866ABC">
              <w:rPr>
                <w:rFonts w:ascii="Times New Roman" w:hAnsi="Times New Roman" w:cs="Times New Roman"/>
                <w:i/>
                <w:iCs/>
              </w:rPr>
              <w:t>714,000</w:t>
            </w:r>
            <w:r w:rsidRPr="00843BE7">
              <w:rPr>
                <w:rFonts w:ascii="Times New Roman" w:hAnsi="Times New Roman" w:cs="Times New Roman"/>
                <w:i/>
                <w:iCs/>
              </w:rPr>
              <w:t>, Grant No.</w:t>
            </w:r>
            <w:r w:rsidR="00067B50" w:rsidRPr="00067B50">
              <w:t xml:space="preserve"> </w:t>
            </w:r>
            <w:r w:rsidR="00067B50" w:rsidRPr="00067B50">
              <w:rPr>
                <w:rFonts w:ascii="Times New Roman" w:hAnsi="Times New Roman" w:cs="Times New Roman"/>
                <w:i/>
                <w:iCs/>
              </w:rPr>
              <w:t>SC-URA-NUS-2025-1</w:t>
            </w:r>
          </w:p>
        </w:tc>
      </w:tr>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lastRenderedPageBreak/>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lastRenderedPageBreak/>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329FF726"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w:t>
            </w:r>
            <w:r w:rsidR="00A77946" w:rsidRPr="00291F31">
              <w:rPr>
                <w:rFonts w:ascii="Times New Roman" w:hAnsi="Times New Roman" w:cs="Times New Roman"/>
                <w:b/>
                <w:bCs/>
              </w:rPr>
              <w:t xml:space="preserve">cal analysis and application of </w:t>
            </w:r>
            <w:r w:rsidR="00A77946">
              <w:rPr>
                <w:rFonts w:ascii="Times New Roman" w:hAnsi="Times New Roman" w:cs="Times New Roman" w:hint="eastAsia"/>
                <w:b/>
                <w:bCs/>
              </w:rPr>
              <w:t>UCM</w:t>
            </w:r>
            <w:r w:rsidR="00A77946" w:rsidRPr="00291F31">
              <w:rPr>
                <w:rFonts w:ascii="Times New Roman" w:hAnsi="Times New Roman" w:cs="Times New Roman"/>
                <w:b/>
                <w:bCs/>
              </w:rPr>
              <w:t xml:space="preserve"> and </w:t>
            </w:r>
            <w:r w:rsidR="00A77946">
              <w:rPr>
                <w:rFonts w:ascii="Times New Roman" w:hAnsi="Times New Roman" w:cs="Times New Roman" w:hint="eastAsia"/>
                <w:b/>
                <w:bCs/>
              </w:rPr>
              <w:t>UBEM</w:t>
            </w:r>
            <w:r w:rsidR="00A77946" w:rsidRPr="00291F31">
              <w:rPr>
                <w:rFonts w:ascii="Times New Roman" w:hAnsi="Times New Roman" w:cs="Times New Roman"/>
                <w:b/>
                <w:bCs/>
              </w:rPr>
              <w:t xml:space="preserve">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16899DC0" w14:textId="29986776" w:rsidR="00711BE2" w:rsidRPr="00697A73" w:rsidRDefault="00711BE2" w:rsidP="00B07FF5">
            <w:pPr>
              <w:rPr>
                <w:rFonts w:ascii="Times New Roman" w:hAnsi="Times New Roman" w:cs="Times New Roman"/>
                <w:b/>
                <w:bCs/>
              </w:rPr>
            </w:pPr>
            <w:r w:rsidRPr="00697A73">
              <w:rPr>
                <w:rFonts w:ascii="Times New Roman" w:hAnsi="Times New Roman" w:cs="Times New Roman"/>
                <w:b/>
                <w:bCs/>
                <w:i/>
                <w:iCs/>
              </w:rPr>
              <w:t>Sustainable Cities and Society</w:t>
            </w:r>
            <w:r w:rsidRPr="00711BE2">
              <w:rPr>
                <w:rFonts w:ascii="Times New Roman" w:hAnsi="Times New Roman" w:cs="Times New Roman" w:hint="eastAsia"/>
                <w:i/>
                <w:iCs/>
              </w:rPr>
              <w:t xml:space="preserve">, </w:t>
            </w:r>
            <w:r w:rsidRPr="00697A73">
              <w:rPr>
                <w:rFonts w:ascii="Times New Roman" w:hAnsi="Times New Roman" w:cs="Times New Roman"/>
                <w:b/>
                <w:bCs/>
                <w:i/>
                <w:iCs/>
              </w:rPr>
              <w:t>Cities</w:t>
            </w:r>
            <w:r w:rsidRPr="00711BE2">
              <w:rPr>
                <w:rFonts w:ascii="Times New Roman" w:hAnsi="Times New Roman" w:cs="Times New Roman" w:hint="eastAsia"/>
                <w:i/>
                <w:iCs/>
              </w:rPr>
              <w:t>,</w:t>
            </w:r>
            <w:r w:rsidRPr="00697A73">
              <w:rPr>
                <w:rFonts w:ascii="Times New Roman" w:hAnsi="Times New Roman" w:cs="Times New Roman" w:hint="eastAsia"/>
                <w:b/>
                <w:bCs/>
                <w:i/>
                <w:iCs/>
              </w:rPr>
              <w:t xml:space="preserve"> 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409B84B7"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Pr>
          <w:rFonts w:ascii="Times New Roman" w:hAnsi="Times New Roman" w:cs="Times New Roman" w:hint="eastAsia"/>
          <w:i/>
          <w:iCs/>
          <w:sz w:val="24"/>
          <w:szCs w:val="28"/>
        </w:rPr>
        <w:t>07</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4"/>
      <w:footerReference w:type="default" r:id="rId35"/>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8A438" w14:textId="77777777" w:rsidR="0083767D" w:rsidRDefault="0083767D" w:rsidP="00D450B8">
      <w:pPr>
        <w:rPr>
          <w:rFonts w:hint="eastAsia"/>
        </w:rPr>
      </w:pPr>
      <w:r>
        <w:separator/>
      </w:r>
    </w:p>
  </w:endnote>
  <w:endnote w:type="continuationSeparator" w:id="0">
    <w:p w14:paraId="251AD8DF" w14:textId="77777777" w:rsidR="0083767D" w:rsidRDefault="0083767D"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06836" w14:textId="77777777" w:rsidR="0083767D" w:rsidRDefault="0083767D" w:rsidP="00D450B8">
      <w:pPr>
        <w:rPr>
          <w:rFonts w:hint="eastAsia"/>
        </w:rPr>
      </w:pPr>
      <w:r>
        <w:separator/>
      </w:r>
    </w:p>
  </w:footnote>
  <w:footnote w:type="continuationSeparator" w:id="0">
    <w:p w14:paraId="72A0F9F7" w14:textId="77777777" w:rsidR="0083767D" w:rsidRDefault="0083767D"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4E72"/>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1ECF"/>
    <w:rsid w:val="000556A7"/>
    <w:rsid w:val="00055F77"/>
    <w:rsid w:val="0005627C"/>
    <w:rsid w:val="00060A95"/>
    <w:rsid w:val="00062AF2"/>
    <w:rsid w:val="00064AD2"/>
    <w:rsid w:val="00064D52"/>
    <w:rsid w:val="00066880"/>
    <w:rsid w:val="0006690B"/>
    <w:rsid w:val="00067428"/>
    <w:rsid w:val="00067B50"/>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0E5B"/>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1313"/>
    <w:rsid w:val="00174C17"/>
    <w:rsid w:val="00175993"/>
    <w:rsid w:val="001777E5"/>
    <w:rsid w:val="001806C1"/>
    <w:rsid w:val="0018284C"/>
    <w:rsid w:val="001875F6"/>
    <w:rsid w:val="0019049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E6C7C"/>
    <w:rsid w:val="001F14E5"/>
    <w:rsid w:val="001F213E"/>
    <w:rsid w:val="001F2BC8"/>
    <w:rsid w:val="001F6B3C"/>
    <w:rsid w:val="00202A48"/>
    <w:rsid w:val="00202D9C"/>
    <w:rsid w:val="002058C1"/>
    <w:rsid w:val="00206D80"/>
    <w:rsid w:val="00211BAE"/>
    <w:rsid w:val="00211E4C"/>
    <w:rsid w:val="00214755"/>
    <w:rsid w:val="0021545D"/>
    <w:rsid w:val="00227DCC"/>
    <w:rsid w:val="0023026C"/>
    <w:rsid w:val="00232779"/>
    <w:rsid w:val="002331FE"/>
    <w:rsid w:val="00234F41"/>
    <w:rsid w:val="00235561"/>
    <w:rsid w:val="002376F0"/>
    <w:rsid w:val="002419DD"/>
    <w:rsid w:val="00245527"/>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26DD"/>
    <w:rsid w:val="002A2DA5"/>
    <w:rsid w:val="002A439D"/>
    <w:rsid w:val="002A74F8"/>
    <w:rsid w:val="002B16A2"/>
    <w:rsid w:val="002B291E"/>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3CA"/>
    <w:rsid w:val="0034183B"/>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A51FA"/>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D85"/>
    <w:rsid w:val="00421F7F"/>
    <w:rsid w:val="00422DC2"/>
    <w:rsid w:val="00424168"/>
    <w:rsid w:val="00425953"/>
    <w:rsid w:val="00426047"/>
    <w:rsid w:val="0042752B"/>
    <w:rsid w:val="00432598"/>
    <w:rsid w:val="004352F0"/>
    <w:rsid w:val="004367C4"/>
    <w:rsid w:val="00441332"/>
    <w:rsid w:val="00442A1B"/>
    <w:rsid w:val="004433E9"/>
    <w:rsid w:val="00444A69"/>
    <w:rsid w:val="004469C8"/>
    <w:rsid w:val="00451FF1"/>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3A31"/>
    <w:rsid w:val="00545577"/>
    <w:rsid w:val="00545608"/>
    <w:rsid w:val="005521C3"/>
    <w:rsid w:val="0055281E"/>
    <w:rsid w:val="00552BEA"/>
    <w:rsid w:val="005544E9"/>
    <w:rsid w:val="00555833"/>
    <w:rsid w:val="00557FF8"/>
    <w:rsid w:val="00561FA1"/>
    <w:rsid w:val="005633A8"/>
    <w:rsid w:val="005664D1"/>
    <w:rsid w:val="00570BEA"/>
    <w:rsid w:val="00571701"/>
    <w:rsid w:val="00574FD3"/>
    <w:rsid w:val="005759BC"/>
    <w:rsid w:val="00575B1E"/>
    <w:rsid w:val="005770A2"/>
    <w:rsid w:val="005777B8"/>
    <w:rsid w:val="005778C9"/>
    <w:rsid w:val="005779D0"/>
    <w:rsid w:val="00586EDF"/>
    <w:rsid w:val="00592CD1"/>
    <w:rsid w:val="005936CA"/>
    <w:rsid w:val="00595198"/>
    <w:rsid w:val="00596618"/>
    <w:rsid w:val="00597741"/>
    <w:rsid w:val="005A0C68"/>
    <w:rsid w:val="005A1E3F"/>
    <w:rsid w:val="005A266D"/>
    <w:rsid w:val="005A5361"/>
    <w:rsid w:val="005A629B"/>
    <w:rsid w:val="005A7389"/>
    <w:rsid w:val="005B14D6"/>
    <w:rsid w:val="005B732D"/>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0B49"/>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80A0E"/>
    <w:rsid w:val="0068598C"/>
    <w:rsid w:val="00686549"/>
    <w:rsid w:val="00687E0F"/>
    <w:rsid w:val="00690317"/>
    <w:rsid w:val="0069156A"/>
    <w:rsid w:val="00691BAE"/>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78A8"/>
    <w:rsid w:val="007178D7"/>
    <w:rsid w:val="007213AB"/>
    <w:rsid w:val="00725B53"/>
    <w:rsid w:val="00725B63"/>
    <w:rsid w:val="00727821"/>
    <w:rsid w:val="00732421"/>
    <w:rsid w:val="00735E9C"/>
    <w:rsid w:val="00736118"/>
    <w:rsid w:val="0073635C"/>
    <w:rsid w:val="0073707D"/>
    <w:rsid w:val="00740A13"/>
    <w:rsid w:val="0074449C"/>
    <w:rsid w:val="00745A9E"/>
    <w:rsid w:val="0074710C"/>
    <w:rsid w:val="007501DE"/>
    <w:rsid w:val="00753624"/>
    <w:rsid w:val="007609C2"/>
    <w:rsid w:val="007619A4"/>
    <w:rsid w:val="007635BF"/>
    <w:rsid w:val="00763DCC"/>
    <w:rsid w:val="0076507C"/>
    <w:rsid w:val="00765DBB"/>
    <w:rsid w:val="00766496"/>
    <w:rsid w:val="007673CE"/>
    <w:rsid w:val="00770AAE"/>
    <w:rsid w:val="0077587E"/>
    <w:rsid w:val="00781193"/>
    <w:rsid w:val="007821A0"/>
    <w:rsid w:val="007823EE"/>
    <w:rsid w:val="00782C61"/>
    <w:rsid w:val="007875F2"/>
    <w:rsid w:val="0078771D"/>
    <w:rsid w:val="00787A6C"/>
    <w:rsid w:val="00791013"/>
    <w:rsid w:val="00794058"/>
    <w:rsid w:val="007A1FFD"/>
    <w:rsid w:val="007A31AC"/>
    <w:rsid w:val="007A493C"/>
    <w:rsid w:val="007A4E8B"/>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5F25"/>
    <w:rsid w:val="007F6D2D"/>
    <w:rsid w:val="00802255"/>
    <w:rsid w:val="00803104"/>
    <w:rsid w:val="00810E80"/>
    <w:rsid w:val="0081297E"/>
    <w:rsid w:val="00814012"/>
    <w:rsid w:val="008160F2"/>
    <w:rsid w:val="00816E93"/>
    <w:rsid w:val="0082021D"/>
    <w:rsid w:val="00823100"/>
    <w:rsid w:val="00823CE8"/>
    <w:rsid w:val="00823E30"/>
    <w:rsid w:val="00824658"/>
    <w:rsid w:val="0082530D"/>
    <w:rsid w:val="00826876"/>
    <w:rsid w:val="00826FF2"/>
    <w:rsid w:val="00827ACA"/>
    <w:rsid w:val="0083767D"/>
    <w:rsid w:val="00842A82"/>
    <w:rsid w:val="00843BE7"/>
    <w:rsid w:val="0084757D"/>
    <w:rsid w:val="00847997"/>
    <w:rsid w:val="00852821"/>
    <w:rsid w:val="0085336B"/>
    <w:rsid w:val="00854E9C"/>
    <w:rsid w:val="00854FB5"/>
    <w:rsid w:val="0086223A"/>
    <w:rsid w:val="008635B0"/>
    <w:rsid w:val="00866ABC"/>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C421C"/>
    <w:rsid w:val="008C4E8E"/>
    <w:rsid w:val="008D073A"/>
    <w:rsid w:val="008D1C44"/>
    <w:rsid w:val="008D44A9"/>
    <w:rsid w:val="008D496F"/>
    <w:rsid w:val="008D74AA"/>
    <w:rsid w:val="008E26B8"/>
    <w:rsid w:val="008E2DA4"/>
    <w:rsid w:val="008E3E6D"/>
    <w:rsid w:val="008E546B"/>
    <w:rsid w:val="008E5BEE"/>
    <w:rsid w:val="008F0642"/>
    <w:rsid w:val="008F0E91"/>
    <w:rsid w:val="008F5238"/>
    <w:rsid w:val="008F779D"/>
    <w:rsid w:val="00902878"/>
    <w:rsid w:val="00911AFE"/>
    <w:rsid w:val="009123FF"/>
    <w:rsid w:val="00912883"/>
    <w:rsid w:val="0091348C"/>
    <w:rsid w:val="00913646"/>
    <w:rsid w:val="00915AD6"/>
    <w:rsid w:val="00916C3C"/>
    <w:rsid w:val="00917F39"/>
    <w:rsid w:val="00920F6E"/>
    <w:rsid w:val="00922B46"/>
    <w:rsid w:val="00926C48"/>
    <w:rsid w:val="00927B5A"/>
    <w:rsid w:val="00930C55"/>
    <w:rsid w:val="009314B1"/>
    <w:rsid w:val="00931C29"/>
    <w:rsid w:val="009353F1"/>
    <w:rsid w:val="009361BD"/>
    <w:rsid w:val="009369E7"/>
    <w:rsid w:val="009405BB"/>
    <w:rsid w:val="009416F9"/>
    <w:rsid w:val="00942356"/>
    <w:rsid w:val="00945142"/>
    <w:rsid w:val="00946067"/>
    <w:rsid w:val="00947A32"/>
    <w:rsid w:val="0095088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B6C28"/>
    <w:rsid w:val="009C07CA"/>
    <w:rsid w:val="009C1FAD"/>
    <w:rsid w:val="009C360E"/>
    <w:rsid w:val="009C4D57"/>
    <w:rsid w:val="009C624E"/>
    <w:rsid w:val="009D11F3"/>
    <w:rsid w:val="009D15A9"/>
    <w:rsid w:val="009D3D60"/>
    <w:rsid w:val="009D5926"/>
    <w:rsid w:val="009D6580"/>
    <w:rsid w:val="009E1895"/>
    <w:rsid w:val="009E1CAA"/>
    <w:rsid w:val="009E478E"/>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08E"/>
    <w:rsid w:val="00A6578F"/>
    <w:rsid w:val="00A65A43"/>
    <w:rsid w:val="00A66A8D"/>
    <w:rsid w:val="00A75F03"/>
    <w:rsid w:val="00A77946"/>
    <w:rsid w:val="00A819DF"/>
    <w:rsid w:val="00A81D53"/>
    <w:rsid w:val="00A8304D"/>
    <w:rsid w:val="00A8376D"/>
    <w:rsid w:val="00A86153"/>
    <w:rsid w:val="00A904C8"/>
    <w:rsid w:val="00A91A13"/>
    <w:rsid w:val="00A91BBE"/>
    <w:rsid w:val="00A921B7"/>
    <w:rsid w:val="00A9544C"/>
    <w:rsid w:val="00A95C1B"/>
    <w:rsid w:val="00AA0808"/>
    <w:rsid w:val="00AA1FEF"/>
    <w:rsid w:val="00AA2EF9"/>
    <w:rsid w:val="00AA5A31"/>
    <w:rsid w:val="00AA738F"/>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5CFA"/>
    <w:rsid w:val="00B45FFE"/>
    <w:rsid w:val="00B47BE4"/>
    <w:rsid w:val="00B50C60"/>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218D"/>
    <w:rsid w:val="00B85218"/>
    <w:rsid w:val="00B90B93"/>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2C2B"/>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1787"/>
    <w:rsid w:val="00C32F01"/>
    <w:rsid w:val="00C33210"/>
    <w:rsid w:val="00C347B7"/>
    <w:rsid w:val="00C36CBD"/>
    <w:rsid w:val="00C37AE1"/>
    <w:rsid w:val="00C40F45"/>
    <w:rsid w:val="00C421ED"/>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1689"/>
    <w:rsid w:val="00C846ED"/>
    <w:rsid w:val="00C86BF7"/>
    <w:rsid w:val="00C913C9"/>
    <w:rsid w:val="00C91601"/>
    <w:rsid w:val="00C9356A"/>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26AB"/>
    <w:rsid w:val="00CD5AAA"/>
    <w:rsid w:val="00CD70E2"/>
    <w:rsid w:val="00CE2A6D"/>
    <w:rsid w:val="00CE34D1"/>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143"/>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40E"/>
    <w:rsid w:val="00DE5552"/>
    <w:rsid w:val="00DE72B5"/>
    <w:rsid w:val="00DE7FF7"/>
    <w:rsid w:val="00DF291F"/>
    <w:rsid w:val="00DF759E"/>
    <w:rsid w:val="00DF7AF1"/>
    <w:rsid w:val="00E00251"/>
    <w:rsid w:val="00E00BEB"/>
    <w:rsid w:val="00E05430"/>
    <w:rsid w:val="00E134B7"/>
    <w:rsid w:val="00E134CA"/>
    <w:rsid w:val="00E1352A"/>
    <w:rsid w:val="00E14F6A"/>
    <w:rsid w:val="00E15DB3"/>
    <w:rsid w:val="00E23AFF"/>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29BE"/>
    <w:rsid w:val="00E941A1"/>
    <w:rsid w:val="00E949B1"/>
    <w:rsid w:val="00EA21CD"/>
    <w:rsid w:val="00EA3572"/>
    <w:rsid w:val="00EA4883"/>
    <w:rsid w:val="00EA4BCF"/>
    <w:rsid w:val="00EB2107"/>
    <w:rsid w:val="00EB5FFD"/>
    <w:rsid w:val="00EB6E23"/>
    <w:rsid w:val="00EC1403"/>
    <w:rsid w:val="00EC6D6D"/>
    <w:rsid w:val="00ED23F1"/>
    <w:rsid w:val="00EE1E4E"/>
    <w:rsid w:val="00EE4696"/>
    <w:rsid w:val="00EF0C64"/>
    <w:rsid w:val="00EF180D"/>
    <w:rsid w:val="00EF2664"/>
    <w:rsid w:val="00EF30AF"/>
    <w:rsid w:val="00EF786F"/>
    <w:rsid w:val="00F0001D"/>
    <w:rsid w:val="00F02AD1"/>
    <w:rsid w:val="00F03717"/>
    <w:rsid w:val="00F07423"/>
    <w:rsid w:val="00F07ACD"/>
    <w:rsid w:val="00F12BCF"/>
    <w:rsid w:val="00F12E48"/>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42E78"/>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560"/>
    <w:rsid w:val="00F76DF1"/>
    <w:rsid w:val="00F7760F"/>
    <w:rsid w:val="00F7782D"/>
    <w:rsid w:val="00F87465"/>
    <w:rsid w:val="00F87575"/>
    <w:rsid w:val="00F90357"/>
    <w:rsid w:val="00F92E49"/>
    <w:rsid w:val="00F942CB"/>
    <w:rsid w:val="00F95D8B"/>
    <w:rsid w:val="00F96D80"/>
    <w:rsid w:val="00F97251"/>
    <w:rsid w:val="00F97785"/>
    <w:rsid w:val="00FA3289"/>
    <w:rsid w:val="00FA44AD"/>
    <w:rsid w:val="00FA5B55"/>
    <w:rsid w:val="00FB2DC6"/>
    <w:rsid w:val="00FB3771"/>
    <w:rsid w:val="00FB5596"/>
    <w:rsid w:val="00FC2C63"/>
    <w:rsid w:val="00FC6256"/>
    <w:rsid w:val="00FD038C"/>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doi.org/10.1038/s41467-025-66491-4" TargetMode="External"/><Relationship Id="rId26" Type="http://schemas.openxmlformats.org/officeDocument/2006/relationships/hyperlink" Target="https://d.wanfangdata.com.cn/periodical/nfjz202006004" TargetMode="External"/><Relationship Id="rId21" Type="http://schemas.openxmlformats.org/officeDocument/2006/relationships/hyperlink" Target="https://doi.org/10.1016/j.scs.2024.105936"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07/s12273-026-1410-7" TargetMode="External"/><Relationship Id="rId25" Type="http://schemas.openxmlformats.org/officeDocument/2006/relationships/hyperlink" Target="https://d.wanfangdata.com.cn/periodical/jzs202003013" TargetMode="External"/><Relationship Id="rId33" Type="http://schemas.openxmlformats.org/officeDocument/2006/relationships/hyperlink" Target="https://doi.org/10.1108/JEDT-12-2019-0348" TargetMode="External"/><Relationship Id="rId2" Type="http://schemas.openxmlformats.org/officeDocument/2006/relationships/numbering" Target="numbering.xml"/><Relationship Id="rId16" Type="http://schemas.openxmlformats.org/officeDocument/2006/relationships/hyperlink" Target="https://papers.ssrn.com/sol3/papers.cfm?abstract_id=5555862" TargetMode="External"/><Relationship Id="rId20" Type="http://schemas.openxmlformats.org/officeDocument/2006/relationships/hyperlink" Target="https://doi.org/10.1016/j.buildenv.2025.113824" TargetMode="External"/><Relationship Id="rId29" Type="http://schemas.openxmlformats.org/officeDocument/2006/relationships/hyperlink" Target="https://doi.org/10.1016/j.buildenv.2025.11376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oi.org/10.1016/j.jobe.2021.103542" TargetMode="External"/><Relationship Id="rId32" Type="http://schemas.openxmlformats.org/officeDocument/2006/relationships/hyperlink" Target="https://doi.org/10.1016/j.buildenv.2026.114281"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177/23998083231185589" TargetMode="External"/><Relationship Id="rId28" Type="http://schemas.openxmlformats.org/officeDocument/2006/relationships/hyperlink" Target="https://doi.org/10.1016/j.scs.2025.106648" TargetMode="External"/><Relationship Id="rId36" Type="http://schemas.openxmlformats.org/officeDocument/2006/relationships/fontTable" Target="fontTable.xml"/><Relationship Id="rId10" Type="http://schemas.openxmlformats.org/officeDocument/2006/relationships/hyperlink" Target="https://shawnzhang7829.github.io/" TargetMode="External"/><Relationship Id="rId19" Type="http://schemas.openxmlformats.org/officeDocument/2006/relationships/hyperlink" Target="https://papers.ssrn.com/sol3/papers.cfm?abstract_id=5555862" TargetMode="External"/><Relationship Id="rId31" Type="http://schemas.openxmlformats.org/officeDocument/2006/relationships/hyperlink" Target="https://doi.org/10.1007/s00477-026-03341-9"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016/j.buildenv.2024.111790" TargetMode="External"/><Relationship Id="rId27" Type="http://schemas.openxmlformats.org/officeDocument/2006/relationships/hyperlink" Target="https://d.wanfangdata.com.cn/periodical/fcyyy201908022" TargetMode="External"/><Relationship Id="rId30" Type="http://schemas.openxmlformats.org/officeDocument/2006/relationships/hyperlink" Target="https://doi.org/10.3390/buildings12111813" TargetMode="External"/><Relationship Id="rId35" Type="http://schemas.openxmlformats.org/officeDocument/2006/relationships/footer" Target="foot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2080</TotalTime>
  <Pages>6</Pages>
  <Words>2101</Words>
  <Characters>13933</Characters>
  <Application>Microsoft Office Word</Application>
  <DocSecurity>0</DocSecurity>
  <Lines>339</Lines>
  <Paragraphs>246</Paragraphs>
  <ScaleCrop>false</ScaleCrop>
  <Company/>
  <LinksUpToDate>false</LinksUpToDate>
  <CharactersWithSpaces>15788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936</cp:revision>
  <dcterms:created xsi:type="dcterms:W3CDTF">2025-09-18T07:29:00Z</dcterms:created>
  <dcterms:modified xsi:type="dcterms:W3CDTF">2026-10-15T12:10:00Z</dcterms:modified>
</cp:coreProperties>
</file>