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04D2" w14:textId="7167F6F6" w:rsidR="001B07EA" w:rsidRDefault="001B07EA" w:rsidP="001B07EA">
      <w:pPr>
        <w:jc w:val="center"/>
      </w:pPr>
      <w:r>
        <w:rPr>
          <w:noProof/>
        </w:rPr>
        <w:drawing>
          <wp:inline distT="0" distB="0" distL="0" distR="0" wp14:anchorId="3C7A25FE" wp14:editId="00B32DB7">
            <wp:extent cx="1778000" cy="688975"/>
            <wp:effectExtent l="0" t="0" r="0" b="0"/>
            <wp:docPr id="204896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6739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8000" cy="688975"/>
                    </a:xfrm>
                    <a:prstGeom prst="rect">
                      <a:avLst/>
                    </a:prstGeom>
                  </pic:spPr>
                </pic:pic>
              </a:graphicData>
            </a:graphic>
          </wp:inline>
        </w:drawing>
      </w:r>
    </w:p>
    <w:p w14:paraId="3CCB54AF" w14:textId="5F7C9265" w:rsidR="001B07EA" w:rsidRDefault="001B07EA" w:rsidP="001B07EA">
      <w:pPr>
        <w:pStyle w:val="Title"/>
        <w:spacing w:after="40"/>
        <w:jc w:val="center"/>
      </w:pPr>
      <w:r>
        <w:t>Proactive CCTV Review</w:t>
      </w:r>
    </w:p>
    <w:p w14:paraId="6460397E" w14:textId="5A8A746F" w:rsidR="001B07EA" w:rsidRDefault="001B07EA" w:rsidP="001B07EA">
      <w:pPr>
        <w:pStyle w:val="Subtitle"/>
        <w:spacing w:after="360"/>
        <w:jc w:val="center"/>
      </w:pPr>
      <w:r>
        <w:t>User Help Guide</w:t>
      </w:r>
    </w:p>
    <w:tbl>
      <w:tblPr>
        <w:tblW w:w="0" w:type="auto"/>
        <w:tblBorders>
          <w:top w:val="single" w:sz="4" w:space="0" w:color="B4CBE0"/>
          <w:left w:val="single" w:sz="4" w:space="0" w:color="B4CBE0"/>
          <w:bottom w:val="single" w:sz="4" w:space="0" w:color="B4CBE0"/>
          <w:right w:val="single" w:sz="4" w:space="0" w:color="B4CBE0"/>
        </w:tblBorders>
        <w:shd w:val="clear" w:color="auto" w:fill="E8F3FC"/>
        <w:tblLook w:val="0000" w:firstRow="0" w:lastRow="0" w:firstColumn="0" w:lastColumn="0" w:noHBand="0" w:noVBand="0"/>
      </w:tblPr>
      <w:tblGrid>
        <w:gridCol w:w="9350"/>
      </w:tblGrid>
      <w:tr w:rsidR="001B07EA" w14:paraId="2E4ED695" w14:textId="77777777" w:rsidTr="001B07EA">
        <w:tc>
          <w:tcPr>
            <w:tcW w:w="9360" w:type="dxa"/>
            <w:shd w:val="clear" w:color="auto" w:fill="E8F3FC"/>
          </w:tcPr>
          <w:p w14:paraId="67AB505C" w14:textId="77777777" w:rsidR="001B07EA" w:rsidRPr="001B07EA" w:rsidRDefault="001B07EA" w:rsidP="001B07EA">
            <w:pPr>
              <w:spacing w:after="80"/>
              <w:rPr>
                <w:b/>
                <w:color w:val="1F5D8F"/>
              </w:rPr>
            </w:pPr>
            <w:r w:rsidRPr="001B07EA">
              <w:rPr>
                <w:b/>
                <w:color w:val="1F5D8F"/>
              </w:rPr>
              <w:t>Purpose</w:t>
            </w:r>
          </w:p>
          <w:p w14:paraId="2AD451B2" w14:textId="3236D6DA" w:rsidR="001B07EA" w:rsidRPr="001B07EA" w:rsidRDefault="001B07EA" w:rsidP="001B07EA">
            <w:pPr>
              <w:spacing w:after="80"/>
            </w:pPr>
            <w:r w:rsidRPr="001B07EA">
              <w:t>This guide explains how to create, edit, review, generate, and download proactive CCTV review reports in the Storm Water Asset Intelligence Portal.</w:t>
            </w:r>
          </w:p>
        </w:tc>
      </w:tr>
    </w:tbl>
    <w:p w14:paraId="2FD4F992" w14:textId="77777777" w:rsidR="001B07EA" w:rsidRDefault="001B07EA" w:rsidP="001B07EA"/>
    <w:p w14:paraId="3F6C39AC" w14:textId="35ED4298" w:rsidR="001B07EA" w:rsidRDefault="001B07EA" w:rsidP="001B07EA">
      <w:pPr>
        <w:spacing w:after="80"/>
        <w:jc w:val="center"/>
      </w:pPr>
      <w:r>
        <w:t>Audience: Proactive Team reviewers, managers, administrators, and support staff.</w:t>
      </w:r>
    </w:p>
    <w:p w14:paraId="47390A5C" w14:textId="724F4FF9" w:rsidR="001B07EA" w:rsidRDefault="001B07EA" w:rsidP="001B07EA">
      <w:pPr>
        <w:spacing w:after="360"/>
        <w:jc w:val="center"/>
      </w:pPr>
      <w:r>
        <w:t>Updated: July 13, 2026</w:t>
      </w:r>
    </w:p>
    <w:p w14:paraId="31868BEC" w14:textId="11B29AC7" w:rsidR="001B07EA" w:rsidRDefault="001B07EA">
      <w:r>
        <w:br w:type="page"/>
      </w:r>
    </w:p>
    <w:p w14:paraId="64DE693E" w14:textId="437863E3" w:rsidR="001B07EA" w:rsidRDefault="001B07EA" w:rsidP="001B07EA">
      <w:pPr>
        <w:pStyle w:val="Heading1"/>
        <w:spacing w:after="120"/>
      </w:pPr>
      <w:bookmarkStart w:id="0" w:name="_Toc234824562"/>
      <w:r>
        <w:lastRenderedPageBreak/>
        <w:t>Contents</w:t>
      </w:r>
      <w:bookmarkEnd w:id="0"/>
    </w:p>
    <w:p w14:paraId="68E6104E" w14:textId="5377C90A" w:rsidR="001B07EA" w:rsidRDefault="001B07EA">
      <w:pPr>
        <w:pStyle w:val="TOC1"/>
        <w:tabs>
          <w:tab w:val="right" w:leader="dot" w:pos="9350"/>
        </w:tabs>
        <w:rPr>
          <w:rFonts w:asciiTheme="minorHAnsi" w:eastAsiaTheme="minorEastAsia" w:hAnsiTheme="minorHAnsi"/>
          <w:noProof/>
          <w:color w:val="auto"/>
          <w:sz w:val="24"/>
        </w:rPr>
      </w:pPr>
      <w:r>
        <w:fldChar w:fldCharType="begin"/>
      </w:r>
      <w:r>
        <w:instrText xml:space="preserve"> TOC \o "1-2" </w:instrText>
      </w:r>
      <w:r>
        <w:fldChar w:fldCharType="separate"/>
      </w:r>
      <w:r>
        <w:rPr>
          <w:noProof/>
        </w:rPr>
        <w:t>Contents</w:t>
      </w:r>
      <w:r>
        <w:rPr>
          <w:noProof/>
        </w:rPr>
        <w:tab/>
      </w:r>
      <w:r>
        <w:rPr>
          <w:noProof/>
        </w:rPr>
        <w:fldChar w:fldCharType="begin"/>
      </w:r>
      <w:r>
        <w:rPr>
          <w:noProof/>
        </w:rPr>
        <w:instrText xml:space="preserve"> PAGEREF _Toc234824562 \h </w:instrText>
      </w:r>
      <w:r>
        <w:rPr>
          <w:noProof/>
        </w:rPr>
      </w:r>
      <w:r>
        <w:rPr>
          <w:noProof/>
        </w:rPr>
        <w:fldChar w:fldCharType="separate"/>
      </w:r>
      <w:r>
        <w:rPr>
          <w:noProof/>
        </w:rPr>
        <w:t>2</w:t>
      </w:r>
      <w:r>
        <w:rPr>
          <w:noProof/>
        </w:rPr>
        <w:fldChar w:fldCharType="end"/>
      </w:r>
    </w:p>
    <w:p w14:paraId="5D0C6975" w14:textId="01646978" w:rsidR="001B07EA" w:rsidRDefault="001B07EA">
      <w:pPr>
        <w:pStyle w:val="TOC1"/>
        <w:tabs>
          <w:tab w:val="right" w:leader="dot" w:pos="9350"/>
        </w:tabs>
        <w:rPr>
          <w:rFonts w:asciiTheme="minorHAnsi" w:eastAsiaTheme="minorEastAsia" w:hAnsiTheme="minorHAnsi"/>
          <w:noProof/>
          <w:color w:val="auto"/>
          <w:sz w:val="24"/>
        </w:rPr>
      </w:pPr>
      <w:r>
        <w:rPr>
          <w:noProof/>
        </w:rPr>
        <w:t>1. Get Started</w:t>
      </w:r>
      <w:r>
        <w:rPr>
          <w:noProof/>
        </w:rPr>
        <w:tab/>
      </w:r>
      <w:r>
        <w:rPr>
          <w:noProof/>
        </w:rPr>
        <w:fldChar w:fldCharType="begin"/>
      </w:r>
      <w:r>
        <w:rPr>
          <w:noProof/>
        </w:rPr>
        <w:instrText xml:space="preserve"> PAGEREF _Toc234824563 \h </w:instrText>
      </w:r>
      <w:r>
        <w:rPr>
          <w:noProof/>
        </w:rPr>
      </w:r>
      <w:r>
        <w:rPr>
          <w:noProof/>
        </w:rPr>
        <w:fldChar w:fldCharType="separate"/>
      </w:r>
      <w:r>
        <w:rPr>
          <w:noProof/>
        </w:rPr>
        <w:t>3</w:t>
      </w:r>
      <w:r>
        <w:rPr>
          <w:noProof/>
        </w:rPr>
        <w:fldChar w:fldCharType="end"/>
      </w:r>
    </w:p>
    <w:p w14:paraId="4036A7A3" w14:textId="1103C550" w:rsidR="001B07EA" w:rsidRDefault="001B07EA">
      <w:pPr>
        <w:pStyle w:val="TOC2"/>
        <w:tabs>
          <w:tab w:val="right" w:leader="dot" w:pos="9350"/>
        </w:tabs>
        <w:rPr>
          <w:noProof/>
        </w:rPr>
      </w:pPr>
      <w:r>
        <w:rPr>
          <w:noProof/>
        </w:rPr>
        <w:t>1.1 Sign in to the Portal</w:t>
      </w:r>
      <w:r>
        <w:rPr>
          <w:noProof/>
        </w:rPr>
        <w:tab/>
      </w:r>
      <w:r>
        <w:rPr>
          <w:noProof/>
        </w:rPr>
        <w:fldChar w:fldCharType="begin"/>
      </w:r>
      <w:r>
        <w:rPr>
          <w:noProof/>
        </w:rPr>
        <w:instrText xml:space="preserve"> PAGEREF _Toc234824564 \h </w:instrText>
      </w:r>
      <w:r>
        <w:rPr>
          <w:noProof/>
        </w:rPr>
      </w:r>
      <w:r>
        <w:rPr>
          <w:noProof/>
        </w:rPr>
        <w:fldChar w:fldCharType="separate"/>
      </w:r>
      <w:r>
        <w:rPr>
          <w:noProof/>
        </w:rPr>
        <w:t>3</w:t>
      </w:r>
      <w:r>
        <w:rPr>
          <w:noProof/>
        </w:rPr>
        <w:fldChar w:fldCharType="end"/>
      </w:r>
    </w:p>
    <w:p w14:paraId="0BC9F4E8" w14:textId="3F42007E" w:rsidR="001B07EA" w:rsidRDefault="001B07EA">
      <w:pPr>
        <w:pStyle w:val="TOC2"/>
        <w:tabs>
          <w:tab w:val="right" w:leader="dot" w:pos="9350"/>
        </w:tabs>
        <w:rPr>
          <w:noProof/>
        </w:rPr>
      </w:pPr>
      <w:r>
        <w:rPr>
          <w:noProof/>
        </w:rPr>
        <w:t>1.2 Open Proactive CCTV Review</w:t>
      </w:r>
      <w:r>
        <w:rPr>
          <w:noProof/>
        </w:rPr>
        <w:tab/>
      </w:r>
      <w:r>
        <w:rPr>
          <w:noProof/>
        </w:rPr>
        <w:fldChar w:fldCharType="begin"/>
      </w:r>
      <w:r>
        <w:rPr>
          <w:noProof/>
        </w:rPr>
        <w:instrText xml:space="preserve"> PAGEREF _Toc234824565 \h </w:instrText>
      </w:r>
      <w:r>
        <w:rPr>
          <w:noProof/>
        </w:rPr>
      </w:r>
      <w:r>
        <w:rPr>
          <w:noProof/>
        </w:rPr>
        <w:fldChar w:fldCharType="separate"/>
      </w:r>
      <w:r>
        <w:rPr>
          <w:noProof/>
        </w:rPr>
        <w:t>3</w:t>
      </w:r>
      <w:r>
        <w:rPr>
          <w:noProof/>
        </w:rPr>
        <w:fldChar w:fldCharType="end"/>
      </w:r>
    </w:p>
    <w:p w14:paraId="5DC50FD8" w14:textId="0DC1246C" w:rsidR="001B07EA" w:rsidRDefault="001B07EA">
      <w:pPr>
        <w:pStyle w:val="TOC1"/>
        <w:tabs>
          <w:tab w:val="right" w:leader="dot" w:pos="9350"/>
        </w:tabs>
        <w:rPr>
          <w:rFonts w:asciiTheme="minorHAnsi" w:eastAsiaTheme="minorEastAsia" w:hAnsiTheme="minorHAnsi"/>
          <w:noProof/>
          <w:color w:val="auto"/>
          <w:sz w:val="24"/>
        </w:rPr>
      </w:pPr>
      <w:r>
        <w:rPr>
          <w:noProof/>
        </w:rPr>
        <w:t>2. Report Workspace and Lifecycle</w:t>
      </w:r>
      <w:r>
        <w:rPr>
          <w:noProof/>
        </w:rPr>
        <w:tab/>
      </w:r>
      <w:r>
        <w:rPr>
          <w:noProof/>
        </w:rPr>
        <w:fldChar w:fldCharType="begin"/>
      </w:r>
      <w:r>
        <w:rPr>
          <w:noProof/>
        </w:rPr>
        <w:instrText xml:space="preserve"> PAGEREF _Toc234824566 \h </w:instrText>
      </w:r>
      <w:r>
        <w:rPr>
          <w:noProof/>
        </w:rPr>
      </w:r>
      <w:r>
        <w:rPr>
          <w:noProof/>
        </w:rPr>
        <w:fldChar w:fldCharType="separate"/>
      </w:r>
      <w:r>
        <w:rPr>
          <w:noProof/>
        </w:rPr>
        <w:t>4</w:t>
      </w:r>
      <w:r>
        <w:rPr>
          <w:noProof/>
        </w:rPr>
        <w:fldChar w:fldCharType="end"/>
      </w:r>
    </w:p>
    <w:p w14:paraId="6BFDA7B5" w14:textId="7D7A00A6" w:rsidR="001B07EA" w:rsidRDefault="001B07EA">
      <w:pPr>
        <w:pStyle w:val="TOC2"/>
        <w:tabs>
          <w:tab w:val="right" w:leader="dot" w:pos="9350"/>
        </w:tabs>
        <w:rPr>
          <w:noProof/>
        </w:rPr>
      </w:pPr>
      <w:r>
        <w:rPr>
          <w:noProof/>
        </w:rPr>
        <w:t>Report action reference</w:t>
      </w:r>
      <w:r>
        <w:rPr>
          <w:noProof/>
        </w:rPr>
        <w:tab/>
      </w:r>
      <w:r>
        <w:rPr>
          <w:noProof/>
        </w:rPr>
        <w:fldChar w:fldCharType="begin"/>
      </w:r>
      <w:r>
        <w:rPr>
          <w:noProof/>
        </w:rPr>
        <w:instrText xml:space="preserve"> PAGEREF _Toc234824567 \h </w:instrText>
      </w:r>
      <w:r>
        <w:rPr>
          <w:noProof/>
        </w:rPr>
      </w:r>
      <w:r>
        <w:rPr>
          <w:noProof/>
        </w:rPr>
        <w:fldChar w:fldCharType="separate"/>
      </w:r>
      <w:r>
        <w:rPr>
          <w:noProof/>
        </w:rPr>
        <w:t>4</w:t>
      </w:r>
      <w:r>
        <w:rPr>
          <w:noProof/>
        </w:rPr>
        <w:fldChar w:fldCharType="end"/>
      </w:r>
    </w:p>
    <w:p w14:paraId="7D17CD93" w14:textId="2DFDEC33" w:rsidR="001B07EA" w:rsidRDefault="001B07EA">
      <w:pPr>
        <w:pStyle w:val="TOC2"/>
        <w:tabs>
          <w:tab w:val="right" w:leader="dot" w:pos="9350"/>
        </w:tabs>
        <w:rPr>
          <w:noProof/>
        </w:rPr>
      </w:pPr>
      <w:r>
        <w:rPr>
          <w:noProof/>
        </w:rPr>
        <w:t>2.1 Status rules</w:t>
      </w:r>
      <w:r>
        <w:rPr>
          <w:noProof/>
        </w:rPr>
        <w:tab/>
      </w:r>
      <w:r>
        <w:rPr>
          <w:noProof/>
        </w:rPr>
        <w:fldChar w:fldCharType="begin"/>
      </w:r>
      <w:r>
        <w:rPr>
          <w:noProof/>
        </w:rPr>
        <w:instrText xml:space="preserve"> PAGEREF _Toc234824568 \h </w:instrText>
      </w:r>
      <w:r>
        <w:rPr>
          <w:noProof/>
        </w:rPr>
      </w:r>
      <w:r>
        <w:rPr>
          <w:noProof/>
        </w:rPr>
        <w:fldChar w:fldCharType="separate"/>
      </w:r>
      <w:r>
        <w:rPr>
          <w:noProof/>
        </w:rPr>
        <w:t>5</w:t>
      </w:r>
      <w:r>
        <w:rPr>
          <w:noProof/>
        </w:rPr>
        <w:fldChar w:fldCharType="end"/>
      </w:r>
    </w:p>
    <w:p w14:paraId="1536864D" w14:textId="21207940" w:rsidR="001B07EA" w:rsidRDefault="001B07EA">
      <w:pPr>
        <w:pStyle w:val="TOC1"/>
        <w:tabs>
          <w:tab w:val="right" w:leader="dot" w:pos="9350"/>
        </w:tabs>
        <w:rPr>
          <w:rFonts w:asciiTheme="minorHAnsi" w:eastAsiaTheme="minorEastAsia" w:hAnsiTheme="minorHAnsi"/>
          <w:noProof/>
          <w:color w:val="auto"/>
          <w:sz w:val="24"/>
        </w:rPr>
      </w:pPr>
      <w:r>
        <w:rPr>
          <w:noProof/>
        </w:rPr>
        <w:t>3. Create a New Report</w:t>
      </w:r>
      <w:r>
        <w:rPr>
          <w:noProof/>
        </w:rPr>
        <w:tab/>
      </w:r>
      <w:r>
        <w:rPr>
          <w:noProof/>
        </w:rPr>
        <w:fldChar w:fldCharType="begin"/>
      </w:r>
      <w:r>
        <w:rPr>
          <w:noProof/>
        </w:rPr>
        <w:instrText xml:space="preserve"> PAGEREF _Toc234824569 \h </w:instrText>
      </w:r>
      <w:r>
        <w:rPr>
          <w:noProof/>
        </w:rPr>
      </w:r>
      <w:r>
        <w:rPr>
          <w:noProof/>
        </w:rPr>
        <w:fldChar w:fldCharType="separate"/>
      </w:r>
      <w:r>
        <w:rPr>
          <w:noProof/>
        </w:rPr>
        <w:t>5</w:t>
      </w:r>
      <w:r>
        <w:rPr>
          <w:noProof/>
        </w:rPr>
        <w:fldChar w:fldCharType="end"/>
      </w:r>
    </w:p>
    <w:p w14:paraId="67CB0239" w14:textId="0498B9AB" w:rsidR="001B07EA" w:rsidRDefault="001B07EA">
      <w:pPr>
        <w:pStyle w:val="TOC2"/>
        <w:tabs>
          <w:tab w:val="right" w:leader="dot" w:pos="9350"/>
        </w:tabs>
        <w:rPr>
          <w:noProof/>
        </w:rPr>
      </w:pPr>
      <w:r>
        <w:rPr>
          <w:noProof/>
        </w:rPr>
        <w:t>3.1 Search by project or address</w:t>
      </w:r>
      <w:r>
        <w:rPr>
          <w:noProof/>
        </w:rPr>
        <w:tab/>
      </w:r>
      <w:r>
        <w:rPr>
          <w:noProof/>
        </w:rPr>
        <w:fldChar w:fldCharType="begin"/>
      </w:r>
      <w:r>
        <w:rPr>
          <w:noProof/>
        </w:rPr>
        <w:instrText xml:space="preserve"> PAGEREF _Toc234824570 \h </w:instrText>
      </w:r>
      <w:r>
        <w:rPr>
          <w:noProof/>
        </w:rPr>
      </w:r>
      <w:r>
        <w:rPr>
          <w:noProof/>
        </w:rPr>
        <w:fldChar w:fldCharType="separate"/>
      </w:r>
      <w:r>
        <w:rPr>
          <w:noProof/>
        </w:rPr>
        <w:t>6</w:t>
      </w:r>
      <w:r>
        <w:rPr>
          <w:noProof/>
        </w:rPr>
        <w:fldChar w:fldCharType="end"/>
      </w:r>
    </w:p>
    <w:p w14:paraId="72214522" w14:textId="0DBD51CA" w:rsidR="001B07EA" w:rsidRDefault="001B07EA">
      <w:pPr>
        <w:pStyle w:val="TOC2"/>
        <w:tabs>
          <w:tab w:val="right" w:leader="dot" w:pos="9350"/>
        </w:tabs>
        <w:rPr>
          <w:noProof/>
        </w:rPr>
      </w:pPr>
      <w:r>
        <w:rPr>
          <w:noProof/>
        </w:rPr>
        <w:t>3.2 Select an inspection date</w:t>
      </w:r>
      <w:r>
        <w:rPr>
          <w:noProof/>
        </w:rPr>
        <w:tab/>
      </w:r>
      <w:r>
        <w:rPr>
          <w:noProof/>
        </w:rPr>
        <w:fldChar w:fldCharType="begin"/>
      </w:r>
      <w:r>
        <w:rPr>
          <w:noProof/>
        </w:rPr>
        <w:instrText xml:space="preserve"> PAGEREF _Toc234824571 \h </w:instrText>
      </w:r>
      <w:r>
        <w:rPr>
          <w:noProof/>
        </w:rPr>
      </w:r>
      <w:r>
        <w:rPr>
          <w:noProof/>
        </w:rPr>
        <w:fldChar w:fldCharType="separate"/>
      </w:r>
      <w:r>
        <w:rPr>
          <w:noProof/>
        </w:rPr>
        <w:t>6</w:t>
      </w:r>
      <w:r>
        <w:rPr>
          <w:noProof/>
        </w:rPr>
        <w:fldChar w:fldCharType="end"/>
      </w:r>
    </w:p>
    <w:p w14:paraId="01660FEF" w14:textId="58F1703F" w:rsidR="001B07EA" w:rsidRDefault="001B07EA">
      <w:pPr>
        <w:pStyle w:val="TOC1"/>
        <w:tabs>
          <w:tab w:val="right" w:leader="dot" w:pos="9350"/>
        </w:tabs>
        <w:rPr>
          <w:rFonts w:asciiTheme="minorHAnsi" w:eastAsiaTheme="minorEastAsia" w:hAnsiTheme="minorHAnsi"/>
          <w:noProof/>
          <w:color w:val="auto"/>
          <w:sz w:val="24"/>
        </w:rPr>
      </w:pPr>
      <w:r>
        <w:rPr>
          <w:noProof/>
        </w:rPr>
        <w:t>4. Review Pipes and Observations</w:t>
      </w:r>
      <w:r>
        <w:rPr>
          <w:noProof/>
        </w:rPr>
        <w:tab/>
      </w:r>
      <w:r>
        <w:rPr>
          <w:noProof/>
        </w:rPr>
        <w:fldChar w:fldCharType="begin"/>
      </w:r>
      <w:r>
        <w:rPr>
          <w:noProof/>
        </w:rPr>
        <w:instrText xml:space="preserve"> PAGEREF _Toc234824572 \h </w:instrText>
      </w:r>
      <w:r>
        <w:rPr>
          <w:noProof/>
        </w:rPr>
      </w:r>
      <w:r>
        <w:rPr>
          <w:noProof/>
        </w:rPr>
        <w:fldChar w:fldCharType="separate"/>
      </w:r>
      <w:r>
        <w:rPr>
          <w:noProof/>
        </w:rPr>
        <w:t>7</w:t>
      </w:r>
      <w:r>
        <w:rPr>
          <w:noProof/>
        </w:rPr>
        <w:fldChar w:fldCharType="end"/>
      </w:r>
    </w:p>
    <w:p w14:paraId="437DEA90" w14:textId="68C3291E" w:rsidR="001B07EA" w:rsidRDefault="001B07EA">
      <w:pPr>
        <w:pStyle w:val="TOC2"/>
        <w:tabs>
          <w:tab w:val="right" w:leader="dot" w:pos="9350"/>
        </w:tabs>
        <w:rPr>
          <w:noProof/>
        </w:rPr>
      </w:pPr>
      <w:r>
        <w:rPr>
          <w:noProof/>
        </w:rPr>
        <w:t>4.1 Pipe and inspection details</w:t>
      </w:r>
      <w:r>
        <w:rPr>
          <w:noProof/>
        </w:rPr>
        <w:tab/>
      </w:r>
      <w:r>
        <w:rPr>
          <w:noProof/>
        </w:rPr>
        <w:fldChar w:fldCharType="begin"/>
      </w:r>
      <w:r>
        <w:rPr>
          <w:noProof/>
        </w:rPr>
        <w:instrText xml:space="preserve"> PAGEREF _Toc234824573 \h </w:instrText>
      </w:r>
      <w:r>
        <w:rPr>
          <w:noProof/>
        </w:rPr>
      </w:r>
      <w:r>
        <w:rPr>
          <w:noProof/>
        </w:rPr>
        <w:fldChar w:fldCharType="separate"/>
      </w:r>
      <w:r>
        <w:rPr>
          <w:noProof/>
        </w:rPr>
        <w:t>7</w:t>
      </w:r>
      <w:r>
        <w:rPr>
          <w:noProof/>
        </w:rPr>
        <w:fldChar w:fldCharType="end"/>
      </w:r>
    </w:p>
    <w:p w14:paraId="509C6CA1" w14:textId="72AFBA30" w:rsidR="001B07EA" w:rsidRDefault="001B07EA">
      <w:pPr>
        <w:pStyle w:val="TOC2"/>
        <w:tabs>
          <w:tab w:val="right" w:leader="dot" w:pos="9350"/>
        </w:tabs>
        <w:rPr>
          <w:noProof/>
        </w:rPr>
      </w:pPr>
      <w:r>
        <w:rPr>
          <w:noProof/>
        </w:rPr>
        <w:t>4.2 Observation table</w:t>
      </w:r>
      <w:r>
        <w:rPr>
          <w:noProof/>
        </w:rPr>
        <w:tab/>
      </w:r>
      <w:r>
        <w:rPr>
          <w:noProof/>
        </w:rPr>
        <w:fldChar w:fldCharType="begin"/>
      </w:r>
      <w:r>
        <w:rPr>
          <w:noProof/>
        </w:rPr>
        <w:instrText xml:space="preserve"> PAGEREF _Toc234824574 \h </w:instrText>
      </w:r>
      <w:r>
        <w:rPr>
          <w:noProof/>
        </w:rPr>
      </w:r>
      <w:r>
        <w:rPr>
          <w:noProof/>
        </w:rPr>
        <w:fldChar w:fldCharType="separate"/>
      </w:r>
      <w:r>
        <w:rPr>
          <w:noProof/>
        </w:rPr>
        <w:t>8</w:t>
      </w:r>
      <w:r>
        <w:rPr>
          <w:noProof/>
        </w:rPr>
        <w:fldChar w:fldCharType="end"/>
      </w:r>
    </w:p>
    <w:p w14:paraId="1C004B62" w14:textId="7F90765F" w:rsidR="001B07EA" w:rsidRDefault="001B07EA">
      <w:pPr>
        <w:pStyle w:val="TOC2"/>
        <w:tabs>
          <w:tab w:val="right" w:leader="dot" w:pos="9350"/>
        </w:tabs>
        <w:rPr>
          <w:noProof/>
        </w:rPr>
      </w:pPr>
      <w:r>
        <w:rPr>
          <w:noProof/>
        </w:rPr>
        <w:t>4.3 Confirm or score each distance group</w:t>
      </w:r>
      <w:r>
        <w:rPr>
          <w:noProof/>
        </w:rPr>
        <w:tab/>
      </w:r>
      <w:r>
        <w:rPr>
          <w:noProof/>
        </w:rPr>
        <w:fldChar w:fldCharType="begin"/>
      </w:r>
      <w:r>
        <w:rPr>
          <w:noProof/>
        </w:rPr>
        <w:instrText xml:space="preserve"> PAGEREF _Toc234824575 \h </w:instrText>
      </w:r>
      <w:r>
        <w:rPr>
          <w:noProof/>
        </w:rPr>
      </w:r>
      <w:r>
        <w:rPr>
          <w:noProof/>
        </w:rPr>
        <w:fldChar w:fldCharType="separate"/>
      </w:r>
      <w:r>
        <w:rPr>
          <w:noProof/>
        </w:rPr>
        <w:t>8</w:t>
      </w:r>
      <w:r>
        <w:rPr>
          <w:noProof/>
        </w:rPr>
        <w:fldChar w:fldCharType="end"/>
      </w:r>
    </w:p>
    <w:p w14:paraId="5258C1D9" w14:textId="59D00105" w:rsidR="001B07EA" w:rsidRDefault="001B07EA">
      <w:pPr>
        <w:pStyle w:val="TOC2"/>
        <w:tabs>
          <w:tab w:val="right" w:leader="dot" w:pos="9350"/>
        </w:tabs>
        <w:rPr>
          <w:noProof/>
        </w:rPr>
      </w:pPr>
      <w:r>
        <w:rPr>
          <w:noProof/>
        </w:rPr>
        <w:t>4.4 Assign defect roles</w:t>
      </w:r>
      <w:r>
        <w:rPr>
          <w:noProof/>
        </w:rPr>
        <w:tab/>
      </w:r>
      <w:r>
        <w:rPr>
          <w:noProof/>
        </w:rPr>
        <w:fldChar w:fldCharType="begin"/>
      </w:r>
      <w:r>
        <w:rPr>
          <w:noProof/>
        </w:rPr>
        <w:instrText xml:space="preserve"> PAGEREF _Toc234824576 \h </w:instrText>
      </w:r>
      <w:r>
        <w:rPr>
          <w:noProof/>
        </w:rPr>
      </w:r>
      <w:r>
        <w:rPr>
          <w:noProof/>
        </w:rPr>
        <w:fldChar w:fldCharType="separate"/>
      </w:r>
      <w:r>
        <w:rPr>
          <w:noProof/>
        </w:rPr>
        <w:t>9</w:t>
      </w:r>
      <w:r>
        <w:rPr>
          <w:noProof/>
        </w:rPr>
        <w:fldChar w:fldCharType="end"/>
      </w:r>
    </w:p>
    <w:p w14:paraId="3211741B" w14:textId="4A4460E6" w:rsidR="001B07EA" w:rsidRDefault="001B07EA">
      <w:pPr>
        <w:pStyle w:val="TOC2"/>
        <w:tabs>
          <w:tab w:val="right" w:leader="dot" w:pos="9350"/>
        </w:tabs>
        <w:rPr>
          <w:noProof/>
        </w:rPr>
      </w:pPr>
      <w:r>
        <w:rPr>
          <w:noProof/>
        </w:rPr>
        <w:t>4.5 Select snapshots</w:t>
      </w:r>
      <w:r>
        <w:rPr>
          <w:noProof/>
        </w:rPr>
        <w:tab/>
      </w:r>
      <w:r>
        <w:rPr>
          <w:noProof/>
        </w:rPr>
        <w:fldChar w:fldCharType="begin"/>
      </w:r>
      <w:r>
        <w:rPr>
          <w:noProof/>
        </w:rPr>
        <w:instrText xml:space="preserve"> PAGEREF _Toc234824577 \h </w:instrText>
      </w:r>
      <w:r>
        <w:rPr>
          <w:noProof/>
        </w:rPr>
      </w:r>
      <w:r>
        <w:rPr>
          <w:noProof/>
        </w:rPr>
        <w:fldChar w:fldCharType="separate"/>
      </w:r>
      <w:r>
        <w:rPr>
          <w:noProof/>
        </w:rPr>
        <w:t>9</w:t>
      </w:r>
      <w:r>
        <w:rPr>
          <w:noProof/>
        </w:rPr>
        <w:fldChar w:fldCharType="end"/>
      </w:r>
    </w:p>
    <w:p w14:paraId="629FF437" w14:textId="6B43A879" w:rsidR="001B07EA" w:rsidRDefault="001B07EA">
      <w:pPr>
        <w:pStyle w:val="TOC2"/>
        <w:tabs>
          <w:tab w:val="right" w:leader="dot" w:pos="9350"/>
        </w:tabs>
        <w:rPr>
          <w:noProof/>
        </w:rPr>
      </w:pPr>
      <w:r>
        <w:rPr>
          <w:noProof/>
        </w:rPr>
        <w:t>4.6 Record clogging and capture a frame</w:t>
      </w:r>
      <w:r>
        <w:rPr>
          <w:noProof/>
        </w:rPr>
        <w:tab/>
      </w:r>
      <w:r>
        <w:rPr>
          <w:noProof/>
        </w:rPr>
        <w:fldChar w:fldCharType="begin"/>
      </w:r>
      <w:r>
        <w:rPr>
          <w:noProof/>
        </w:rPr>
        <w:instrText xml:space="preserve"> PAGEREF _Toc234824578 \h </w:instrText>
      </w:r>
      <w:r>
        <w:rPr>
          <w:noProof/>
        </w:rPr>
      </w:r>
      <w:r>
        <w:rPr>
          <w:noProof/>
        </w:rPr>
        <w:fldChar w:fldCharType="separate"/>
      </w:r>
      <w:r>
        <w:rPr>
          <w:noProof/>
        </w:rPr>
        <w:t>10</w:t>
      </w:r>
      <w:r>
        <w:rPr>
          <w:noProof/>
        </w:rPr>
        <w:fldChar w:fldCharType="end"/>
      </w:r>
    </w:p>
    <w:p w14:paraId="2D68DBF7" w14:textId="16FCDF93" w:rsidR="001B07EA" w:rsidRDefault="001B07EA">
      <w:pPr>
        <w:pStyle w:val="TOC2"/>
        <w:tabs>
          <w:tab w:val="right" w:leader="dot" w:pos="9350"/>
        </w:tabs>
        <w:rPr>
          <w:noProof/>
        </w:rPr>
      </w:pPr>
      <w:r>
        <w:rPr>
          <w:noProof/>
        </w:rPr>
        <w:t>4.7 Move to the next pipe</w:t>
      </w:r>
      <w:r>
        <w:rPr>
          <w:noProof/>
        </w:rPr>
        <w:tab/>
      </w:r>
      <w:r>
        <w:rPr>
          <w:noProof/>
        </w:rPr>
        <w:fldChar w:fldCharType="begin"/>
      </w:r>
      <w:r>
        <w:rPr>
          <w:noProof/>
        </w:rPr>
        <w:instrText xml:space="preserve"> PAGEREF _Toc234824579 \h </w:instrText>
      </w:r>
      <w:r>
        <w:rPr>
          <w:noProof/>
        </w:rPr>
      </w:r>
      <w:r>
        <w:rPr>
          <w:noProof/>
        </w:rPr>
        <w:fldChar w:fldCharType="separate"/>
      </w:r>
      <w:r>
        <w:rPr>
          <w:noProof/>
        </w:rPr>
        <w:t>11</w:t>
      </w:r>
      <w:r>
        <w:rPr>
          <w:noProof/>
        </w:rPr>
        <w:fldChar w:fldCharType="end"/>
      </w:r>
    </w:p>
    <w:p w14:paraId="2ACB617B" w14:textId="3CD84F70" w:rsidR="001B07EA" w:rsidRDefault="001B07EA">
      <w:pPr>
        <w:pStyle w:val="TOC1"/>
        <w:tabs>
          <w:tab w:val="right" w:leader="dot" w:pos="9350"/>
        </w:tabs>
        <w:rPr>
          <w:rFonts w:asciiTheme="minorHAnsi" w:eastAsiaTheme="minorEastAsia" w:hAnsiTheme="minorHAnsi"/>
          <w:noProof/>
          <w:color w:val="auto"/>
          <w:sz w:val="24"/>
        </w:rPr>
      </w:pPr>
      <w:r>
        <w:rPr>
          <w:noProof/>
        </w:rPr>
        <w:t>5. Generate and Download the Report</w:t>
      </w:r>
      <w:r>
        <w:rPr>
          <w:noProof/>
        </w:rPr>
        <w:tab/>
      </w:r>
      <w:r>
        <w:rPr>
          <w:noProof/>
        </w:rPr>
        <w:fldChar w:fldCharType="begin"/>
      </w:r>
      <w:r>
        <w:rPr>
          <w:noProof/>
        </w:rPr>
        <w:instrText xml:space="preserve"> PAGEREF _Toc234824580 \h </w:instrText>
      </w:r>
      <w:r>
        <w:rPr>
          <w:noProof/>
        </w:rPr>
      </w:r>
      <w:r>
        <w:rPr>
          <w:noProof/>
        </w:rPr>
        <w:fldChar w:fldCharType="separate"/>
      </w:r>
      <w:r>
        <w:rPr>
          <w:noProof/>
        </w:rPr>
        <w:t>11</w:t>
      </w:r>
      <w:r>
        <w:rPr>
          <w:noProof/>
        </w:rPr>
        <w:fldChar w:fldCharType="end"/>
      </w:r>
    </w:p>
    <w:p w14:paraId="576781DA" w14:textId="4156CD87" w:rsidR="001B07EA" w:rsidRDefault="001B07EA">
      <w:pPr>
        <w:pStyle w:val="TOC2"/>
        <w:tabs>
          <w:tab w:val="right" w:leader="dot" w:pos="9350"/>
        </w:tabs>
        <w:rPr>
          <w:noProof/>
        </w:rPr>
      </w:pPr>
      <w:r>
        <w:rPr>
          <w:noProof/>
        </w:rPr>
        <w:t>5.1 Report output rules</w:t>
      </w:r>
      <w:r>
        <w:rPr>
          <w:noProof/>
        </w:rPr>
        <w:tab/>
      </w:r>
      <w:r>
        <w:rPr>
          <w:noProof/>
        </w:rPr>
        <w:fldChar w:fldCharType="begin"/>
      </w:r>
      <w:r>
        <w:rPr>
          <w:noProof/>
        </w:rPr>
        <w:instrText xml:space="preserve"> PAGEREF _Toc234824581 \h </w:instrText>
      </w:r>
      <w:r>
        <w:rPr>
          <w:noProof/>
        </w:rPr>
      </w:r>
      <w:r>
        <w:rPr>
          <w:noProof/>
        </w:rPr>
        <w:fldChar w:fldCharType="separate"/>
      </w:r>
      <w:r>
        <w:rPr>
          <w:noProof/>
        </w:rPr>
        <w:t>12</w:t>
      </w:r>
      <w:r>
        <w:rPr>
          <w:noProof/>
        </w:rPr>
        <w:fldChar w:fldCharType="end"/>
      </w:r>
    </w:p>
    <w:p w14:paraId="38ED5DB0" w14:textId="370C4D5B" w:rsidR="001B07EA" w:rsidRDefault="001B07EA">
      <w:pPr>
        <w:pStyle w:val="TOC1"/>
        <w:tabs>
          <w:tab w:val="right" w:leader="dot" w:pos="9350"/>
        </w:tabs>
        <w:rPr>
          <w:rFonts w:asciiTheme="minorHAnsi" w:eastAsiaTheme="minorEastAsia" w:hAnsiTheme="minorHAnsi"/>
          <w:noProof/>
          <w:color w:val="auto"/>
          <w:sz w:val="24"/>
        </w:rPr>
      </w:pPr>
      <w:r>
        <w:rPr>
          <w:noProof/>
        </w:rPr>
        <w:t>6. Review and Close a Report</w:t>
      </w:r>
      <w:r>
        <w:rPr>
          <w:noProof/>
        </w:rPr>
        <w:tab/>
      </w:r>
      <w:r>
        <w:rPr>
          <w:noProof/>
        </w:rPr>
        <w:fldChar w:fldCharType="begin"/>
      </w:r>
      <w:r>
        <w:rPr>
          <w:noProof/>
        </w:rPr>
        <w:instrText xml:space="preserve"> PAGEREF _Toc234824582 \h </w:instrText>
      </w:r>
      <w:r>
        <w:rPr>
          <w:noProof/>
        </w:rPr>
      </w:r>
      <w:r>
        <w:rPr>
          <w:noProof/>
        </w:rPr>
        <w:fldChar w:fldCharType="separate"/>
      </w:r>
      <w:r>
        <w:rPr>
          <w:noProof/>
        </w:rPr>
        <w:t>12</w:t>
      </w:r>
      <w:r>
        <w:rPr>
          <w:noProof/>
        </w:rPr>
        <w:fldChar w:fldCharType="end"/>
      </w:r>
    </w:p>
    <w:p w14:paraId="05300C72" w14:textId="23F3FC01" w:rsidR="001B07EA" w:rsidRDefault="001B07EA">
      <w:pPr>
        <w:pStyle w:val="TOC1"/>
        <w:tabs>
          <w:tab w:val="right" w:leader="dot" w:pos="9350"/>
        </w:tabs>
        <w:rPr>
          <w:rFonts w:asciiTheme="minorHAnsi" w:eastAsiaTheme="minorEastAsia" w:hAnsiTheme="minorHAnsi"/>
          <w:noProof/>
          <w:color w:val="auto"/>
          <w:sz w:val="24"/>
        </w:rPr>
      </w:pPr>
      <w:r>
        <w:rPr>
          <w:noProof/>
        </w:rPr>
        <w:t>7. Important Testing Notice</w:t>
      </w:r>
      <w:r>
        <w:rPr>
          <w:noProof/>
        </w:rPr>
        <w:tab/>
      </w:r>
      <w:r>
        <w:rPr>
          <w:noProof/>
        </w:rPr>
        <w:fldChar w:fldCharType="begin"/>
      </w:r>
      <w:r>
        <w:rPr>
          <w:noProof/>
        </w:rPr>
        <w:instrText xml:space="preserve"> PAGEREF _Toc234824583 \h </w:instrText>
      </w:r>
      <w:r>
        <w:rPr>
          <w:noProof/>
        </w:rPr>
      </w:r>
      <w:r>
        <w:rPr>
          <w:noProof/>
        </w:rPr>
        <w:fldChar w:fldCharType="separate"/>
      </w:r>
      <w:r>
        <w:rPr>
          <w:noProof/>
        </w:rPr>
        <w:t>12</w:t>
      </w:r>
      <w:r>
        <w:rPr>
          <w:noProof/>
        </w:rPr>
        <w:fldChar w:fldCharType="end"/>
      </w:r>
    </w:p>
    <w:p w14:paraId="28313D31" w14:textId="1F5A2D49" w:rsidR="001B07EA" w:rsidRDefault="001B07EA" w:rsidP="001B07EA">
      <w:r>
        <w:fldChar w:fldCharType="end"/>
      </w:r>
    </w:p>
    <w:p w14:paraId="4B3BC05C" w14:textId="77777777" w:rsidR="001B07EA" w:rsidRDefault="001B07EA">
      <w:r>
        <w:br w:type="page"/>
      </w:r>
    </w:p>
    <w:p w14:paraId="56DC304B" w14:textId="5835A32F" w:rsidR="001B07EA" w:rsidRDefault="001B07EA" w:rsidP="001B07EA">
      <w:pPr>
        <w:pStyle w:val="Heading1"/>
        <w:spacing w:after="120"/>
      </w:pPr>
      <w:bookmarkStart w:id="1" w:name="_Toc234824563"/>
      <w:r>
        <w:lastRenderedPageBreak/>
        <w:t>1. Get Started</w:t>
      </w:r>
      <w:bookmarkEnd w:id="1"/>
    </w:p>
    <w:tbl>
      <w:tblPr>
        <w:tblW w:w="0" w:type="auto"/>
        <w:tblBorders>
          <w:top w:val="single" w:sz="4" w:space="0" w:color="B4CBE0"/>
          <w:left w:val="single" w:sz="4" w:space="0" w:color="B4CBE0"/>
          <w:bottom w:val="single" w:sz="4" w:space="0" w:color="B4CBE0"/>
          <w:right w:val="single" w:sz="4" w:space="0" w:color="B4CBE0"/>
        </w:tblBorders>
        <w:shd w:val="clear" w:color="auto" w:fill="E8F3FC"/>
        <w:tblLook w:val="0000" w:firstRow="0" w:lastRow="0" w:firstColumn="0" w:lastColumn="0" w:noHBand="0" w:noVBand="0"/>
      </w:tblPr>
      <w:tblGrid>
        <w:gridCol w:w="9350"/>
      </w:tblGrid>
      <w:tr w:rsidR="001B07EA" w14:paraId="4ADE2E49" w14:textId="77777777" w:rsidTr="001B07EA">
        <w:tc>
          <w:tcPr>
            <w:tcW w:w="9360" w:type="dxa"/>
            <w:shd w:val="clear" w:color="auto" w:fill="E8F3FC"/>
          </w:tcPr>
          <w:p w14:paraId="1FFA5A60" w14:textId="77777777" w:rsidR="001B07EA" w:rsidRPr="001B07EA" w:rsidRDefault="001B07EA" w:rsidP="001B07EA">
            <w:pPr>
              <w:spacing w:after="80"/>
              <w:rPr>
                <w:b/>
                <w:color w:val="1F5D8F"/>
              </w:rPr>
            </w:pPr>
            <w:r w:rsidRPr="001B07EA">
              <w:rPr>
                <w:b/>
                <w:color w:val="1F5D8F"/>
              </w:rPr>
              <w:t>Before you begin</w:t>
            </w:r>
          </w:p>
          <w:p w14:paraId="60BCED08" w14:textId="6269E772" w:rsidR="001B07EA" w:rsidRPr="001B07EA" w:rsidRDefault="001B07EA" w:rsidP="001B07EA">
            <w:pPr>
              <w:spacing w:after="80"/>
            </w:pPr>
            <w:r w:rsidRPr="001B07EA">
              <w:t>Use your work email address to sign in. During testing, the default password is your employee ID. The tool uses inspection, pipe, observation, video, and snapshot records from the Portal data sources.</w:t>
            </w:r>
          </w:p>
        </w:tc>
      </w:tr>
    </w:tbl>
    <w:p w14:paraId="5D25F825" w14:textId="77777777" w:rsidR="001B07EA" w:rsidRDefault="001B07EA" w:rsidP="001B07EA"/>
    <w:p w14:paraId="6F4A384E" w14:textId="0D5EFE80" w:rsidR="001B07EA" w:rsidRDefault="001B07EA" w:rsidP="001B07EA">
      <w:pPr>
        <w:pStyle w:val="Heading2"/>
      </w:pPr>
      <w:bookmarkStart w:id="2" w:name="_Toc234824564"/>
      <w:r>
        <w:t>1.1 Sign in to the Portal</w:t>
      </w:r>
      <w:bookmarkEnd w:id="2"/>
    </w:p>
    <w:p w14:paraId="18B5621F" w14:textId="02F15E16" w:rsidR="001B07EA" w:rsidRDefault="001B07EA" w:rsidP="001B07EA">
      <w:pPr>
        <w:spacing w:after="60"/>
      </w:pPr>
      <w:r>
        <w:t>Open the Portal UR</w:t>
      </w:r>
      <w:r w:rsidR="003317BD">
        <w:t xml:space="preserve">L: </w:t>
      </w:r>
      <w:r w:rsidR="003317BD" w:rsidRPr="003317BD">
        <w:t>http://10.40.68.23:5173/</w:t>
      </w:r>
      <w:r>
        <w:t>.</w:t>
      </w:r>
    </w:p>
    <w:p w14:paraId="332BB53E" w14:textId="2ED4E00B" w:rsidR="001B07EA" w:rsidRDefault="001B07EA" w:rsidP="001B07EA">
      <w:pPr>
        <w:spacing w:after="60"/>
      </w:pPr>
      <w:r>
        <w:t>Enter your work email address.</w:t>
      </w:r>
    </w:p>
    <w:p w14:paraId="1D7C970A" w14:textId="4FBB1FB7" w:rsidR="001B07EA" w:rsidRDefault="001B07EA" w:rsidP="001B07EA">
      <w:pPr>
        <w:spacing w:after="60"/>
      </w:pPr>
      <w:r>
        <w:t>Enter your password. For initial testing accounts, use your employee ID.</w:t>
      </w:r>
    </w:p>
    <w:p w14:paraId="7C73F2B0" w14:textId="28DC34C8" w:rsidR="001B07EA" w:rsidRDefault="001B07EA" w:rsidP="001B07EA">
      <w:pPr>
        <w:pStyle w:val="ListParagraph"/>
        <w:numPr>
          <w:ilvl w:val="0"/>
          <w:numId w:val="4"/>
        </w:numPr>
        <w:spacing w:after="60"/>
        <w:jc w:val="center"/>
      </w:pPr>
      <w:r w:rsidRPr="00313D07">
        <w:rPr>
          <w:noProof/>
        </w:rPr>
        <w:drawing>
          <wp:inline distT="0" distB="0" distL="0" distR="0" wp14:anchorId="22E1A9FC" wp14:editId="4642ED68">
            <wp:extent cx="3505200" cy="2969032"/>
            <wp:effectExtent l="0" t="0" r="0" b="3175"/>
            <wp:docPr id="124659855"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9855" name="Picture 1" descr="Graphical user interface, application&#10;&#10;AI-generated content may be incorrect."/>
                    <pic:cNvPicPr/>
                  </pic:nvPicPr>
                  <pic:blipFill>
                    <a:blip r:embed="rId8"/>
                    <a:stretch>
                      <a:fillRect/>
                    </a:stretch>
                  </pic:blipFill>
                  <pic:spPr>
                    <a:xfrm>
                      <a:off x="0" y="0"/>
                      <a:ext cx="3511649" cy="2974495"/>
                    </a:xfrm>
                    <a:prstGeom prst="rect">
                      <a:avLst/>
                    </a:prstGeom>
                  </pic:spPr>
                </pic:pic>
              </a:graphicData>
            </a:graphic>
          </wp:inline>
        </w:drawing>
      </w:r>
    </w:p>
    <w:p w14:paraId="3196B0DB" w14:textId="7D0B88D0" w:rsidR="001B07EA" w:rsidRDefault="001B07EA" w:rsidP="001B07EA">
      <w:pPr>
        <w:pStyle w:val="Caption"/>
        <w:jc w:val="center"/>
      </w:pPr>
      <w:r>
        <w:t>Portal sign-in page.</w:t>
      </w:r>
    </w:p>
    <w:p w14:paraId="02D0673F" w14:textId="10158A0C" w:rsidR="001B07EA" w:rsidRDefault="001B07EA" w:rsidP="001B07EA">
      <w:pPr>
        <w:pStyle w:val="Heading2"/>
      </w:pPr>
      <w:bookmarkStart w:id="3" w:name="_Toc234824565"/>
      <w:r>
        <w:t>1.2 Open Proactive CCTV Review</w:t>
      </w:r>
      <w:bookmarkEnd w:id="3"/>
    </w:p>
    <w:p w14:paraId="289205DC" w14:textId="04F79A00" w:rsidR="001B07EA" w:rsidRDefault="001B07EA" w:rsidP="001B07EA">
      <w:pPr>
        <w:spacing w:after="60"/>
      </w:pPr>
      <w:r>
        <w:t>From the Portal home page, open the Reports category.</w:t>
      </w:r>
    </w:p>
    <w:p w14:paraId="50711502" w14:textId="1D3FCA31" w:rsidR="001B07EA" w:rsidRDefault="001B07EA" w:rsidP="001B07EA">
      <w:pPr>
        <w:spacing w:after="60"/>
      </w:pPr>
      <w:r>
        <w:t>Select Proactive Team CCTV Review.</w:t>
      </w:r>
    </w:p>
    <w:p w14:paraId="4FD4BD5B" w14:textId="2F712CA4" w:rsidR="001B07EA" w:rsidRDefault="001B07EA" w:rsidP="001B07EA">
      <w:pPr>
        <w:spacing w:after="60"/>
      </w:pPr>
      <w:r>
        <w:t xml:space="preserve">The report resource opens in the Portal </w:t>
      </w:r>
      <w:proofErr w:type="gramStart"/>
      <w:r>
        <w:t>resource window</w:t>
      </w:r>
      <w:proofErr w:type="gramEnd"/>
      <w:r>
        <w:t>.</w:t>
      </w:r>
    </w:p>
    <w:p w14:paraId="2801569F" w14:textId="6E7519AB" w:rsidR="001B07EA" w:rsidRDefault="001B07EA" w:rsidP="001B07EA">
      <w:pPr>
        <w:pStyle w:val="ListParagraph"/>
        <w:numPr>
          <w:ilvl w:val="0"/>
          <w:numId w:val="4"/>
        </w:numPr>
        <w:spacing w:after="60"/>
        <w:jc w:val="center"/>
      </w:pPr>
      <w:r w:rsidRPr="007D4ADA">
        <w:rPr>
          <w:noProof/>
        </w:rPr>
        <w:lastRenderedPageBreak/>
        <w:drawing>
          <wp:inline distT="0" distB="0" distL="0" distR="0" wp14:anchorId="1D66A810" wp14:editId="064A39DE">
            <wp:extent cx="3470823" cy="3534508"/>
            <wp:effectExtent l="0" t="0" r="0" b="8890"/>
            <wp:docPr id="1260553289"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53289" name="Picture 1" descr="Graphical user interface, application&#10;&#10;AI-generated content may be incorrect."/>
                    <pic:cNvPicPr/>
                  </pic:nvPicPr>
                  <pic:blipFill>
                    <a:blip r:embed="rId9"/>
                    <a:stretch>
                      <a:fillRect/>
                    </a:stretch>
                  </pic:blipFill>
                  <pic:spPr>
                    <a:xfrm>
                      <a:off x="0" y="0"/>
                      <a:ext cx="3479347" cy="3543189"/>
                    </a:xfrm>
                    <a:prstGeom prst="rect">
                      <a:avLst/>
                    </a:prstGeom>
                  </pic:spPr>
                </pic:pic>
              </a:graphicData>
            </a:graphic>
          </wp:inline>
        </w:drawing>
      </w:r>
    </w:p>
    <w:p w14:paraId="4DC0D7D3" w14:textId="7A24A698" w:rsidR="001B07EA" w:rsidRDefault="001B07EA" w:rsidP="001B07EA">
      <w:pPr>
        <w:pStyle w:val="Caption"/>
        <w:jc w:val="center"/>
      </w:pPr>
      <w:r>
        <w:t>Open Proactive Team CCTV Review from the Reports category.</w:t>
      </w:r>
    </w:p>
    <w:p w14:paraId="16C83B6C" w14:textId="1A9C67E4" w:rsidR="001B07EA" w:rsidRDefault="001B07EA" w:rsidP="001B07EA">
      <w:pPr>
        <w:pStyle w:val="Heading1"/>
        <w:spacing w:after="120"/>
      </w:pPr>
      <w:bookmarkStart w:id="4" w:name="_Toc234824566"/>
      <w:r>
        <w:t>2. Report Workspace and Lifecycle</w:t>
      </w:r>
      <w:bookmarkEnd w:id="4"/>
    </w:p>
    <w:p w14:paraId="0A8F2361" w14:textId="165360F2" w:rsidR="001B07EA" w:rsidRDefault="001B07EA" w:rsidP="001B07EA">
      <w:pPr>
        <w:spacing w:after="120"/>
      </w:pPr>
      <w:r>
        <w:t xml:space="preserve">The landing page lists CCTV review reports. Use </w:t>
      </w:r>
      <w:proofErr w:type="gramStart"/>
      <w:r>
        <w:t>the filters</w:t>
      </w:r>
      <w:proofErr w:type="gramEnd"/>
      <w:r>
        <w:t xml:space="preserve"> and sort controls to find reports by binding, search text, inspection date, status, owner, reviewer, or other report metadata. The report key is managed by the system and is hidden from the main table.</w:t>
      </w:r>
    </w:p>
    <w:p w14:paraId="7561AEF2" w14:textId="416130C7" w:rsidR="001B07EA" w:rsidRDefault="001B07EA" w:rsidP="001B07EA">
      <w:pPr>
        <w:spacing w:after="120"/>
        <w:jc w:val="center"/>
      </w:pPr>
      <w:r w:rsidRPr="00700214">
        <w:rPr>
          <w:noProof/>
        </w:rPr>
        <w:drawing>
          <wp:inline distT="0" distB="0" distL="0" distR="0" wp14:anchorId="48991A2F" wp14:editId="348E5963">
            <wp:extent cx="5943600" cy="1007110"/>
            <wp:effectExtent l="0" t="0" r="0" b="2540"/>
            <wp:docPr id="2135425463"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25463" name="Picture 1" descr="Graphical user interface, application&#10;&#10;AI-generated content may be incorrect."/>
                    <pic:cNvPicPr/>
                  </pic:nvPicPr>
                  <pic:blipFill>
                    <a:blip r:embed="rId10"/>
                    <a:stretch>
                      <a:fillRect/>
                    </a:stretch>
                  </pic:blipFill>
                  <pic:spPr>
                    <a:xfrm>
                      <a:off x="0" y="0"/>
                      <a:ext cx="5943600" cy="1007110"/>
                    </a:xfrm>
                    <a:prstGeom prst="rect">
                      <a:avLst/>
                    </a:prstGeom>
                  </pic:spPr>
                </pic:pic>
              </a:graphicData>
            </a:graphic>
          </wp:inline>
        </w:drawing>
      </w:r>
    </w:p>
    <w:p w14:paraId="5F30E38C" w14:textId="71966A31" w:rsidR="001B07EA" w:rsidRDefault="001B07EA" w:rsidP="001B07EA">
      <w:pPr>
        <w:pStyle w:val="Caption"/>
        <w:jc w:val="center"/>
      </w:pPr>
      <w:r>
        <w:t>Report management table.</w:t>
      </w:r>
    </w:p>
    <w:p w14:paraId="6459F1E8" w14:textId="69A22CD8" w:rsidR="001B07EA" w:rsidRDefault="001B07EA" w:rsidP="001B07EA">
      <w:pPr>
        <w:pStyle w:val="Heading2"/>
      </w:pPr>
      <w:bookmarkStart w:id="5" w:name="_Toc234824567"/>
      <w:r>
        <w:t>Report action reference</w:t>
      </w:r>
      <w:bookmarkEnd w:id="5"/>
    </w:p>
    <w:tbl>
      <w:tblPr>
        <w:tblW w:w="0" w:type="auto"/>
        <w:tblBorders>
          <w:top w:val="single" w:sz="4" w:space="0" w:color="B4CBE0"/>
          <w:left w:val="single" w:sz="4" w:space="0" w:color="B4CBE0"/>
          <w:bottom w:val="single" w:sz="4" w:space="0" w:color="B4CBE0"/>
          <w:right w:val="single" w:sz="4" w:space="0" w:color="B4CBE0"/>
          <w:insideH w:val="single" w:sz="4" w:space="0" w:color="B4CBE0"/>
          <w:insideV w:val="single" w:sz="4" w:space="0" w:color="B4CBE0"/>
        </w:tblBorders>
        <w:tblLook w:val="0000" w:firstRow="0" w:lastRow="0" w:firstColumn="0" w:lastColumn="0" w:noHBand="0" w:noVBand="0"/>
      </w:tblPr>
      <w:tblGrid>
        <w:gridCol w:w="1075"/>
        <w:gridCol w:w="1890"/>
        <w:gridCol w:w="6385"/>
      </w:tblGrid>
      <w:tr w:rsidR="001B07EA" w14:paraId="22E882EF" w14:textId="77777777" w:rsidTr="00F518DF">
        <w:tc>
          <w:tcPr>
            <w:tcW w:w="1075" w:type="dxa"/>
            <w:shd w:val="clear" w:color="auto" w:fill="1F5D8F"/>
            <w:vAlign w:val="center"/>
          </w:tcPr>
          <w:p w14:paraId="365CDFDD" w14:textId="442628F6" w:rsidR="001B07EA" w:rsidRPr="001B07EA" w:rsidRDefault="001B07EA" w:rsidP="00F518DF">
            <w:pPr>
              <w:spacing w:after="0"/>
              <w:jc w:val="center"/>
              <w:rPr>
                <w:b/>
                <w:color w:val="FFFFFF"/>
                <w:sz w:val="20"/>
              </w:rPr>
            </w:pPr>
            <w:r w:rsidRPr="001B07EA">
              <w:rPr>
                <w:b/>
                <w:color w:val="FFFFFF"/>
                <w:sz w:val="20"/>
              </w:rPr>
              <w:t>Icon</w:t>
            </w:r>
          </w:p>
        </w:tc>
        <w:tc>
          <w:tcPr>
            <w:tcW w:w="1890" w:type="dxa"/>
            <w:shd w:val="clear" w:color="auto" w:fill="1F5D8F"/>
            <w:vAlign w:val="center"/>
          </w:tcPr>
          <w:p w14:paraId="2404EED7" w14:textId="06FE3518" w:rsidR="001B07EA" w:rsidRPr="001B07EA" w:rsidRDefault="001B07EA" w:rsidP="00F518DF">
            <w:pPr>
              <w:spacing w:after="0"/>
              <w:jc w:val="center"/>
              <w:rPr>
                <w:b/>
                <w:color w:val="FFFFFF"/>
                <w:sz w:val="20"/>
              </w:rPr>
            </w:pPr>
            <w:r w:rsidRPr="001B07EA">
              <w:rPr>
                <w:b/>
                <w:color w:val="FFFFFF"/>
                <w:sz w:val="20"/>
              </w:rPr>
              <w:t>Action</w:t>
            </w:r>
          </w:p>
        </w:tc>
        <w:tc>
          <w:tcPr>
            <w:tcW w:w="6385" w:type="dxa"/>
            <w:shd w:val="clear" w:color="auto" w:fill="1F5D8F"/>
            <w:vAlign w:val="center"/>
          </w:tcPr>
          <w:p w14:paraId="6C4B6181" w14:textId="61479762" w:rsidR="001B07EA" w:rsidRPr="001B07EA" w:rsidRDefault="001B07EA" w:rsidP="00F518DF">
            <w:pPr>
              <w:spacing w:after="0"/>
              <w:jc w:val="center"/>
              <w:rPr>
                <w:b/>
                <w:color w:val="FFFFFF"/>
                <w:sz w:val="20"/>
              </w:rPr>
            </w:pPr>
            <w:r w:rsidRPr="001B07EA">
              <w:rPr>
                <w:b/>
                <w:color w:val="FFFFFF"/>
                <w:sz w:val="20"/>
              </w:rPr>
              <w:t>When to use it</w:t>
            </w:r>
          </w:p>
        </w:tc>
      </w:tr>
      <w:tr w:rsidR="001B07EA" w14:paraId="5DFAC53E" w14:textId="77777777" w:rsidTr="00F518DF">
        <w:tc>
          <w:tcPr>
            <w:tcW w:w="1075" w:type="dxa"/>
            <w:tcBorders>
              <w:bottom w:val="single" w:sz="4" w:space="0" w:color="B4CBE0"/>
            </w:tcBorders>
            <w:shd w:val="clear" w:color="auto" w:fill="auto"/>
          </w:tcPr>
          <w:p w14:paraId="4CF3C20C" w14:textId="4A401CB4" w:rsidR="001B07EA" w:rsidRPr="001B07EA" w:rsidRDefault="003317BD" w:rsidP="001B07EA">
            <w:pPr>
              <w:spacing w:after="0"/>
              <w:rPr>
                <w:sz w:val="19"/>
              </w:rPr>
            </w:pPr>
            <w:r>
              <w:rPr>
                <w:sz w:val="19"/>
              </w:rPr>
              <w:pict w14:anchorId="1BA2A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0" type="#_x0000_t75" style="width:23.45pt;height:20.2pt;visibility:visible;mso-wrap-style:square" o:bullet="t">
                  <v:imagedata r:id="rId11" o:title=""/>
                </v:shape>
              </w:pict>
            </w:r>
          </w:p>
        </w:tc>
        <w:tc>
          <w:tcPr>
            <w:tcW w:w="1890" w:type="dxa"/>
            <w:tcBorders>
              <w:bottom w:val="single" w:sz="4" w:space="0" w:color="B4CBE0"/>
            </w:tcBorders>
            <w:shd w:val="clear" w:color="auto" w:fill="auto"/>
            <w:vAlign w:val="center"/>
          </w:tcPr>
          <w:p w14:paraId="3E681B2E" w14:textId="64888722" w:rsidR="001B07EA" w:rsidRPr="001B07EA" w:rsidRDefault="001B07EA" w:rsidP="00F518DF">
            <w:pPr>
              <w:spacing w:after="0"/>
              <w:jc w:val="center"/>
              <w:rPr>
                <w:b/>
                <w:color w:val="1F5D8F"/>
                <w:sz w:val="19"/>
              </w:rPr>
            </w:pPr>
            <w:r w:rsidRPr="001B07EA">
              <w:rPr>
                <w:b/>
                <w:color w:val="1F5D8F"/>
                <w:sz w:val="19"/>
              </w:rPr>
              <w:t>View</w:t>
            </w:r>
          </w:p>
        </w:tc>
        <w:tc>
          <w:tcPr>
            <w:tcW w:w="6385" w:type="dxa"/>
            <w:tcBorders>
              <w:bottom w:val="single" w:sz="4" w:space="0" w:color="B4CBE0"/>
            </w:tcBorders>
            <w:shd w:val="clear" w:color="auto" w:fill="auto"/>
            <w:vAlign w:val="center"/>
          </w:tcPr>
          <w:p w14:paraId="3AE77EDD" w14:textId="64B50E0C" w:rsidR="001B07EA" w:rsidRPr="001B07EA" w:rsidRDefault="001B07EA" w:rsidP="00F518DF">
            <w:pPr>
              <w:spacing w:after="0"/>
              <w:rPr>
                <w:sz w:val="19"/>
              </w:rPr>
            </w:pPr>
            <w:r w:rsidRPr="001B07EA">
              <w:rPr>
                <w:sz w:val="19"/>
              </w:rPr>
              <w:t xml:space="preserve">Open a report without editing. Use this for </w:t>
            </w:r>
            <w:proofErr w:type="gramStart"/>
            <w:r w:rsidRPr="001B07EA">
              <w:rPr>
                <w:sz w:val="19"/>
              </w:rPr>
              <w:t>completed</w:t>
            </w:r>
            <w:proofErr w:type="gramEnd"/>
            <w:r w:rsidRPr="001B07EA">
              <w:rPr>
                <w:sz w:val="19"/>
              </w:rPr>
              <w:t xml:space="preserve"> or read-only review.</w:t>
            </w:r>
          </w:p>
        </w:tc>
      </w:tr>
      <w:tr w:rsidR="001B07EA" w14:paraId="063852E2" w14:textId="77777777" w:rsidTr="00F518DF">
        <w:tc>
          <w:tcPr>
            <w:tcW w:w="1075" w:type="dxa"/>
            <w:shd w:val="clear" w:color="auto" w:fill="F6FAFD"/>
          </w:tcPr>
          <w:p w14:paraId="786DB702" w14:textId="53F304BA" w:rsidR="001B07EA" w:rsidRPr="001B07EA" w:rsidRDefault="001B07EA" w:rsidP="001B07EA">
            <w:pPr>
              <w:spacing w:after="0"/>
              <w:rPr>
                <w:sz w:val="19"/>
              </w:rPr>
            </w:pPr>
            <w:r w:rsidRPr="001B07EA">
              <w:rPr>
                <w:noProof/>
                <w:sz w:val="19"/>
              </w:rPr>
              <w:drawing>
                <wp:inline distT="0" distB="0" distL="0" distR="0" wp14:anchorId="2D092552" wp14:editId="52E974C8">
                  <wp:extent cx="320068" cy="312447"/>
                  <wp:effectExtent l="0" t="0" r="3810" b="0"/>
                  <wp:docPr id="63232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25466" name=""/>
                          <pic:cNvPicPr/>
                        </pic:nvPicPr>
                        <pic:blipFill>
                          <a:blip r:embed="rId12"/>
                          <a:stretch>
                            <a:fillRect/>
                          </a:stretch>
                        </pic:blipFill>
                        <pic:spPr>
                          <a:xfrm>
                            <a:off x="0" y="0"/>
                            <a:ext cx="320068" cy="312447"/>
                          </a:xfrm>
                          <a:prstGeom prst="rect">
                            <a:avLst/>
                          </a:prstGeom>
                        </pic:spPr>
                      </pic:pic>
                    </a:graphicData>
                  </a:graphic>
                </wp:inline>
              </w:drawing>
            </w:r>
          </w:p>
        </w:tc>
        <w:tc>
          <w:tcPr>
            <w:tcW w:w="1890" w:type="dxa"/>
            <w:shd w:val="clear" w:color="auto" w:fill="F6FAFD"/>
            <w:vAlign w:val="center"/>
          </w:tcPr>
          <w:p w14:paraId="2412BF9D" w14:textId="582E50C0" w:rsidR="001B07EA" w:rsidRPr="001B07EA" w:rsidRDefault="001B07EA" w:rsidP="00F518DF">
            <w:pPr>
              <w:spacing w:after="0"/>
              <w:jc w:val="center"/>
              <w:rPr>
                <w:b/>
                <w:color w:val="1F5D8F"/>
                <w:sz w:val="19"/>
              </w:rPr>
            </w:pPr>
            <w:r w:rsidRPr="001B07EA">
              <w:rPr>
                <w:b/>
                <w:color w:val="1F5D8F"/>
                <w:sz w:val="19"/>
              </w:rPr>
              <w:t>Edit</w:t>
            </w:r>
          </w:p>
        </w:tc>
        <w:tc>
          <w:tcPr>
            <w:tcW w:w="6385" w:type="dxa"/>
            <w:shd w:val="clear" w:color="auto" w:fill="F6FAFD"/>
            <w:vAlign w:val="center"/>
          </w:tcPr>
          <w:p w14:paraId="7E4DB57C" w14:textId="03DCC493" w:rsidR="001B07EA" w:rsidRPr="001B07EA" w:rsidRDefault="001B07EA" w:rsidP="00F518DF">
            <w:pPr>
              <w:spacing w:after="0"/>
              <w:rPr>
                <w:sz w:val="19"/>
              </w:rPr>
            </w:pPr>
            <w:r w:rsidRPr="001B07EA">
              <w:rPr>
                <w:sz w:val="19"/>
              </w:rPr>
              <w:t>Open a pending report and continue the CCTV review workflow.</w:t>
            </w:r>
          </w:p>
        </w:tc>
      </w:tr>
      <w:tr w:rsidR="001B07EA" w14:paraId="23593DC0" w14:textId="77777777" w:rsidTr="00F518DF">
        <w:tc>
          <w:tcPr>
            <w:tcW w:w="1075" w:type="dxa"/>
            <w:tcBorders>
              <w:bottom w:val="single" w:sz="4" w:space="0" w:color="B4CBE0"/>
            </w:tcBorders>
            <w:shd w:val="clear" w:color="auto" w:fill="auto"/>
          </w:tcPr>
          <w:p w14:paraId="39D04CE4" w14:textId="6FC71BAA" w:rsidR="001B07EA" w:rsidRPr="001B07EA" w:rsidRDefault="001B07EA" w:rsidP="001B07EA">
            <w:pPr>
              <w:spacing w:after="0"/>
              <w:rPr>
                <w:sz w:val="19"/>
              </w:rPr>
            </w:pPr>
            <w:r w:rsidRPr="001B07EA">
              <w:rPr>
                <w:noProof/>
                <w:sz w:val="19"/>
              </w:rPr>
              <w:drawing>
                <wp:inline distT="0" distB="0" distL="0" distR="0" wp14:anchorId="447D3388" wp14:editId="122EBC1B">
                  <wp:extent cx="320068" cy="320068"/>
                  <wp:effectExtent l="0" t="0" r="3810" b="3810"/>
                  <wp:docPr id="18108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3941" name=""/>
                          <pic:cNvPicPr/>
                        </pic:nvPicPr>
                        <pic:blipFill>
                          <a:blip r:embed="rId13"/>
                          <a:stretch>
                            <a:fillRect/>
                          </a:stretch>
                        </pic:blipFill>
                        <pic:spPr>
                          <a:xfrm>
                            <a:off x="0" y="0"/>
                            <a:ext cx="320068" cy="320068"/>
                          </a:xfrm>
                          <a:prstGeom prst="rect">
                            <a:avLst/>
                          </a:prstGeom>
                        </pic:spPr>
                      </pic:pic>
                    </a:graphicData>
                  </a:graphic>
                </wp:inline>
              </w:drawing>
            </w:r>
          </w:p>
        </w:tc>
        <w:tc>
          <w:tcPr>
            <w:tcW w:w="1890" w:type="dxa"/>
            <w:tcBorders>
              <w:bottom w:val="single" w:sz="4" w:space="0" w:color="B4CBE0"/>
            </w:tcBorders>
            <w:shd w:val="clear" w:color="auto" w:fill="auto"/>
            <w:vAlign w:val="center"/>
          </w:tcPr>
          <w:p w14:paraId="0722A7CA" w14:textId="7766A84D" w:rsidR="001B07EA" w:rsidRPr="001B07EA" w:rsidRDefault="001B07EA" w:rsidP="00F518DF">
            <w:pPr>
              <w:spacing w:after="0"/>
              <w:jc w:val="center"/>
              <w:rPr>
                <w:b/>
                <w:color w:val="1F5D8F"/>
                <w:sz w:val="19"/>
              </w:rPr>
            </w:pPr>
            <w:r w:rsidRPr="001B07EA">
              <w:rPr>
                <w:b/>
                <w:color w:val="1F5D8F"/>
                <w:sz w:val="19"/>
              </w:rPr>
              <w:t>Submit to review</w:t>
            </w:r>
          </w:p>
        </w:tc>
        <w:tc>
          <w:tcPr>
            <w:tcW w:w="6385" w:type="dxa"/>
            <w:tcBorders>
              <w:bottom w:val="single" w:sz="4" w:space="0" w:color="B4CBE0"/>
            </w:tcBorders>
            <w:shd w:val="clear" w:color="auto" w:fill="auto"/>
            <w:vAlign w:val="center"/>
          </w:tcPr>
          <w:p w14:paraId="578BA582" w14:textId="38538E34" w:rsidR="001B07EA" w:rsidRPr="001B07EA" w:rsidRDefault="001B07EA" w:rsidP="00F518DF">
            <w:pPr>
              <w:spacing w:after="0"/>
              <w:rPr>
                <w:sz w:val="19"/>
              </w:rPr>
            </w:pPr>
            <w:r w:rsidRPr="001B07EA">
              <w:rPr>
                <w:sz w:val="19"/>
              </w:rPr>
              <w:t>Move a pending report to ready to review after the reviewer has generated the report.</w:t>
            </w:r>
          </w:p>
        </w:tc>
      </w:tr>
      <w:tr w:rsidR="001B07EA" w14:paraId="6A49F79E" w14:textId="77777777" w:rsidTr="00F518DF">
        <w:tc>
          <w:tcPr>
            <w:tcW w:w="1075" w:type="dxa"/>
            <w:shd w:val="clear" w:color="auto" w:fill="F6FAFD"/>
          </w:tcPr>
          <w:p w14:paraId="31A2BA34" w14:textId="77D08A06" w:rsidR="001B07EA" w:rsidRPr="001B07EA" w:rsidRDefault="001B07EA" w:rsidP="001B07EA">
            <w:pPr>
              <w:spacing w:after="0"/>
              <w:rPr>
                <w:sz w:val="19"/>
              </w:rPr>
            </w:pPr>
            <w:r w:rsidRPr="001B07EA">
              <w:rPr>
                <w:noProof/>
                <w:sz w:val="19"/>
              </w:rPr>
              <w:drawing>
                <wp:inline distT="0" distB="0" distL="0" distR="0" wp14:anchorId="164BFD4C" wp14:editId="7C40FC7C">
                  <wp:extent cx="320068" cy="312447"/>
                  <wp:effectExtent l="0" t="0" r="3810" b="0"/>
                  <wp:docPr id="165964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46261" name=""/>
                          <pic:cNvPicPr/>
                        </pic:nvPicPr>
                        <pic:blipFill>
                          <a:blip r:embed="rId14"/>
                          <a:stretch>
                            <a:fillRect/>
                          </a:stretch>
                        </pic:blipFill>
                        <pic:spPr>
                          <a:xfrm>
                            <a:off x="0" y="0"/>
                            <a:ext cx="320068" cy="312447"/>
                          </a:xfrm>
                          <a:prstGeom prst="rect">
                            <a:avLst/>
                          </a:prstGeom>
                        </pic:spPr>
                      </pic:pic>
                    </a:graphicData>
                  </a:graphic>
                </wp:inline>
              </w:drawing>
            </w:r>
          </w:p>
        </w:tc>
        <w:tc>
          <w:tcPr>
            <w:tcW w:w="1890" w:type="dxa"/>
            <w:shd w:val="clear" w:color="auto" w:fill="F6FAFD"/>
            <w:vAlign w:val="center"/>
          </w:tcPr>
          <w:p w14:paraId="4ACE335C" w14:textId="3324018C" w:rsidR="001B07EA" w:rsidRPr="001B07EA" w:rsidRDefault="001B07EA" w:rsidP="00F518DF">
            <w:pPr>
              <w:spacing w:after="0"/>
              <w:jc w:val="center"/>
              <w:rPr>
                <w:b/>
                <w:color w:val="1F5D8F"/>
                <w:sz w:val="19"/>
              </w:rPr>
            </w:pPr>
            <w:r w:rsidRPr="001B07EA">
              <w:rPr>
                <w:b/>
                <w:color w:val="1F5D8F"/>
                <w:sz w:val="19"/>
              </w:rPr>
              <w:t>Return to edit</w:t>
            </w:r>
          </w:p>
        </w:tc>
        <w:tc>
          <w:tcPr>
            <w:tcW w:w="6385" w:type="dxa"/>
            <w:shd w:val="clear" w:color="auto" w:fill="F6FAFD"/>
            <w:vAlign w:val="center"/>
          </w:tcPr>
          <w:p w14:paraId="63951B6C" w14:textId="075C220B" w:rsidR="001B07EA" w:rsidRPr="001B07EA" w:rsidRDefault="001B07EA" w:rsidP="00F518DF">
            <w:pPr>
              <w:spacing w:after="0"/>
              <w:rPr>
                <w:sz w:val="19"/>
              </w:rPr>
            </w:pPr>
            <w:r w:rsidRPr="001B07EA">
              <w:rPr>
                <w:sz w:val="19"/>
              </w:rPr>
              <w:t>Send a ready-to-review report back to pending so the owner can revise it.</w:t>
            </w:r>
          </w:p>
        </w:tc>
      </w:tr>
      <w:tr w:rsidR="001B07EA" w14:paraId="56EF898E" w14:textId="77777777" w:rsidTr="00F518DF">
        <w:tc>
          <w:tcPr>
            <w:tcW w:w="1075" w:type="dxa"/>
            <w:tcBorders>
              <w:bottom w:val="single" w:sz="4" w:space="0" w:color="B4CBE0"/>
            </w:tcBorders>
            <w:shd w:val="clear" w:color="auto" w:fill="auto"/>
          </w:tcPr>
          <w:p w14:paraId="32AD4C21" w14:textId="26C23510" w:rsidR="001B07EA" w:rsidRPr="001B07EA" w:rsidRDefault="001B07EA" w:rsidP="001B07EA">
            <w:pPr>
              <w:spacing w:after="0"/>
              <w:rPr>
                <w:sz w:val="19"/>
              </w:rPr>
            </w:pPr>
            <w:r w:rsidRPr="001B07EA">
              <w:rPr>
                <w:noProof/>
                <w:sz w:val="19"/>
              </w:rPr>
              <w:lastRenderedPageBreak/>
              <w:drawing>
                <wp:inline distT="0" distB="0" distL="0" distR="0" wp14:anchorId="037A6502" wp14:editId="0981A811">
                  <wp:extent cx="281964" cy="281964"/>
                  <wp:effectExtent l="0" t="0" r="3810" b="3810"/>
                  <wp:docPr id="198878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86526" name=""/>
                          <pic:cNvPicPr/>
                        </pic:nvPicPr>
                        <pic:blipFill>
                          <a:blip r:embed="rId15"/>
                          <a:stretch>
                            <a:fillRect/>
                          </a:stretch>
                        </pic:blipFill>
                        <pic:spPr>
                          <a:xfrm>
                            <a:off x="0" y="0"/>
                            <a:ext cx="281964" cy="281964"/>
                          </a:xfrm>
                          <a:prstGeom prst="rect">
                            <a:avLst/>
                          </a:prstGeom>
                        </pic:spPr>
                      </pic:pic>
                    </a:graphicData>
                  </a:graphic>
                </wp:inline>
              </w:drawing>
            </w:r>
          </w:p>
        </w:tc>
        <w:tc>
          <w:tcPr>
            <w:tcW w:w="1890" w:type="dxa"/>
            <w:tcBorders>
              <w:bottom w:val="single" w:sz="4" w:space="0" w:color="B4CBE0"/>
            </w:tcBorders>
            <w:shd w:val="clear" w:color="auto" w:fill="auto"/>
            <w:vAlign w:val="center"/>
          </w:tcPr>
          <w:p w14:paraId="3D4E5EC3" w14:textId="38B99C0B" w:rsidR="001B07EA" w:rsidRPr="001B07EA" w:rsidRDefault="001B07EA" w:rsidP="00F518DF">
            <w:pPr>
              <w:spacing w:after="0"/>
              <w:jc w:val="center"/>
              <w:rPr>
                <w:b/>
                <w:color w:val="1F5D8F"/>
                <w:sz w:val="19"/>
              </w:rPr>
            </w:pPr>
            <w:r w:rsidRPr="001B07EA">
              <w:rPr>
                <w:b/>
                <w:color w:val="1F5D8F"/>
                <w:sz w:val="19"/>
              </w:rPr>
              <w:t>Complete</w:t>
            </w:r>
          </w:p>
        </w:tc>
        <w:tc>
          <w:tcPr>
            <w:tcW w:w="6385" w:type="dxa"/>
            <w:tcBorders>
              <w:bottom w:val="single" w:sz="4" w:space="0" w:color="B4CBE0"/>
            </w:tcBorders>
            <w:shd w:val="clear" w:color="auto" w:fill="auto"/>
            <w:vAlign w:val="center"/>
          </w:tcPr>
          <w:p w14:paraId="02963157" w14:textId="43A418E1" w:rsidR="001B07EA" w:rsidRPr="001B07EA" w:rsidRDefault="001B07EA" w:rsidP="00F518DF">
            <w:pPr>
              <w:spacing w:after="0"/>
              <w:rPr>
                <w:sz w:val="19"/>
              </w:rPr>
            </w:pPr>
            <w:r w:rsidRPr="001B07EA">
              <w:rPr>
                <w:sz w:val="19"/>
              </w:rPr>
              <w:t>Close the review. Completed reports are read-only.</w:t>
            </w:r>
          </w:p>
        </w:tc>
      </w:tr>
      <w:tr w:rsidR="001B07EA" w14:paraId="4F9D95B1" w14:textId="77777777" w:rsidTr="00F518DF">
        <w:tc>
          <w:tcPr>
            <w:tcW w:w="1075" w:type="dxa"/>
            <w:shd w:val="clear" w:color="auto" w:fill="F6FAFD"/>
          </w:tcPr>
          <w:p w14:paraId="3E7CFA35" w14:textId="4FCA5A0D" w:rsidR="001B07EA" w:rsidRPr="001B07EA" w:rsidRDefault="001B07EA" w:rsidP="001B07EA">
            <w:pPr>
              <w:spacing w:after="0"/>
              <w:rPr>
                <w:sz w:val="19"/>
              </w:rPr>
            </w:pPr>
            <w:r w:rsidRPr="001B07EA">
              <w:rPr>
                <w:noProof/>
                <w:sz w:val="19"/>
              </w:rPr>
              <w:drawing>
                <wp:inline distT="0" distB="0" distL="0" distR="0" wp14:anchorId="20ED92CB" wp14:editId="55254911">
                  <wp:extent cx="327688" cy="289585"/>
                  <wp:effectExtent l="0" t="0" r="0" b="0"/>
                  <wp:docPr id="158103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35910" name=""/>
                          <pic:cNvPicPr/>
                        </pic:nvPicPr>
                        <pic:blipFill>
                          <a:blip r:embed="rId16"/>
                          <a:stretch>
                            <a:fillRect/>
                          </a:stretch>
                        </pic:blipFill>
                        <pic:spPr>
                          <a:xfrm>
                            <a:off x="0" y="0"/>
                            <a:ext cx="327688" cy="289585"/>
                          </a:xfrm>
                          <a:prstGeom prst="rect">
                            <a:avLst/>
                          </a:prstGeom>
                        </pic:spPr>
                      </pic:pic>
                    </a:graphicData>
                  </a:graphic>
                </wp:inline>
              </w:drawing>
            </w:r>
          </w:p>
        </w:tc>
        <w:tc>
          <w:tcPr>
            <w:tcW w:w="1890" w:type="dxa"/>
            <w:shd w:val="clear" w:color="auto" w:fill="F6FAFD"/>
            <w:vAlign w:val="center"/>
          </w:tcPr>
          <w:p w14:paraId="5B97AA21" w14:textId="10DDCB2A" w:rsidR="001B07EA" w:rsidRPr="001B07EA" w:rsidRDefault="001B07EA" w:rsidP="00F518DF">
            <w:pPr>
              <w:spacing w:after="0"/>
              <w:jc w:val="center"/>
              <w:rPr>
                <w:b/>
                <w:color w:val="1F5D8F"/>
                <w:sz w:val="19"/>
              </w:rPr>
            </w:pPr>
            <w:r w:rsidRPr="001B07EA">
              <w:rPr>
                <w:b/>
                <w:color w:val="1F5D8F"/>
                <w:sz w:val="19"/>
              </w:rPr>
              <w:t>Download</w:t>
            </w:r>
          </w:p>
        </w:tc>
        <w:tc>
          <w:tcPr>
            <w:tcW w:w="6385" w:type="dxa"/>
            <w:shd w:val="clear" w:color="auto" w:fill="F6FAFD"/>
            <w:vAlign w:val="center"/>
          </w:tcPr>
          <w:p w14:paraId="64669CE3" w14:textId="27C7B7E4" w:rsidR="001B07EA" w:rsidRPr="001B07EA" w:rsidRDefault="001B07EA" w:rsidP="00F518DF">
            <w:pPr>
              <w:spacing w:after="0"/>
              <w:rPr>
                <w:sz w:val="19"/>
              </w:rPr>
            </w:pPr>
            <w:r w:rsidRPr="001B07EA">
              <w:rPr>
                <w:sz w:val="19"/>
              </w:rPr>
              <w:t>Download the current generated report file without opening the editor.</w:t>
            </w:r>
          </w:p>
        </w:tc>
      </w:tr>
      <w:tr w:rsidR="001B07EA" w14:paraId="32DA5A56" w14:textId="77777777" w:rsidTr="00F518DF">
        <w:tc>
          <w:tcPr>
            <w:tcW w:w="1075" w:type="dxa"/>
            <w:tcBorders>
              <w:bottom w:val="single" w:sz="4" w:space="0" w:color="B4CBE0"/>
            </w:tcBorders>
            <w:shd w:val="clear" w:color="auto" w:fill="auto"/>
          </w:tcPr>
          <w:p w14:paraId="6B849059" w14:textId="0A73F1D9" w:rsidR="001B07EA" w:rsidRPr="001B07EA" w:rsidRDefault="001B07EA" w:rsidP="001B07EA">
            <w:pPr>
              <w:spacing w:after="0"/>
              <w:rPr>
                <w:sz w:val="19"/>
              </w:rPr>
            </w:pPr>
            <w:r w:rsidRPr="001B07EA">
              <w:rPr>
                <w:noProof/>
                <w:sz w:val="19"/>
              </w:rPr>
              <w:drawing>
                <wp:inline distT="0" distB="0" distL="0" distR="0" wp14:anchorId="1D11D771" wp14:editId="5082DA13">
                  <wp:extent cx="350550" cy="342930"/>
                  <wp:effectExtent l="0" t="0" r="0" b="0"/>
                  <wp:docPr id="157838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89756" name=""/>
                          <pic:cNvPicPr/>
                        </pic:nvPicPr>
                        <pic:blipFill>
                          <a:blip r:embed="rId17"/>
                          <a:stretch>
                            <a:fillRect/>
                          </a:stretch>
                        </pic:blipFill>
                        <pic:spPr>
                          <a:xfrm>
                            <a:off x="0" y="0"/>
                            <a:ext cx="350550" cy="342930"/>
                          </a:xfrm>
                          <a:prstGeom prst="rect">
                            <a:avLst/>
                          </a:prstGeom>
                        </pic:spPr>
                      </pic:pic>
                    </a:graphicData>
                  </a:graphic>
                </wp:inline>
              </w:drawing>
            </w:r>
          </w:p>
        </w:tc>
        <w:tc>
          <w:tcPr>
            <w:tcW w:w="1890" w:type="dxa"/>
            <w:tcBorders>
              <w:bottom w:val="single" w:sz="4" w:space="0" w:color="B4CBE0"/>
            </w:tcBorders>
            <w:shd w:val="clear" w:color="auto" w:fill="auto"/>
            <w:vAlign w:val="center"/>
          </w:tcPr>
          <w:p w14:paraId="57A2997F" w14:textId="3BEC9F37" w:rsidR="001B07EA" w:rsidRPr="001B07EA" w:rsidRDefault="001B07EA" w:rsidP="00F518DF">
            <w:pPr>
              <w:spacing w:after="0"/>
              <w:jc w:val="center"/>
              <w:rPr>
                <w:b/>
                <w:color w:val="1F5D8F"/>
                <w:sz w:val="19"/>
              </w:rPr>
            </w:pPr>
            <w:r w:rsidRPr="001B07EA">
              <w:rPr>
                <w:b/>
                <w:color w:val="1F5D8F"/>
                <w:sz w:val="19"/>
              </w:rPr>
              <w:t>Delete</w:t>
            </w:r>
          </w:p>
        </w:tc>
        <w:tc>
          <w:tcPr>
            <w:tcW w:w="6385" w:type="dxa"/>
            <w:tcBorders>
              <w:bottom w:val="single" w:sz="4" w:space="0" w:color="B4CBE0"/>
            </w:tcBorders>
            <w:shd w:val="clear" w:color="auto" w:fill="auto"/>
            <w:vAlign w:val="center"/>
          </w:tcPr>
          <w:p w14:paraId="13E77E06" w14:textId="7FA4C47D" w:rsidR="001B07EA" w:rsidRPr="001B07EA" w:rsidRDefault="001B07EA" w:rsidP="00F518DF">
            <w:pPr>
              <w:spacing w:after="0"/>
              <w:rPr>
                <w:sz w:val="19"/>
              </w:rPr>
            </w:pPr>
            <w:r w:rsidRPr="001B07EA">
              <w:rPr>
                <w:sz w:val="19"/>
              </w:rPr>
              <w:t>Delete allowed pending reports. Admins and system admins can delete any report.</w:t>
            </w:r>
          </w:p>
        </w:tc>
      </w:tr>
      <w:tr w:rsidR="001B07EA" w14:paraId="33830366" w14:textId="77777777" w:rsidTr="00F518DF">
        <w:tc>
          <w:tcPr>
            <w:tcW w:w="1075" w:type="dxa"/>
            <w:shd w:val="clear" w:color="auto" w:fill="F6FAFD"/>
          </w:tcPr>
          <w:p w14:paraId="7DC86AE2" w14:textId="65FD9E0D" w:rsidR="001B07EA" w:rsidRPr="001B07EA" w:rsidRDefault="001B07EA" w:rsidP="001B07EA">
            <w:pPr>
              <w:spacing w:after="0"/>
              <w:rPr>
                <w:sz w:val="19"/>
              </w:rPr>
            </w:pPr>
            <w:r w:rsidRPr="001B07EA">
              <w:rPr>
                <w:noProof/>
                <w:sz w:val="19"/>
              </w:rPr>
              <w:drawing>
                <wp:inline distT="0" distB="0" distL="0" distR="0" wp14:anchorId="4DA54957" wp14:editId="58FB68AB">
                  <wp:extent cx="289585" cy="304826"/>
                  <wp:effectExtent l="0" t="0" r="0" b="0"/>
                  <wp:docPr id="44773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30232" name=""/>
                          <pic:cNvPicPr/>
                        </pic:nvPicPr>
                        <pic:blipFill>
                          <a:blip r:embed="rId18"/>
                          <a:stretch>
                            <a:fillRect/>
                          </a:stretch>
                        </pic:blipFill>
                        <pic:spPr>
                          <a:xfrm>
                            <a:off x="0" y="0"/>
                            <a:ext cx="289585" cy="304826"/>
                          </a:xfrm>
                          <a:prstGeom prst="rect">
                            <a:avLst/>
                          </a:prstGeom>
                        </pic:spPr>
                      </pic:pic>
                    </a:graphicData>
                  </a:graphic>
                </wp:inline>
              </w:drawing>
            </w:r>
          </w:p>
        </w:tc>
        <w:tc>
          <w:tcPr>
            <w:tcW w:w="1890" w:type="dxa"/>
            <w:shd w:val="clear" w:color="auto" w:fill="F6FAFD"/>
            <w:vAlign w:val="center"/>
          </w:tcPr>
          <w:p w14:paraId="0CB9518C" w14:textId="4136F60E" w:rsidR="001B07EA" w:rsidRPr="001B07EA" w:rsidRDefault="001B07EA" w:rsidP="00F518DF">
            <w:pPr>
              <w:spacing w:after="0"/>
              <w:jc w:val="center"/>
              <w:rPr>
                <w:b/>
                <w:color w:val="1F5D8F"/>
                <w:sz w:val="19"/>
              </w:rPr>
            </w:pPr>
            <w:r w:rsidRPr="001B07EA">
              <w:rPr>
                <w:b/>
                <w:color w:val="1F5D8F"/>
                <w:sz w:val="19"/>
              </w:rPr>
              <w:t>Events</w:t>
            </w:r>
          </w:p>
        </w:tc>
        <w:tc>
          <w:tcPr>
            <w:tcW w:w="6385" w:type="dxa"/>
            <w:shd w:val="clear" w:color="auto" w:fill="F6FAFD"/>
            <w:vAlign w:val="center"/>
          </w:tcPr>
          <w:p w14:paraId="3C7A1BA3" w14:textId="748A466F" w:rsidR="001B07EA" w:rsidRPr="001B07EA" w:rsidRDefault="001B07EA" w:rsidP="00F518DF">
            <w:pPr>
              <w:spacing w:after="0"/>
              <w:rPr>
                <w:sz w:val="19"/>
              </w:rPr>
            </w:pPr>
            <w:r w:rsidRPr="001B07EA">
              <w:rPr>
                <w:sz w:val="19"/>
              </w:rPr>
              <w:t>Open the report event history ordered by newest event first.</w:t>
            </w:r>
          </w:p>
        </w:tc>
      </w:tr>
    </w:tbl>
    <w:p w14:paraId="319AB5DF" w14:textId="77777777" w:rsidR="001B07EA" w:rsidRDefault="001B07EA" w:rsidP="001B07EA"/>
    <w:p w14:paraId="5F459D3D" w14:textId="13B711B8" w:rsidR="001B07EA" w:rsidRDefault="001B07EA" w:rsidP="001B07EA">
      <w:pPr>
        <w:jc w:val="center"/>
      </w:pPr>
      <w:r w:rsidRPr="00F43539">
        <w:rPr>
          <w:noProof/>
        </w:rPr>
        <w:drawing>
          <wp:inline distT="0" distB="0" distL="0" distR="0" wp14:anchorId="712F7CD5" wp14:editId="45D4F209">
            <wp:extent cx="5943600" cy="1812925"/>
            <wp:effectExtent l="0" t="0" r="0" b="0"/>
            <wp:docPr id="789605015"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05015" name="Picture 1" descr="Graphical user interface, application&#10;&#10;AI-generated content may be incorrect."/>
                    <pic:cNvPicPr/>
                  </pic:nvPicPr>
                  <pic:blipFill>
                    <a:blip r:embed="rId19"/>
                    <a:stretch>
                      <a:fillRect/>
                    </a:stretch>
                  </pic:blipFill>
                  <pic:spPr>
                    <a:xfrm>
                      <a:off x="0" y="0"/>
                      <a:ext cx="5943600" cy="1812925"/>
                    </a:xfrm>
                    <a:prstGeom prst="rect">
                      <a:avLst/>
                    </a:prstGeom>
                  </pic:spPr>
                </pic:pic>
              </a:graphicData>
            </a:graphic>
          </wp:inline>
        </w:drawing>
      </w:r>
    </w:p>
    <w:p w14:paraId="1EAE163E" w14:textId="1797FD47" w:rsidR="001B07EA" w:rsidRDefault="001B07EA" w:rsidP="001B07EA">
      <w:pPr>
        <w:pStyle w:val="Caption"/>
        <w:jc w:val="center"/>
      </w:pPr>
      <w:r>
        <w:t>Report event history dialog.</w:t>
      </w:r>
    </w:p>
    <w:p w14:paraId="7A7B57F8" w14:textId="68EAB269" w:rsidR="001B07EA" w:rsidRDefault="001B07EA" w:rsidP="001B07EA">
      <w:pPr>
        <w:pStyle w:val="Heading2"/>
      </w:pPr>
      <w:bookmarkStart w:id="6" w:name="_Toc234824568"/>
      <w:r>
        <w:t>2.1 Status rules</w:t>
      </w:r>
      <w:bookmarkEnd w:id="6"/>
    </w:p>
    <w:p w14:paraId="29D944F6" w14:textId="0F376750" w:rsidR="001B07EA" w:rsidRDefault="001B07EA" w:rsidP="001B07EA">
      <w:pPr>
        <w:spacing w:after="60"/>
      </w:pPr>
      <w:r>
        <w:t>Pending: the report can be edited and regenerated.</w:t>
      </w:r>
    </w:p>
    <w:p w14:paraId="39CE47CC" w14:textId="39A5300E" w:rsidR="001B07EA" w:rsidRDefault="001B07EA" w:rsidP="001B07EA">
      <w:pPr>
        <w:spacing w:after="60"/>
      </w:pPr>
      <w:r>
        <w:t>Ready to Review: the report has been submitted for manager review.</w:t>
      </w:r>
    </w:p>
    <w:p w14:paraId="441A54AA" w14:textId="412ED161" w:rsidR="001B07EA" w:rsidRDefault="001B07EA" w:rsidP="001B07EA">
      <w:pPr>
        <w:spacing w:after="60"/>
      </w:pPr>
      <w:r>
        <w:t>Completed: the report has been reviewed and closed. Completed reports are read-only.</w:t>
      </w:r>
    </w:p>
    <w:p w14:paraId="33D72BD0" w14:textId="60B88D79" w:rsidR="001B07EA" w:rsidRDefault="001B07EA" w:rsidP="001B07EA">
      <w:pPr>
        <w:spacing w:after="60"/>
      </w:pPr>
      <w:r>
        <w:t>Only a ready-to-review report can be returned to edit.</w:t>
      </w:r>
    </w:p>
    <w:p w14:paraId="097C3211" w14:textId="7C995EDC" w:rsidR="001B07EA" w:rsidRDefault="001B07EA" w:rsidP="001B07EA">
      <w:pPr>
        <w:spacing w:after="60"/>
      </w:pPr>
      <w:r>
        <w:t>When a report returns to pending, submitted and reviewed timestamps are cleared.</w:t>
      </w:r>
    </w:p>
    <w:p w14:paraId="616B1812" w14:textId="64875815" w:rsidR="001B07EA" w:rsidRDefault="001B07EA" w:rsidP="001B07EA">
      <w:pPr>
        <w:pStyle w:val="Heading1"/>
        <w:spacing w:after="120"/>
      </w:pPr>
      <w:bookmarkStart w:id="7" w:name="_Toc234824569"/>
      <w:r>
        <w:t>3. Create a New Report</w:t>
      </w:r>
      <w:bookmarkEnd w:id="7"/>
    </w:p>
    <w:p w14:paraId="43236AEF" w14:textId="40CA3B33" w:rsidR="001B07EA" w:rsidRDefault="001B07EA" w:rsidP="001B07EA">
      <w:pPr>
        <w:spacing w:after="120"/>
      </w:pPr>
      <w:r>
        <w:t>Click New Report to open the report creation dialog. A report is created only after the user selects a project or address, selects an inspection date, and starts the report workspace.</w:t>
      </w:r>
    </w:p>
    <w:p w14:paraId="2DBD5F24" w14:textId="35E722D0" w:rsidR="001B07EA" w:rsidRDefault="001B07EA" w:rsidP="001B07EA">
      <w:pPr>
        <w:spacing w:after="120"/>
        <w:jc w:val="center"/>
      </w:pPr>
      <w:r w:rsidRPr="007A45D1">
        <w:rPr>
          <w:noProof/>
        </w:rPr>
        <w:drawing>
          <wp:inline distT="0" distB="0" distL="0" distR="0" wp14:anchorId="7F2F586E" wp14:editId="5660701E">
            <wp:extent cx="1386960" cy="434378"/>
            <wp:effectExtent l="0" t="0" r="3810" b="3810"/>
            <wp:docPr id="1330234486"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34486" name="Picture 1" descr="Text&#10;&#10;AI-generated content may be incorrect."/>
                    <pic:cNvPicPr/>
                  </pic:nvPicPr>
                  <pic:blipFill>
                    <a:blip r:embed="rId20"/>
                    <a:stretch>
                      <a:fillRect/>
                    </a:stretch>
                  </pic:blipFill>
                  <pic:spPr>
                    <a:xfrm>
                      <a:off x="0" y="0"/>
                      <a:ext cx="1386960" cy="434378"/>
                    </a:xfrm>
                    <a:prstGeom prst="rect">
                      <a:avLst/>
                    </a:prstGeom>
                  </pic:spPr>
                </pic:pic>
              </a:graphicData>
            </a:graphic>
          </wp:inline>
        </w:drawing>
      </w:r>
    </w:p>
    <w:p w14:paraId="09911250" w14:textId="1D783AEA" w:rsidR="001B07EA" w:rsidRDefault="001B07EA" w:rsidP="001B07EA">
      <w:pPr>
        <w:pStyle w:val="Caption"/>
        <w:jc w:val="center"/>
      </w:pPr>
      <w:r>
        <w:t>New Report button.</w:t>
      </w:r>
    </w:p>
    <w:p w14:paraId="366DD435" w14:textId="2E72CD4C" w:rsidR="001B07EA" w:rsidRDefault="001B07EA" w:rsidP="001B07EA">
      <w:pPr>
        <w:pStyle w:val="Heading2"/>
      </w:pPr>
      <w:bookmarkStart w:id="8" w:name="_Toc234824570"/>
      <w:r>
        <w:t>3.1 Search by project or address</w:t>
      </w:r>
      <w:bookmarkEnd w:id="8"/>
    </w:p>
    <w:p w14:paraId="4D4DD86F" w14:textId="3E75088B" w:rsidR="001B07EA" w:rsidRDefault="001B07EA" w:rsidP="001B07EA">
      <w:pPr>
        <w:spacing w:after="60"/>
      </w:pPr>
      <w:r>
        <w:t>Type a project title or address in the search box.</w:t>
      </w:r>
    </w:p>
    <w:p w14:paraId="5558CBEE" w14:textId="4A944BFE" w:rsidR="001B07EA" w:rsidRDefault="001B07EA" w:rsidP="001B07EA">
      <w:pPr>
        <w:spacing w:after="60"/>
      </w:pPr>
      <w:r>
        <w:t>Use the candidate list to choose the intended project or address.</w:t>
      </w:r>
    </w:p>
    <w:p w14:paraId="20AC7B3B" w14:textId="14004C92" w:rsidR="001B07EA" w:rsidRDefault="001B07EA" w:rsidP="001B07EA">
      <w:pPr>
        <w:spacing w:after="60"/>
      </w:pPr>
      <w:r>
        <w:t>The selected search text becomes part of the report binding and report key.</w:t>
      </w:r>
    </w:p>
    <w:p w14:paraId="39170897" w14:textId="7E26F4DB" w:rsidR="001B07EA" w:rsidRDefault="001B07EA" w:rsidP="001B07EA">
      <w:pPr>
        <w:pStyle w:val="ListParagraph"/>
        <w:numPr>
          <w:ilvl w:val="0"/>
          <w:numId w:val="4"/>
        </w:numPr>
        <w:spacing w:after="60"/>
        <w:jc w:val="center"/>
      </w:pPr>
      <w:r w:rsidRPr="005728F1">
        <w:rPr>
          <w:noProof/>
        </w:rPr>
        <w:lastRenderedPageBreak/>
        <w:drawing>
          <wp:inline distT="0" distB="0" distL="0" distR="0" wp14:anchorId="378C6DE5" wp14:editId="2160B93E">
            <wp:extent cx="2543908" cy="2238827"/>
            <wp:effectExtent l="0" t="0" r="8890" b="9525"/>
            <wp:docPr id="912543404"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43404" name="Picture 1" descr="Graphical user interface, text, application, email&#10;&#10;AI-generated content may be incorrect."/>
                    <pic:cNvPicPr/>
                  </pic:nvPicPr>
                  <pic:blipFill>
                    <a:blip r:embed="rId21"/>
                    <a:stretch>
                      <a:fillRect/>
                    </a:stretch>
                  </pic:blipFill>
                  <pic:spPr>
                    <a:xfrm>
                      <a:off x="0" y="0"/>
                      <a:ext cx="2550610" cy="2244725"/>
                    </a:xfrm>
                    <a:prstGeom prst="rect">
                      <a:avLst/>
                    </a:prstGeom>
                  </pic:spPr>
                </pic:pic>
              </a:graphicData>
            </a:graphic>
          </wp:inline>
        </w:drawing>
      </w:r>
    </w:p>
    <w:p w14:paraId="5FD1ADE2" w14:textId="0A0896CA" w:rsidR="001B07EA" w:rsidRDefault="001B07EA" w:rsidP="001B07EA">
      <w:pPr>
        <w:pStyle w:val="Caption"/>
        <w:jc w:val="center"/>
      </w:pPr>
      <w:r>
        <w:t>Search candidate list.</w:t>
      </w:r>
    </w:p>
    <w:p w14:paraId="77453961" w14:textId="35B742A3" w:rsidR="001B07EA" w:rsidRDefault="001B07EA" w:rsidP="001B07EA">
      <w:pPr>
        <w:pStyle w:val="Heading2"/>
      </w:pPr>
      <w:bookmarkStart w:id="9" w:name="_Toc234824571"/>
      <w:r>
        <w:t>3.2 Select an inspection date</w:t>
      </w:r>
      <w:bookmarkEnd w:id="9"/>
    </w:p>
    <w:p w14:paraId="4A292CD1" w14:textId="28A939C0" w:rsidR="001B07EA" w:rsidRDefault="001B07EA" w:rsidP="001B07EA">
      <w:pPr>
        <w:spacing w:after="60"/>
      </w:pPr>
      <w:r>
        <w:t>After choosing a project or address, select the inspection date or date range.</w:t>
      </w:r>
    </w:p>
    <w:p w14:paraId="2ED6A3F8" w14:textId="7B5D3888" w:rsidR="001B07EA" w:rsidRDefault="001B07EA" w:rsidP="001B07EA">
      <w:pPr>
        <w:spacing w:after="60"/>
      </w:pPr>
      <w:r>
        <w:t>If the same report already exists, the application shows that the report has already been created.</w:t>
      </w:r>
    </w:p>
    <w:p w14:paraId="5CB72FEE" w14:textId="7AB6B51E" w:rsidR="001B07EA" w:rsidRDefault="001B07EA" w:rsidP="001B07EA">
      <w:pPr>
        <w:spacing w:after="60"/>
      </w:pPr>
      <w:r>
        <w:t>If no duplicate report exists, click Start report to open the review workspace.</w:t>
      </w:r>
    </w:p>
    <w:p w14:paraId="51D0D1D0" w14:textId="4F1AA34F" w:rsidR="001B07EA" w:rsidRDefault="001B07EA" w:rsidP="001B07EA">
      <w:pPr>
        <w:pStyle w:val="ListParagraph"/>
        <w:numPr>
          <w:ilvl w:val="0"/>
          <w:numId w:val="4"/>
        </w:numPr>
        <w:spacing w:after="60"/>
        <w:jc w:val="center"/>
      </w:pPr>
      <w:r w:rsidRPr="00060F60">
        <w:rPr>
          <w:noProof/>
        </w:rPr>
        <w:drawing>
          <wp:inline distT="0" distB="0" distL="0" distR="0" wp14:anchorId="4BF7E3B7" wp14:editId="7FE7D166">
            <wp:extent cx="2696308" cy="273844"/>
            <wp:effectExtent l="0" t="0" r="0" b="0"/>
            <wp:docPr id="2115438504"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38504" name="Picture 1" descr="Text&#10;&#10;AI-generated content may be incorrect."/>
                    <pic:cNvPicPr/>
                  </pic:nvPicPr>
                  <pic:blipFill>
                    <a:blip r:embed="rId22"/>
                    <a:stretch>
                      <a:fillRect/>
                    </a:stretch>
                  </pic:blipFill>
                  <pic:spPr>
                    <a:xfrm>
                      <a:off x="0" y="0"/>
                      <a:ext cx="2764503" cy="280770"/>
                    </a:xfrm>
                    <a:prstGeom prst="rect">
                      <a:avLst/>
                    </a:prstGeom>
                  </pic:spPr>
                </pic:pic>
              </a:graphicData>
            </a:graphic>
          </wp:inline>
        </w:drawing>
      </w:r>
    </w:p>
    <w:p w14:paraId="35978724" w14:textId="11284D98" w:rsidR="001B07EA" w:rsidRDefault="001B07EA" w:rsidP="001B07EA">
      <w:pPr>
        <w:pStyle w:val="Caption"/>
        <w:jc w:val="center"/>
      </w:pPr>
      <w:r>
        <w:t>Inspection date selector.</w:t>
      </w:r>
    </w:p>
    <w:p w14:paraId="65D85A07" w14:textId="4EE0F7C3" w:rsidR="001B07EA" w:rsidRDefault="001B07EA" w:rsidP="001B07EA">
      <w:pPr>
        <w:jc w:val="center"/>
        <w:rPr>
          <w:i/>
          <w:color w:val="5B6F84"/>
          <w:sz w:val="18"/>
        </w:rPr>
      </w:pPr>
      <w:r w:rsidRPr="00723A09">
        <w:rPr>
          <w:noProof/>
        </w:rPr>
        <w:drawing>
          <wp:inline distT="0" distB="0" distL="0" distR="0" wp14:anchorId="278DDBEB" wp14:editId="083A8551">
            <wp:extent cx="2262554" cy="1986020"/>
            <wp:effectExtent l="0" t="0" r="4445" b="0"/>
            <wp:docPr id="944015296"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15296" name="Picture 1" descr="Graphical user interface, text, application, email&#10;&#10;AI-generated content may be incorrect."/>
                    <pic:cNvPicPr/>
                  </pic:nvPicPr>
                  <pic:blipFill>
                    <a:blip r:embed="rId23"/>
                    <a:stretch>
                      <a:fillRect/>
                    </a:stretch>
                  </pic:blipFill>
                  <pic:spPr>
                    <a:xfrm>
                      <a:off x="0" y="0"/>
                      <a:ext cx="2273586" cy="1995704"/>
                    </a:xfrm>
                    <a:prstGeom prst="rect">
                      <a:avLst/>
                    </a:prstGeom>
                  </pic:spPr>
                </pic:pic>
              </a:graphicData>
            </a:graphic>
          </wp:inline>
        </w:drawing>
      </w:r>
    </w:p>
    <w:p w14:paraId="1C961B96" w14:textId="45AD1612" w:rsidR="001B07EA" w:rsidRDefault="001B07EA" w:rsidP="001B07EA">
      <w:pPr>
        <w:pStyle w:val="Caption"/>
        <w:jc w:val="center"/>
      </w:pPr>
      <w:r>
        <w:t>Start report dialog.</w:t>
      </w:r>
    </w:p>
    <w:p w14:paraId="23D071C8" w14:textId="0EA9D442" w:rsidR="001B07EA" w:rsidRDefault="001B07EA" w:rsidP="001B07EA">
      <w:pPr>
        <w:pStyle w:val="Heading1"/>
        <w:spacing w:after="120"/>
      </w:pPr>
      <w:bookmarkStart w:id="10" w:name="_Toc234824572"/>
      <w:r>
        <w:t>4. Review Pipes and Observations</w:t>
      </w:r>
      <w:bookmarkEnd w:id="10"/>
    </w:p>
    <w:p w14:paraId="2711AD09" w14:textId="52D3747B" w:rsidR="001B07EA" w:rsidRDefault="001B07EA" w:rsidP="001B07EA">
      <w:pPr>
        <w:spacing w:after="120"/>
      </w:pPr>
      <w:r>
        <w:t>The review workspace shows the selected pipe and inspection video on the left and the observation table on the right. Use Previous and Next to move through the pipes in the report. A report cannot be generated until every pipe has been reviewed or confirmed.</w:t>
      </w:r>
    </w:p>
    <w:p w14:paraId="492EB57E" w14:textId="117026E9" w:rsidR="001B07EA" w:rsidRDefault="001B07EA" w:rsidP="001B07EA">
      <w:pPr>
        <w:spacing w:after="120"/>
        <w:jc w:val="center"/>
      </w:pPr>
      <w:r w:rsidRPr="00EB4DB1">
        <w:rPr>
          <w:noProof/>
        </w:rPr>
        <w:lastRenderedPageBreak/>
        <w:drawing>
          <wp:inline distT="0" distB="0" distL="0" distR="0" wp14:anchorId="16916A7A" wp14:editId="63AE75C7">
            <wp:extent cx="5943600" cy="3332480"/>
            <wp:effectExtent l="0" t="0" r="0" b="1270"/>
            <wp:docPr id="1652650989" name="Picture 1" descr="Graphical user interface, application, Power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50989" name="Picture 1" descr="Graphical user interface, application, PowerPoint&#10;&#10;AI-generated content may be incorrect."/>
                    <pic:cNvPicPr/>
                  </pic:nvPicPr>
                  <pic:blipFill>
                    <a:blip r:embed="rId24"/>
                    <a:stretch>
                      <a:fillRect/>
                    </a:stretch>
                  </pic:blipFill>
                  <pic:spPr>
                    <a:xfrm>
                      <a:off x="0" y="0"/>
                      <a:ext cx="5943600" cy="3332480"/>
                    </a:xfrm>
                    <a:prstGeom prst="rect">
                      <a:avLst/>
                    </a:prstGeom>
                  </pic:spPr>
                </pic:pic>
              </a:graphicData>
            </a:graphic>
          </wp:inline>
        </w:drawing>
      </w:r>
    </w:p>
    <w:p w14:paraId="543243E0" w14:textId="2762C0A4" w:rsidR="001B07EA" w:rsidRDefault="001B07EA" w:rsidP="001B07EA">
      <w:pPr>
        <w:pStyle w:val="Caption"/>
        <w:jc w:val="center"/>
      </w:pPr>
      <w:r>
        <w:t>CCTV review workspace with video and observation table.</w:t>
      </w:r>
    </w:p>
    <w:p w14:paraId="034753DB" w14:textId="6268A8E3" w:rsidR="001B07EA" w:rsidRDefault="001B07EA" w:rsidP="001B07EA">
      <w:pPr>
        <w:pStyle w:val="Heading2"/>
      </w:pPr>
      <w:bookmarkStart w:id="11" w:name="_Toc234824573"/>
      <w:r>
        <w:t>4.1 Pipe and inspection details</w:t>
      </w:r>
      <w:bookmarkEnd w:id="11"/>
    </w:p>
    <w:p w14:paraId="1AAE07FC" w14:textId="21750985" w:rsidR="001B07EA" w:rsidRDefault="001B07EA" w:rsidP="001B07EA">
      <w:pPr>
        <w:spacing w:after="60"/>
      </w:pPr>
      <w:r>
        <w:t>Use the pipe selector to move among pipes included in the report.</w:t>
      </w:r>
    </w:p>
    <w:p w14:paraId="3A3B6471" w14:textId="13890F7B" w:rsidR="001B07EA" w:rsidRDefault="001B07EA" w:rsidP="001B07EA">
      <w:pPr>
        <w:spacing w:after="60"/>
      </w:pPr>
      <w:r>
        <w:t>Click the pipe information icon to view asset details.</w:t>
      </w:r>
    </w:p>
    <w:p w14:paraId="0BEE8C91" w14:textId="59934967" w:rsidR="001B07EA" w:rsidRDefault="001B07EA" w:rsidP="001B07EA">
      <w:pPr>
        <w:spacing w:after="60"/>
      </w:pPr>
      <w:r>
        <w:t>The inspection direction and selected pipe are displayed in the workspace header.</w:t>
      </w:r>
    </w:p>
    <w:p w14:paraId="2F916D97" w14:textId="59E6380E" w:rsidR="001B07EA" w:rsidRDefault="001B07EA" w:rsidP="001B07EA">
      <w:pPr>
        <w:pStyle w:val="ListParagraph"/>
        <w:numPr>
          <w:ilvl w:val="0"/>
          <w:numId w:val="4"/>
        </w:numPr>
        <w:spacing w:after="60"/>
        <w:jc w:val="center"/>
      </w:pPr>
      <w:r w:rsidRPr="00DC3B2F">
        <w:rPr>
          <w:noProof/>
        </w:rPr>
        <w:drawing>
          <wp:inline distT="0" distB="0" distL="0" distR="0" wp14:anchorId="70015137" wp14:editId="7D95ACE7">
            <wp:extent cx="252046" cy="222964"/>
            <wp:effectExtent l="0" t="0" r="0" b="5715"/>
            <wp:docPr id="134772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21642" name=""/>
                    <pic:cNvPicPr/>
                  </pic:nvPicPr>
                  <pic:blipFill>
                    <a:blip r:embed="rId25"/>
                    <a:stretch>
                      <a:fillRect/>
                    </a:stretch>
                  </pic:blipFill>
                  <pic:spPr>
                    <a:xfrm>
                      <a:off x="0" y="0"/>
                      <a:ext cx="260440" cy="230389"/>
                    </a:xfrm>
                    <a:prstGeom prst="rect">
                      <a:avLst/>
                    </a:prstGeom>
                  </pic:spPr>
                </pic:pic>
              </a:graphicData>
            </a:graphic>
          </wp:inline>
        </w:drawing>
      </w:r>
    </w:p>
    <w:p w14:paraId="539B3F11" w14:textId="05CF4AAB" w:rsidR="001B07EA" w:rsidRDefault="001B07EA" w:rsidP="001B07EA">
      <w:pPr>
        <w:pStyle w:val="Caption"/>
        <w:jc w:val="center"/>
      </w:pPr>
      <w:r>
        <w:t>Pipe information button.</w:t>
      </w:r>
    </w:p>
    <w:p w14:paraId="7685EE9B" w14:textId="4CD3A721" w:rsidR="001B07EA" w:rsidRDefault="001B07EA" w:rsidP="001B07EA">
      <w:pPr>
        <w:jc w:val="center"/>
        <w:rPr>
          <w:i/>
          <w:color w:val="5B6F84"/>
          <w:sz w:val="18"/>
        </w:rPr>
      </w:pPr>
      <w:r w:rsidRPr="00184D06">
        <w:rPr>
          <w:noProof/>
        </w:rPr>
        <w:drawing>
          <wp:inline distT="0" distB="0" distL="0" distR="0" wp14:anchorId="6EBF6A9D" wp14:editId="4069E9C5">
            <wp:extent cx="2502877" cy="2231029"/>
            <wp:effectExtent l="0" t="0" r="0" b="0"/>
            <wp:docPr id="494962695" name="Picture 1" descr="Graphical user interface, application,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62695" name="Picture 1" descr="Graphical user interface, application, table&#10;&#10;AI-generated content may be incorrect."/>
                    <pic:cNvPicPr/>
                  </pic:nvPicPr>
                  <pic:blipFill>
                    <a:blip r:embed="rId26"/>
                    <a:stretch>
                      <a:fillRect/>
                    </a:stretch>
                  </pic:blipFill>
                  <pic:spPr>
                    <a:xfrm>
                      <a:off x="0" y="0"/>
                      <a:ext cx="2509204" cy="2236669"/>
                    </a:xfrm>
                    <a:prstGeom prst="rect">
                      <a:avLst/>
                    </a:prstGeom>
                  </pic:spPr>
                </pic:pic>
              </a:graphicData>
            </a:graphic>
          </wp:inline>
        </w:drawing>
      </w:r>
    </w:p>
    <w:p w14:paraId="61A06124" w14:textId="60BB813D" w:rsidR="001B07EA" w:rsidRDefault="001B07EA" w:rsidP="001B07EA">
      <w:pPr>
        <w:pStyle w:val="Caption"/>
        <w:jc w:val="center"/>
      </w:pPr>
      <w:r>
        <w:t>Pipe details dialog.</w:t>
      </w:r>
    </w:p>
    <w:p w14:paraId="4E3FF000" w14:textId="05E71635" w:rsidR="001B07EA" w:rsidRDefault="001B07EA" w:rsidP="001B07EA">
      <w:pPr>
        <w:pStyle w:val="Heading2"/>
      </w:pPr>
      <w:bookmarkStart w:id="12" w:name="_Toc234824574"/>
      <w:r>
        <w:lastRenderedPageBreak/>
        <w:t>4.2 Observation table</w:t>
      </w:r>
      <w:bookmarkEnd w:id="12"/>
    </w:p>
    <w:p w14:paraId="6F77D65B" w14:textId="63675AE4" w:rsidR="001B07EA" w:rsidRDefault="001B07EA" w:rsidP="001B07EA">
      <w:pPr>
        <w:spacing w:after="60"/>
      </w:pPr>
      <w:r>
        <w:t>Observations are grouped by distance.</w:t>
      </w:r>
    </w:p>
    <w:p w14:paraId="3610C7C4" w14:textId="3CCC755B" w:rsidR="001B07EA" w:rsidRDefault="001B07EA" w:rsidP="001B07EA">
      <w:pPr>
        <w:spacing w:after="60"/>
      </w:pPr>
      <w:r>
        <w:t>Only graded defects are shown.</w:t>
      </w:r>
    </w:p>
    <w:p w14:paraId="0378BAB9" w14:textId="49A00C05" w:rsidR="001B07EA" w:rsidRDefault="001B07EA" w:rsidP="001B07EA">
      <w:pPr>
        <w:spacing w:after="60"/>
      </w:pPr>
      <w:r>
        <w:t>Access, Vermin, and Misc observation text patterns are excluded.</w:t>
      </w:r>
    </w:p>
    <w:p w14:paraId="44FA8E90" w14:textId="5B3BFDB5" w:rsidR="001B07EA" w:rsidRDefault="001B07EA" w:rsidP="001B07EA">
      <w:pPr>
        <w:spacing w:after="60"/>
      </w:pPr>
      <w:r>
        <w:t>Click an observation ID to view observation details.</w:t>
      </w:r>
    </w:p>
    <w:p w14:paraId="75098C68" w14:textId="0A5C63E7" w:rsidR="001B07EA" w:rsidRDefault="001B07EA" w:rsidP="001B07EA">
      <w:pPr>
        <w:spacing w:after="60"/>
      </w:pPr>
      <w:r>
        <w:t>Click an observation row to seek the video to the observation time.</w:t>
      </w:r>
    </w:p>
    <w:p w14:paraId="33E23429" w14:textId="0D065279" w:rsidR="001B07EA" w:rsidRDefault="001B07EA" w:rsidP="001B07EA">
      <w:pPr>
        <w:pStyle w:val="ListParagraph"/>
        <w:numPr>
          <w:ilvl w:val="0"/>
          <w:numId w:val="4"/>
        </w:numPr>
        <w:spacing w:after="60"/>
        <w:jc w:val="center"/>
      </w:pPr>
      <w:r w:rsidRPr="00AC3F3A">
        <w:rPr>
          <w:noProof/>
        </w:rPr>
        <w:drawing>
          <wp:inline distT="0" distB="0" distL="0" distR="0" wp14:anchorId="4696974E" wp14:editId="1A375508">
            <wp:extent cx="5943600" cy="1087755"/>
            <wp:effectExtent l="0" t="0" r="0" b="0"/>
            <wp:docPr id="1811997406" name="Picture 1" descr="Graphical user interface, application, Te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97406" name="Picture 1" descr="Graphical user interface, application, Teams&#10;&#10;AI-generated content may be incorrect."/>
                    <pic:cNvPicPr/>
                  </pic:nvPicPr>
                  <pic:blipFill>
                    <a:blip r:embed="rId27"/>
                    <a:stretch>
                      <a:fillRect/>
                    </a:stretch>
                  </pic:blipFill>
                  <pic:spPr>
                    <a:xfrm>
                      <a:off x="0" y="0"/>
                      <a:ext cx="5943600" cy="1087755"/>
                    </a:xfrm>
                    <a:prstGeom prst="rect">
                      <a:avLst/>
                    </a:prstGeom>
                  </pic:spPr>
                </pic:pic>
              </a:graphicData>
            </a:graphic>
          </wp:inline>
        </w:drawing>
      </w:r>
    </w:p>
    <w:p w14:paraId="0D21EDA5" w14:textId="69A696E6" w:rsidR="001B07EA" w:rsidRDefault="001B07EA" w:rsidP="001B07EA">
      <w:pPr>
        <w:pStyle w:val="Caption"/>
        <w:jc w:val="center"/>
      </w:pPr>
      <w:r>
        <w:t>Observation rows and video seek behavior.</w:t>
      </w:r>
    </w:p>
    <w:p w14:paraId="602915D4" w14:textId="29B93AAD" w:rsidR="001B07EA" w:rsidRDefault="001B07EA" w:rsidP="001B07EA">
      <w:pPr>
        <w:jc w:val="center"/>
        <w:rPr>
          <w:i/>
          <w:color w:val="5B6F84"/>
          <w:sz w:val="18"/>
        </w:rPr>
      </w:pPr>
      <w:r w:rsidRPr="00972268">
        <w:rPr>
          <w:noProof/>
        </w:rPr>
        <w:drawing>
          <wp:inline distT="0" distB="0" distL="0" distR="0" wp14:anchorId="420CD444" wp14:editId="0138113E">
            <wp:extent cx="2567354" cy="1711569"/>
            <wp:effectExtent l="0" t="0" r="4445" b="3175"/>
            <wp:docPr id="476658452"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58452" name="Picture 1" descr="Table&#10;&#10;AI-generated content may be incorrect."/>
                    <pic:cNvPicPr/>
                  </pic:nvPicPr>
                  <pic:blipFill>
                    <a:blip r:embed="rId28"/>
                    <a:stretch>
                      <a:fillRect/>
                    </a:stretch>
                  </pic:blipFill>
                  <pic:spPr>
                    <a:xfrm>
                      <a:off x="0" y="0"/>
                      <a:ext cx="2573779" cy="1715853"/>
                    </a:xfrm>
                    <a:prstGeom prst="rect">
                      <a:avLst/>
                    </a:prstGeom>
                  </pic:spPr>
                </pic:pic>
              </a:graphicData>
            </a:graphic>
          </wp:inline>
        </w:drawing>
      </w:r>
    </w:p>
    <w:p w14:paraId="6CE03197" w14:textId="6FDB5867" w:rsidR="001B07EA" w:rsidRDefault="001B07EA" w:rsidP="001B07EA">
      <w:pPr>
        <w:pStyle w:val="Caption"/>
        <w:jc w:val="center"/>
      </w:pPr>
      <w:r>
        <w:t>Observation detail dialog.</w:t>
      </w:r>
    </w:p>
    <w:p w14:paraId="666D1A99" w14:textId="02A253E0" w:rsidR="001B07EA" w:rsidRDefault="001B07EA" w:rsidP="001B07EA">
      <w:pPr>
        <w:pStyle w:val="Heading2"/>
      </w:pPr>
      <w:bookmarkStart w:id="13" w:name="_Toc234824575"/>
      <w:r>
        <w:t>4.3 Confirm or score each distance group</w:t>
      </w:r>
      <w:bookmarkEnd w:id="13"/>
    </w:p>
    <w:p w14:paraId="2F370472" w14:textId="6CB263DA" w:rsidR="001B07EA" w:rsidRDefault="001B07EA" w:rsidP="001B07EA">
      <w:pPr>
        <w:spacing w:after="60"/>
      </w:pPr>
      <w:r>
        <w:t>If no defect in a distance group has AM score greater than or equal to 3, click Confirm None.</w:t>
      </w:r>
    </w:p>
    <w:p w14:paraId="26C4921E" w14:textId="5E26472A" w:rsidR="001B07EA" w:rsidRDefault="001B07EA" w:rsidP="001B07EA">
      <w:pPr>
        <w:spacing w:after="60"/>
      </w:pPr>
      <w:r>
        <w:t>If a distance group has a defect with AM score greater than or equal to 3, enter the AM score and choose a comment.</w:t>
      </w:r>
    </w:p>
    <w:p w14:paraId="202F006A" w14:textId="462F94B6" w:rsidR="001B07EA" w:rsidRDefault="001B07EA" w:rsidP="001B07EA">
      <w:pPr>
        <w:spacing w:after="60"/>
      </w:pPr>
      <w:r>
        <w:t xml:space="preserve">AM </w:t>
      </w:r>
      <w:proofErr w:type="gramStart"/>
      <w:r>
        <w:t>score values</w:t>
      </w:r>
      <w:proofErr w:type="gramEnd"/>
      <w:r>
        <w:t xml:space="preserve"> are entered by distance group and are typically 3 to 5.</w:t>
      </w:r>
    </w:p>
    <w:p w14:paraId="1E5CB4CC" w14:textId="6590C7DB" w:rsidR="001B07EA" w:rsidRDefault="001B07EA" w:rsidP="001B07EA">
      <w:pPr>
        <w:spacing w:after="60"/>
      </w:pPr>
      <w:r>
        <w:t xml:space="preserve">The defects scored 3+ value </w:t>
      </w:r>
      <w:proofErr w:type="gramStart"/>
      <w:r>
        <w:t>is</w:t>
      </w:r>
      <w:proofErr w:type="gramEnd"/>
      <w:r>
        <w:t xml:space="preserve"> calculated from the current review selections.</w:t>
      </w:r>
    </w:p>
    <w:p w14:paraId="5DA68D79" w14:textId="09BFE953" w:rsidR="001B07EA" w:rsidRDefault="001B07EA" w:rsidP="001B07EA">
      <w:pPr>
        <w:pStyle w:val="ListParagraph"/>
        <w:numPr>
          <w:ilvl w:val="0"/>
          <w:numId w:val="4"/>
        </w:numPr>
        <w:spacing w:after="60"/>
        <w:jc w:val="center"/>
      </w:pPr>
      <w:r w:rsidRPr="001F50EB">
        <w:rPr>
          <w:noProof/>
        </w:rPr>
        <w:drawing>
          <wp:inline distT="0" distB="0" distL="0" distR="0" wp14:anchorId="2266D24C" wp14:editId="5D9E697A">
            <wp:extent cx="1238423" cy="828791"/>
            <wp:effectExtent l="0" t="0" r="0" b="9525"/>
            <wp:docPr id="667963367"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63367" name="Picture 1" descr="Graphical user interface&#10;&#10;AI-generated content may be incorrect."/>
                    <pic:cNvPicPr/>
                  </pic:nvPicPr>
                  <pic:blipFill>
                    <a:blip r:embed="rId29"/>
                    <a:stretch>
                      <a:fillRect/>
                    </a:stretch>
                  </pic:blipFill>
                  <pic:spPr>
                    <a:xfrm>
                      <a:off x="0" y="0"/>
                      <a:ext cx="1238423" cy="828791"/>
                    </a:xfrm>
                    <a:prstGeom prst="rect">
                      <a:avLst/>
                    </a:prstGeom>
                  </pic:spPr>
                </pic:pic>
              </a:graphicData>
            </a:graphic>
          </wp:inline>
        </w:drawing>
      </w:r>
    </w:p>
    <w:p w14:paraId="17F943E5" w14:textId="50AE74D8" w:rsidR="001B07EA" w:rsidRDefault="001B07EA" w:rsidP="001B07EA">
      <w:pPr>
        <w:pStyle w:val="Caption"/>
        <w:jc w:val="center"/>
      </w:pPr>
      <w:r>
        <w:t xml:space="preserve">Confirm no AM score </w:t>
      </w:r>
      <w:proofErr w:type="gramStart"/>
      <w:r>
        <w:t>greater</w:t>
      </w:r>
      <w:proofErr w:type="gramEnd"/>
      <w:r>
        <w:t xml:space="preserve"> than or equal to 3.</w:t>
      </w:r>
    </w:p>
    <w:p w14:paraId="6067C066" w14:textId="26681FD8" w:rsidR="001B07EA" w:rsidRDefault="001B07EA" w:rsidP="001B07EA">
      <w:pPr>
        <w:jc w:val="center"/>
        <w:rPr>
          <w:i/>
          <w:color w:val="5B6F84"/>
          <w:sz w:val="18"/>
        </w:rPr>
      </w:pPr>
      <w:r w:rsidRPr="00E5775C">
        <w:rPr>
          <w:noProof/>
        </w:rPr>
        <w:drawing>
          <wp:inline distT="0" distB="0" distL="0" distR="0" wp14:anchorId="039A6D9A" wp14:editId="566B4F09">
            <wp:extent cx="3753374" cy="352474"/>
            <wp:effectExtent l="0" t="0" r="0" b="9525"/>
            <wp:docPr id="149824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47312" name=""/>
                    <pic:cNvPicPr/>
                  </pic:nvPicPr>
                  <pic:blipFill>
                    <a:blip r:embed="rId30"/>
                    <a:stretch>
                      <a:fillRect/>
                    </a:stretch>
                  </pic:blipFill>
                  <pic:spPr>
                    <a:xfrm>
                      <a:off x="0" y="0"/>
                      <a:ext cx="3753374" cy="352474"/>
                    </a:xfrm>
                    <a:prstGeom prst="rect">
                      <a:avLst/>
                    </a:prstGeom>
                  </pic:spPr>
                </pic:pic>
              </a:graphicData>
            </a:graphic>
          </wp:inline>
        </w:drawing>
      </w:r>
    </w:p>
    <w:p w14:paraId="00955097" w14:textId="7B415F28" w:rsidR="001B07EA" w:rsidRDefault="001B07EA" w:rsidP="001B07EA">
      <w:pPr>
        <w:pStyle w:val="Caption"/>
        <w:jc w:val="center"/>
      </w:pPr>
      <w:r>
        <w:t>AM score and comment entry.</w:t>
      </w:r>
    </w:p>
    <w:p w14:paraId="387D7BAF" w14:textId="40FECA95" w:rsidR="001B07EA" w:rsidRDefault="001B07EA" w:rsidP="001B07EA">
      <w:pPr>
        <w:pStyle w:val="Heading2"/>
      </w:pPr>
      <w:bookmarkStart w:id="14" w:name="_Toc234824576"/>
      <w:r>
        <w:lastRenderedPageBreak/>
        <w:t>4.4 Assign defect roles</w:t>
      </w:r>
      <w:bookmarkEnd w:id="14"/>
    </w:p>
    <w:p w14:paraId="75456074" w14:textId="019245F2" w:rsidR="001B07EA" w:rsidRDefault="001B07EA" w:rsidP="001B07EA">
      <w:pPr>
        <w:spacing w:after="60"/>
      </w:pPr>
      <w:r>
        <w:t>Select Major Defect for the primary defect in a scored distance group.</w:t>
      </w:r>
    </w:p>
    <w:p w14:paraId="1772CD37" w14:textId="2A378788" w:rsidR="001B07EA" w:rsidRDefault="001B07EA" w:rsidP="001B07EA">
      <w:pPr>
        <w:spacing w:after="60"/>
      </w:pPr>
      <w:r>
        <w:t>Select Other Defect for additional defects at the same distance.</w:t>
      </w:r>
    </w:p>
    <w:p w14:paraId="65CC0985" w14:textId="5F9616BF" w:rsidR="001B07EA" w:rsidRDefault="001B07EA" w:rsidP="001B07EA">
      <w:pPr>
        <w:spacing w:after="60"/>
      </w:pPr>
      <w:r>
        <w:t>Other Defect should be used only when the group also has a major defect.</w:t>
      </w:r>
    </w:p>
    <w:p w14:paraId="7937E0AF" w14:textId="6FB38039" w:rsidR="001B07EA" w:rsidRDefault="001B07EA" w:rsidP="001B07EA">
      <w:pPr>
        <w:spacing w:after="60"/>
      </w:pPr>
      <w:r>
        <w:t>Use the Extensive checkbox when a selected major or other defect is extensive.</w:t>
      </w:r>
    </w:p>
    <w:p w14:paraId="5D13E838" w14:textId="211E8A25" w:rsidR="001B07EA" w:rsidRDefault="001B07EA" w:rsidP="001B07EA">
      <w:pPr>
        <w:pStyle w:val="ListParagraph"/>
        <w:numPr>
          <w:ilvl w:val="0"/>
          <w:numId w:val="4"/>
        </w:numPr>
        <w:spacing w:after="60"/>
        <w:jc w:val="center"/>
      </w:pPr>
      <w:r w:rsidRPr="002375CD">
        <w:rPr>
          <w:noProof/>
        </w:rPr>
        <w:drawing>
          <wp:inline distT="0" distB="0" distL="0" distR="0" wp14:anchorId="2BA67C1E" wp14:editId="2CF45A19">
            <wp:extent cx="5943600" cy="1680210"/>
            <wp:effectExtent l="0" t="0" r="0" b="0"/>
            <wp:docPr id="1225427920"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27920" name="Picture 1" descr="Graphical user interface, application&#10;&#10;AI-generated content may be incorrect."/>
                    <pic:cNvPicPr/>
                  </pic:nvPicPr>
                  <pic:blipFill>
                    <a:blip r:embed="rId31"/>
                    <a:stretch>
                      <a:fillRect/>
                    </a:stretch>
                  </pic:blipFill>
                  <pic:spPr>
                    <a:xfrm>
                      <a:off x="0" y="0"/>
                      <a:ext cx="5943600" cy="1680210"/>
                    </a:xfrm>
                    <a:prstGeom prst="rect">
                      <a:avLst/>
                    </a:prstGeom>
                  </pic:spPr>
                </pic:pic>
              </a:graphicData>
            </a:graphic>
          </wp:inline>
        </w:drawing>
      </w:r>
    </w:p>
    <w:p w14:paraId="4254E743" w14:textId="4E38D8C5" w:rsidR="001B07EA" w:rsidRDefault="001B07EA" w:rsidP="001B07EA">
      <w:pPr>
        <w:pStyle w:val="Caption"/>
        <w:jc w:val="center"/>
      </w:pPr>
      <w:r>
        <w:t>Defect role selection.</w:t>
      </w:r>
    </w:p>
    <w:p w14:paraId="753F845A" w14:textId="20C56882" w:rsidR="001B07EA" w:rsidRDefault="001B07EA" w:rsidP="001B07EA">
      <w:pPr>
        <w:pStyle w:val="Heading2"/>
      </w:pPr>
      <w:bookmarkStart w:id="15" w:name="_Toc234824577"/>
      <w:r>
        <w:t>4.5 Select snapshots</w:t>
      </w:r>
      <w:bookmarkEnd w:id="15"/>
    </w:p>
    <w:p w14:paraId="0EA01B5A" w14:textId="2F45F3C9" w:rsidR="001B07EA" w:rsidRDefault="001B07EA" w:rsidP="001B07EA">
      <w:pPr>
        <w:spacing w:after="60"/>
      </w:pPr>
      <w:r>
        <w:t>Each observation can have one or more snapshots.</w:t>
      </w:r>
    </w:p>
    <w:p w14:paraId="603B427A" w14:textId="5C7222FA" w:rsidR="001B07EA" w:rsidRDefault="001B07EA" w:rsidP="001B07EA">
      <w:pPr>
        <w:spacing w:after="60"/>
      </w:pPr>
      <w:r>
        <w:t>Click the snapshot link to choose the image that should appear in the report.</w:t>
      </w:r>
    </w:p>
    <w:p w14:paraId="69D91D4E" w14:textId="49461CFE" w:rsidR="001B07EA" w:rsidRDefault="001B07EA" w:rsidP="001B07EA">
      <w:pPr>
        <w:spacing w:after="60"/>
      </w:pPr>
      <w:r>
        <w:t>The selected snapshot file name is saved with the review data.</w:t>
      </w:r>
    </w:p>
    <w:p w14:paraId="379D03E2" w14:textId="77F84889" w:rsidR="001B07EA" w:rsidRDefault="001B07EA" w:rsidP="001B07EA">
      <w:pPr>
        <w:pStyle w:val="ListParagraph"/>
        <w:numPr>
          <w:ilvl w:val="0"/>
          <w:numId w:val="4"/>
        </w:numPr>
        <w:spacing w:after="60"/>
        <w:jc w:val="center"/>
      </w:pPr>
      <w:r w:rsidRPr="00D644D3">
        <w:rPr>
          <w:noProof/>
        </w:rPr>
        <w:drawing>
          <wp:inline distT="0" distB="0" distL="0" distR="0" wp14:anchorId="0B03B8E4" wp14:editId="41125A82">
            <wp:extent cx="5160818" cy="3797834"/>
            <wp:effectExtent l="0" t="0" r="1905" b="0"/>
            <wp:docPr id="318682155" name="Picture 1" descr="A picture containing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82155" name="Picture 1" descr="A picture containing calendar&#10;&#10;AI-generated content may be incorrect."/>
                    <pic:cNvPicPr/>
                  </pic:nvPicPr>
                  <pic:blipFill>
                    <a:blip r:embed="rId32"/>
                    <a:stretch>
                      <a:fillRect/>
                    </a:stretch>
                  </pic:blipFill>
                  <pic:spPr>
                    <a:xfrm>
                      <a:off x="0" y="0"/>
                      <a:ext cx="5185201" cy="3815778"/>
                    </a:xfrm>
                    <a:prstGeom prst="rect">
                      <a:avLst/>
                    </a:prstGeom>
                  </pic:spPr>
                </pic:pic>
              </a:graphicData>
            </a:graphic>
          </wp:inline>
        </w:drawing>
      </w:r>
    </w:p>
    <w:p w14:paraId="5DF85FC1" w14:textId="1C7E55FE" w:rsidR="001B07EA" w:rsidRDefault="001B07EA" w:rsidP="001B07EA">
      <w:pPr>
        <w:pStyle w:val="Caption"/>
        <w:jc w:val="center"/>
      </w:pPr>
      <w:r>
        <w:t>Snapshot selection workflow.</w:t>
      </w:r>
    </w:p>
    <w:p w14:paraId="2C9A6C1C" w14:textId="3B32289E" w:rsidR="001B07EA" w:rsidRDefault="001B07EA" w:rsidP="001B07EA">
      <w:pPr>
        <w:pStyle w:val="Heading2"/>
      </w:pPr>
      <w:bookmarkStart w:id="16" w:name="_Toc234824578"/>
      <w:r>
        <w:lastRenderedPageBreak/>
        <w:t xml:space="preserve">4.6 Record clogging and </w:t>
      </w:r>
      <w:proofErr w:type="gramStart"/>
      <w:r>
        <w:t>capture</w:t>
      </w:r>
      <w:proofErr w:type="gramEnd"/>
      <w:r>
        <w:t xml:space="preserve"> a frame</w:t>
      </w:r>
      <w:bookmarkEnd w:id="16"/>
    </w:p>
    <w:p w14:paraId="1FF9CE8A" w14:textId="4D7551FC" w:rsidR="001B07EA" w:rsidRDefault="001B07EA" w:rsidP="001B07EA">
      <w:pPr>
        <w:spacing w:after="60"/>
      </w:pPr>
      <w:r>
        <w:t>Enter the clogging percent for the current pipe.</w:t>
      </w:r>
    </w:p>
    <w:p w14:paraId="644A2B77" w14:textId="0C725797" w:rsidR="001B07EA" w:rsidRDefault="001B07EA" w:rsidP="001B07EA">
      <w:pPr>
        <w:spacing w:after="60"/>
      </w:pPr>
      <w:r>
        <w:t>Choose or type the clogging material or comment, such as Rocks or Deposit.</w:t>
      </w:r>
    </w:p>
    <w:p w14:paraId="48052A71" w14:textId="093A00A1" w:rsidR="001B07EA" w:rsidRDefault="001B07EA" w:rsidP="001B07EA">
      <w:pPr>
        <w:spacing w:after="60"/>
      </w:pPr>
      <w:r>
        <w:t>If clogging is greater than 0 percent, pause the video at the correct frame and click Capture.</w:t>
      </w:r>
    </w:p>
    <w:p w14:paraId="70CED297" w14:textId="4971F014" w:rsidR="001B07EA" w:rsidRDefault="001B07EA" w:rsidP="001B07EA">
      <w:pPr>
        <w:spacing w:after="60"/>
      </w:pPr>
      <w:r>
        <w:t>Click the saved frame text to return the video to the captured time.</w:t>
      </w:r>
    </w:p>
    <w:p w14:paraId="2274A512" w14:textId="71B579AE" w:rsidR="001B07EA" w:rsidRDefault="001B07EA" w:rsidP="001B07EA">
      <w:pPr>
        <w:pStyle w:val="ListParagraph"/>
        <w:numPr>
          <w:ilvl w:val="0"/>
          <w:numId w:val="4"/>
        </w:numPr>
        <w:spacing w:after="60"/>
        <w:jc w:val="center"/>
      </w:pPr>
      <w:r w:rsidRPr="00161937">
        <w:rPr>
          <w:noProof/>
        </w:rPr>
        <w:drawing>
          <wp:inline distT="0" distB="0" distL="0" distR="0" wp14:anchorId="5A09EB6A" wp14:editId="49992E3A">
            <wp:extent cx="5943600" cy="473075"/>
            <wp:effectExtent l="0" t="0" r="0" b="3175"/>
            <wp:docPr id="171683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32483" name=""/>
                    <pic:cNvPicPr/>
                  </pic:nvPicPr>
                  <pic:blipFill>
                    <a:blip r:embed="rId33"/>
                    <a:stretch>
                      <a:fillRect/>
                    </a:stretch>
                  </pic:blipFill>
                  <pic:spPr>
                    <a:xfrm>
                      <a:off x="0" y="0"/>
                      <a:ext cx="5943600" cy="473075"/>
                    </a:xfrm>
                    <a:prstGeom prst="rect">
                      <a:avLst/>
                    </a:prstGeom>
                  </pic:spPr>
                </pic:pic>
              </a:graphicData>
            </a:graphic>
          </wp:inline>
        </w:drawing>
      </w:r>
    </w:p>
    <w:p w14:paraId="64577ED2" w14:textId="0BA92ADD" w:rsidR="001B07EA" w:rsidRDefault="001B07EA" w:rsidP="001B07EA">
      <w:pPr>
        <w:pStyle w:val="Caption"/>
        <w:jc w:val="center"/>
      </w:pPr>
      <w:r>
        <w:t>Clogging percent and comment controls.</w:t>
      </w:r>
    </w:p>
    <w:p w14:paraId="2ACB4474" w14:textId="3DA62A49" w:rsidR="001B07EA" w:rsidRDefault="001B07EA" w:rsidP="001B07EA">
      <w:pPr>
        <w:jc w:val="center"/>
        <w:rPr>
          <w:i/>
          <w:color w:val="5B6F84"/>
          <w:sz w:val="18"/>
        </w:rPr>
      </w:pPr>
      <w:r w:rsidRPr="007D4ADA">
        <w:rPr>
          <w:noProof/>
        </w:rPr>
        <w:drawing>
          <wp:inline distT="0" distB="0" distL="0" distR="0" wp14:anchorId="2AB10D42" wp14:editId="6556758A">
            <wp:extent cx="4152900" cy="3404402"/>
            <wp:effectExtent l="0" t="0" r="0" b="5715"/>
            <wp:docPr id="790649835" name="Picture 1" descr="A picture containing text, electronics, monitor,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49835" name="Picture 1" descr="A picture containing text, electronics, monitor, display&#10;&#10;AI-generated content may be incorrect."/>
                    <pic:cNvPicPr/>
                  </pic:nvPicPr>
                  <pic:blipFill>
                    <a:blip r:embed="rId34"/>
                    <a:stretch>
                      <a:fillRect/>
                    </a:stretch>
                  </pic:blipFill>
                  <pic:spPr>
                    <a:xfrm>
                      <a:off x="0" y="0"/>
                      <a:ext cx="4170250" cy="3418625"/>
                    </a:xfrm>
                    <a:prstGeom prst="rect">
                      <a:avLst/>
                    </a:prstGeom>
                  </pic:spPr>
                </pic:pic>
              </a:graphicData>
            </a:graphic>
          </wp:inline>
        </w:drawing>
      </w:r>
    </w:p>
    <w:p w14:paraId="31ECFF16" w14:textId="6C02B007" w:rsidR="001B07EA" w:rsidRDefault="001B07EA" w:rsidP="001B07EA">
      <w:pPr>
        <w:pStyle w:val="Caption"/>
        <w:jc w:val="center"/>
      </w:pPr>
      <w:r>
        <w:t>Capture current video frame for clogging.</w:t>
      </w:r>
    </w:p>
    <w:p w14:paraId="46D7EA58" w14:textId="64461C5D" w:rsidR="001B07EA" w:rsidRDefault="001B07EA" w:rsidP="001B07EA">
      <w:pPr>
        <w:pStyle w:val="Heading2"/>
      </w:pPr>
      <w:bookmarkStart w:id="17" w:name="_Toc234824579"/>
      <w:r>
        <w:t>4.7 Move to the next pipe</w:t>
      </w:r>
      <w:bookmarkEnd w:id="17"/>
    </w:p>
    <w:p w14:paraId="2E83E7FC" w14:textId="15677DC0" w:rsidR="001B07EA" w:rsidRDefault="001B07EA" w:rsidP="001B07EA">
      <w:pPr>
        <w:spacing w:after="60"/>
      </w:pPr>
      <w:r>
        <w:t>Click Next after the current pipe is complete.</w:t>
      </w:r>
    </w:p>
    <w:p w14:paraId="122E67A0" w14:textId="194A2424" w:rsidR="001B07EA" w:rsidRDefault="001B07EA" w:rsidP="001B07EA">
      <w:pPr>
        <w:spacing w:after="60"/>
      </w:pPr>
      <w:r>
        <w:t>The application checks that every unscored distance group has been confirmed.</w:t>
      </w:r>
    </w:p>
    <w:p w14:paraId="11CC0F74" w14:textId="5C79816C" w:rsidR="001B07EA" w:rsidRDefault="001B07EA" w:rsidP="001B07EA">
      <w:pPr>
        <w:spacing w:after="60"/>
      </w:pPr>
      <w:r>
        <w:t xml:space="preserve">If required confirmations are missing, a message </w:t>
      </w:r>
      <w:proofErr w:type="gramStart"/>
      <w:r>
        <w:t>appears</w:t>
      </w:r>
      <w:proofErr w:type="gramEnd"/>
      <w:r>
        <w:t xml:space="preserve"> and the pipe is not advanced.</w:t>
      </w:r>
    </w:p>
    <w:p w14:paraId="5497C16D" w14:textId="3D7BDEC3" w:rsidR="001B07EA" w:rsidRDefault="001B07EA" w:rsidP="001B07EA">
      <w:pPr>
        <w:pStyle w:val="ListParagraph"/>
        <w:numPr>
          <w:ilvl w:val="0"/>
          <w:numId w:val="4"/>
        </w:numPr>
        <w:spacing w:after="60"/>
        <w:jc w:val="center"/>
      </w:pPr>
      <w:r w:rsidRPr="00CE136E">
        <w:rPr>
          <w:noProof/>
        </w:rPr>
        <w:drawing>
          <wp:inline distT="0" distB="0" distL="0" distR="0" wp14:anchorId="541DC604" wp14:editId="154265DE">
            <wp:extent cx="3762900" cy="733527"/>
            <wp:effectExtent l="0" t="0" r="9525" b="9525"/>
            <wp:docPr id="1719868828"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68828" name="Picture 1" descr="Graphical user interface&#10;&#10;AI-generated content may be incorrect."/>
                    <pic:cNvPicPr/>
                  </pic:nvPicPr>
                  <pic:blipFill>
                    <a:blip r:embed="rId35"/>
                    <a:stretch>
                      <a:fillRect/>
                    </a:stretch>
                  </pic:blipFill>
                  <pic:spPr>
                    <a:xfrm>
                      <a:off x="0" y="0"/>
                      <a:ext cx="3762900" cy="733527"/>
                    </a:xfrm>
                    <a:prstGeom prst="rect">
                      <a:avLst/>
                    </a:prstGeom>
                  </pic:spPr>
                </pic:pic>
              </a:graphicData>
            </a:graphic>
          </wp:inline>
        </w:drawing>
      </w:r>
    </w:p>
    <w:p w14:paraId="379B0CBB" w14:textId="524441FE" w:rsidR="001B07EA" w:rsidRDefault="001B07EA" w:rsidP="001B07EA">
      <w:pPr>
        <w:pStyle w:val="Caption"/>
        <w:jc w:val="center"/>
      </w:pPr>
      <w:r>
        <w:t>Navigation and validation message.</w:t>
      </w:r>
    </w:p>
    <w:p w14:paraId="4FFB98F9" w14:textId="0228648C" w:rsidR="001B07EA" w:rsidRDefault="001B07EA" w:rsidP="001B07EA">
      <w:pPr>
        <w:pStyle w:val="Heading1"/>
        <w:spacing w:after="120"/>
      </w:pPr>
      <w:bookmarkStart w:id="18" w:name="_Toc234824580"/>
      <w:r>
        <w:lastRenderedPageBreak/>
        <w:t>5. Generate and Download the Report</w:t>
      </w:r>
      <w:bookmarkEnd w:id="18"/>
    </w:p>
    <w:p w14:paraId="7CA4D81C" w14:textId="5B0398FD" w:rsidR="001B07EA" w:rsidRDefault="001B07EA" w:rsidP="001B07EA">
      <w:pPr>
        <w:spacing w:after="60"/>
      </w:pPr>
      <w:r>
        <w:t>After all pipes have been reviewed, click Generate Report.</w:t>
      </w:r>
    </w:p>
    <w:p w14:paraId="1A335B7E" w14:textId="3F49A61F" w:rsidR="001B07EA" w:rsidRDefault="001B07EA" w:rsidP="001B07EA">
      <w:pPr>
        <w:spacing w:after="60"/>
      </w:pPr>
      <w:r>
        <w:t>Enter an optional memo when prompted. The memo is saved to the report event history.</w:t>
      </w:r>
    </w:p>
    <w:p w14:paraId="2195C311" w14:textId="09692D22" w:rsidR="001B07EA" w:rsidRDefault="001B07EA" w:rsidP="001B07EA">
      <w:pPr>
        <w:spacing w:after="60"/>
      </w:pPr>
      <w:r>
        <w:t>The application saves the most recent review data to the database and creates the report file.</w:t>
      </w:r>
    </w:p>
    <w:p w14:paraId="7DB59550" w14:textId="3A2E2BC1" w:rsidR="001B07EA" w:rsidRDefault="001B07EA" w:rsidP="001B07EA">
      <w:pPr>
        <w:spacing w:after="60"/>
      </w:pPr>
      <w:r>
        <w:t>Click Download to retrieve the generated DOCX or PDF report.</w:t>
      </w:r>
    </w:p>
    <w:p w14:paraId="02A3D875" w14:textId="52078EE5" w:rsidR="001B07EA" w:rsidRDefault="001B07EA" w:rsidP="001B07EA">
      <w:pPr>
        <w:pStyle w:val="ListParagraph"/>
        <w:numPr>
          <w:ilvl w:val="0"/>
          <w:numId w:val="4"/>
        </w:numPr>
        <w:spacing w:after="60"/>
        <w:jc w:val="center"/>
      </w:pPr>
      <w:r w:rsidRPr="00DB7F2F">
        <w:rPr>
          <w:noProof/>
        </w:rPr>
        <w:drawing>
          <wp:inline distT="0" distB="0" distL="0" distR="0" wp14:anchorId="0701D57D" wp14:editId="6C67DE45">
            <wp:extent cx="2086266" cy="533474"/>
            <wp:effectExtent l="0" t="0" r="9525" b="0"/>
            <wp:docPr id="1068230668"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30668" name="Picture 1" descr="Graphical user interface, text, application&#10;&#10;AI-generated content may be incorrect."/>
                    <pic:cNvPicPr/>
                  </pic:nvPicPr>
                  <pic:blipFill>
                    <a:blip r:embed="rId36"/>
                    <a:stretch>
                      <a:fillRect/>
                    </a:stretch>
                  </pic:blipFill>
                  <pic:spPr>
                    <a:xfrm>
                      <a:off x="0" y="0"/>
                      <a:ext cx="2086266" cy="533474"/>
                    </a:xfrm>
                    <a:prstGeom prst="rect">
                      <a:avLst/>
                    </a:prstGeom>
                  </pic:spPr>
                </pic:pic>
              </a:graphicData>
            </a:graphic>
          </wp:inline>
        </w:drawing>
      </w:r>
    </w:p>
    <w:p w14:paraId="38B6EC9A" w14:textId="5C9F91CE" w:rsidR="001B07EA" w:rsidRDefault="001B07EA" w:rsidP="001B07EA">
      <w:pPr>
        <w:pStyle w:val="Caption"/>
        <w:jc w:val="center"/>
      </w:pPr>
      <w:r>
        <w:t>Generate Report button.</w:t>
      </w:r>
    </w:p>
    <w:p w14:paraId="317CE3AE" w14:textId="7C270BA6" w:rsidR="001B07EA" w:rsidRDefault="001B07EA" w:rsidP="001B07EA">
      <w:pPr>
        <w:jc w:val="center"/>
        <w:rPr>
          <w:i/>
          <w:color w:val="5B6F84"/>
          <w:sz w:val="18"/>
        </w:rPr>
      </w:pPr>
      <w:r w:rsidRPr="00655401">
        <w:rPr>
          <w:noProof/>
        </w:rPr>
        <w:drawing>
          <wp:inline distT="0" distB="0" distL="0" distR="0" wp14:anchorId="00F6D1E0" wp14:editId="17DE2783">
            <wp:extent cx="5943600" cy="2440940"/>
            <wp:effectExtent l="19050" t="19050" r="19050" b="16510"/>
            <wp:docPr id="1611826271"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26271" name="Picture 1" descr="Graphical user interface, text&#10;&#10;AI-generated content may be incorrect."/>
                    <pic:cNvPicPr/>
                  </pic:nvPicPr>
                  <pic:blipFill>
                    <a:blip r:embed="rId37"/>
                    <a:stretch>
                      <a:fillRect/>
                    </a:stretch>
                  </pic:blipFill>
                  <pic:spPr>
                    <a:xfrm>
                      <a:off x="0" y="0"/>
                      <a:ext cx="5943600" cy="2440940"/>
                    </a:xfrm>
                    <a:prstGeom prst="rect">
                      <a:avLst/>
                    </a:prstGeom>
                    <a:ln w="9525">
                      <a:solidFill>
                        <a:schemeClr val="tx1"/>
                      </a:solidFill>
                    </a:ln>
                  </pic:spPr>
                </pic:pic>
              </a:graphicData>
            </a:graphic>
          </wp:inline>
        </w:drawing>
      </w:r>
    </w:p>
    <w:p w14:paraId="491D6EE1" w14:textId="09339C56" w:rsidR="001B07EA" w:rsidRDefault="001B07EA" w:rsidP="001B07EA">
      <w:pPr>
        <w:pStyle w:val="Caption"/>
        <w:jc w:val="center"/>
      </w:pPr>
      <w:r>
        <w:t>Download generated report.</w:t>
      </w:r>
    </w:p>
    <w:p w14:paraId="277B93D1" w14:textId="4AE26DFA" w:rsidR="001B07EA" w:rsidRDefault="001B07EA" w:rsidP="001B07EA">
      <w:pPr>
        <w:pStyle w:val="Heading2"/>
      </w:pPr>
      <w:bookmarkStart w:id="19" w:name="_Toc234824581"/>
      <w:r>
        <w:t>5.1 Report output rules</w:t>
      </w:r>
      <w:bookmarkEnd w:id="19"/>
    </w:p>
    <w:p w14:paraId="5063AA47" w14:textId="1A88452E" w:rsidR="001B07EA" w:rsidRDefault="001B07EA" w:rsidP="001B07EA">
      <w:pPr>
        <w:spacing w:after="60"/>
      </w:pPr>
      <w:r>
        <w:t>The report title uses the selected address or project title and inspection date.</w:t>
      </w:r>
    </w:p>
    <w:p w14:paraId="76BD6785" w14:textId="5B3943CA" w:rsidR="001B07EA" w:rsidRDefault="001B07EA" w:rsidP="001B07EA">
      <w:pPr>
        <w:spacing w:after="60"/>
      </w:pPr>
      <w:r>
        <w:t>Each pipe section starts with the asset ID.</w:t>
      </w:r>
    </w:p>
    <w:p w14:paraId="10581FF8" w14:textId="1FCF1C87" w:rsidR="001B07EA" w:rsidRDefault="001B07EA" w:rsidP="001B07EA">
      <w:pPr>
        <w:spacing w:after="60"/>
      </w:pPr>
      <w:r>
        <w:t>Pipes with scored defects are placed before pipes without scored defects and no clogging.</w:t>
      </w:r>
    </w:p>
    <w:p w14:paraId="3D33E9CD" w14:textId="0B9D3299" w:rsidR="001B07EA" w:rsidRDefault="001B07EA" w:rsidP="001B07EA">
      <w:pPr>
        <w:spacing w:after="60"/>
      </w:pPr>
      <w:r>
        <w:t>For each scored defect, the report includes the selected snapshot, code, distance, AM score, and additional codes when applicable.</w:t>
      </w:r>
    </w:p>
    <w:p w14:paraId="230380BE" w14:textId="586EC48D" w:rsidR="001B07EA" w:rsidRDefault="001B07EA" w:rsidP="001B07EA">
      <w:pPr>
        <w:spacing w:after="60"/>
      </w:pPr>
      <w:r>
        <w:t>If a pipe has no defects scored 3+, the report states: No Defects Scored 3+; Pipe View Only Video.</w:t>
      </w:r>
    </w:p>
    <w:p w14:paraId="6DD1D811" w14:textId="265AE61C" w:rsidR="001B07EA" w:rsidRDefault="001B07EA" w:rsidP="001B07EA">
      <w:pPr>
        <w:pStyle w:val="Heading1"/>
        <w:spacing w:after="120"/>
      </w:pPr>
      <w:bookmarkStart w:id="20" w:name="_Toc234824582"/>
      <w:r>
        <w:t>6. Review and Close a Report</w:t>
      </w:r>
      <w:bookmarkEnd w:id="20"/>
    </w:p>
    <w:p w14:paraId="717E5804" w14:textId="17037FFA" w:rsidR="001B07EA" w:rsidRDefault="001B07EA" w:rsidP="001B07EA">
      <w:pPr>
        <w:spacing w:after="60"/>
      </w:pPr>
      <w:r>
        <w:t>Submit to review when the pending report is ready for manager review.</w:t>
      </w:r>
    </w:p>
    <w:p w14:paraId="26F94CCB" w14:textId="4503CD81" w:rsidR="001B07EA" w:rsidRDefault="001B07EA" w:rsidP="001B07EA">
      <w:pPr>
        <w:spacing w:after="60"/>
      </w:pPr>
      <w:r>
        <w:t>Managers can complete a ready-to-review report or return it to pending for edits.</w:t>
      </w:r>
    </w:p>
    <w:p w14:paraId="1D356368" w14:textId="243346DA" w:rsidR="001B07EA" w:rsidRDefault="001B07EA" w:rsidP="001B07EA">
      <w:pPr>
        <w:spacing w:after="60"/>
      </w:pPr>
      <w:r>
        <w:t>Completed reports cannot be edited or returned to pending.</w:t>
      </w:r>
    </w:p>
    <w:p w14:paraId="3C03F8A6" w14:textId="7F66DF41" w:rsidR="001B07EA" w:rsidRDefault="001B07EA" w:rsidP="001B07EA">
      <w:pPr>
        <w:spacing w:after="60"/>
      </w:pPr>
      <w:r>
        <w:t xml:space="preserve">Use Events to see who changed </w:t>
      </w:r>
      <w:proofErr w:type="gramStart"/>
      <w:r>
        <w:t>a report</w:t>
      </w:r>
      <w:proofErr w:type="gramEnd"/>
      <w:r>
        <w:t xml:space="preserve"> status and when.</w:t>
      </w:r>
    </w:p>
    <w:p w14:paraId="12101EE4" w14:textId="0F7DDA90" w:rsidR="001B07EA" w:rsidRDefault="001B07EA" w:rsidP="001B07EA">
      <w:pPr>
        <w:pStyle w:val="Heading1"/>
        <w:spacing w:after="120"/>
      </w:pPr>
      <w:bookmarkStart w:id="21" w:name="_Toc234824583"/>
      <w:r>
        <w:lastRenderedPageBreak/>
        <w:t>7. Important Testing Notice</w:t>
      </w:r>
      <w:bookmarkEnd w:id="21"/>
    </w:p>
    <w:tbl>
      <w:tblPr>
        <w:tblW w:w="0" w:type="auto"/>
        <w:tblBorders>
          <w:top w:val="single" w:sz="4" w:space="0" w:color="B4CBE0"/>
          <w:left w:val="single" w:sz="4" w:space="0" w:color="B4CBE0"/>
          <w:bottom w:val="single" w:sz="4" w:space="0" w:color="B4CBE0"/>
          <w:right w:val="single" w:sz="4" w:space="0" w:color="B4CBE0"/>
        </w:tblBorders>
        <w:shd w:val="clear" w:color="auto" w:fill="FFF6E8"/>
        <w:tblLook w:val="0000" w:firstRow="0" w:lastRow="0" w:firstColumn="0" w:lastColumn="0" w:noHBand="0" w:noVBand="0"/>
      </w:tblPr>
      <w:tblGrid>
        <w:gridCol w:w="9350"/>
      </w:tblGrid>
      <w:tr w:rsidR="001B07EA" w14:paraId="4A9B986E" w14:textId="77777777" w:rsidTr="001B07EA">
        <w:tc>
          <w:tcPr>
            <w:tcW w:w="9360" w:type="dxa"/>
            <w:shd w:val="clear" w:color="auto" w:fill="FFF6E8"/>
          </w:tcPr>
          <w:p w14:paraId="2904F7F8" w14:textId="77777777" w:rsidR="001B07EA" w:rsidRPr="001B07EA" w:rsidRDefault="001B07EA" w:rsidP="001B07EA">
            <w:pPr>
              <w:spacing w:after="80"/>
              <w:rPr>
                <w:b/>
                <w:color w:val="1F5D8F"/>
              </w:rPr>
            </w:pPr>
            <w:r w:rsidRPr="001B07EA">
              <w:rPr>
                <w:b/>
                <w:color w:val="1F5D8F"/>
              </w:rPr>
              <w:t>Testing mode</w:t>
            </w:r>
          </w:p>
          <w:p w14:paraId="1156D0F9" w14:textId="3EA9A36F" w:rsidR="001B07EA" w:rsidRPr="001B07EA" w:rsidRDefault="001B07EA" w:rsidP="001B07EA">
            <w:pPr>
              <w:spacing w:after="80"/>
            </w:pPr>
            <w:r w:rsidRPr="001B07EA">
              <w:t>This resource is still under active development and testing. Use the generated documents for review workflow testing until the team confirms that the report format is approved for official use.</w:t>
            </w:r>
          </w:p>
        </w:tc>
      </w:tr>
    </w:tbl>
    <w:p w14:paraId="45641DA5" w14:textId="77777777" w:rsidR="001B07EA" w:rsidRDefault="001B07EA" w:rsidP="001B07EA"/>
    <w:p w14:paraId="63711BA7" w14:textId="77777777" w:rsidR="001B07EA" w:rsidRPr="001B07EA" w:rsidRDefault="001B07EA" w:rsidP="001B07EA"/>
    <w:sectPr w:rsidR="001B07EA" w:rsidRPr="001B07EA" w:rsidSect="001B07EA">
      <w:headerReference w:type="even" r:id="rId38"/>
      <w:headerReference w:type="default" r:id="rId39"/>
      <w:footerReference w:type="even" r:id="rId40"/>
      <w:footerReference w:type="default" r:id="rId41"/>
      <w:headerReference w:type="first" r:id="rId42"/>
      <w:footerReference w:type="firs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E8AFB" w14:textId="77777777" w:rsidR="00A15AFC" w:rsidRDefault="00A15AFC" w:rsidP="001B07EA">
      <w:pPr>
        <w:spacing w:after="0" w:line="240" w:lineRule="auto"/>
      </w:pPr>
      <w:r>
        <w:separator/>
      </w:r>
    </w:p>
  </w:endnote>
  <w:endnote w:type="continuationSeparator" w:id="0">
    <w:p w14:paraId="63980DA0" w14:textId="77777777" w:rsidR="00A15AFC" w:rsidRDefault="00A15AFC" w:rsidP="001B0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C44AD" w14:textId="77777777" w:rsidR="001B07EA" w:rsidRDefault="001B07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FB0E" w14:textId="6A17DA71" w:rsidR="001B07EA" w:rsidRPr="001B07EA" w:rsidRDefault="001B07EA">
    <w:pPr>
      <w:pStyle w:val="Footer"/>
      <w:rPr>
        <w:color w:val="5B6F84"/>
        <w:sz w:val="18"/>
      </w:rPr>
    </w:pPr>
    <w:r w:rsidRPr="001B07EA">
      <w:rPr>
        <w:color w:val="5B6F84"/>
        <w:sz w:val="18"/>
      </w:rPr>
      <w:t xml:space="preserve">Page </w:t>
    </w:r>
    <w:r w:rsidRPr="001B07EA">
      <w:rPr>
        <w:color w:val="5B6F84"/>
        <w:sz w:val="18"/>
      </w:rPr>
      <w:fldChar w:fldCharType="begin"/>
    </w:r>
    <w:r w:rsidRPr="001B07EA">
      <w:rPr>
        <w:color w:val="5B6F84"/>
        <w:sz w:val="18"/>
      </w:rPr>
      <w:instrText xml:space="preserve"> PAGE  \* MERGEFORMAT </w:instrText>
    </w:r>
    <w:r w:rsidRPr="001B07EA">
      <w:rPr>
        <w:color w:val="5B6F84"/>
        <w:sz w:val="18"/>
      </w:rPr>
      <w:fldChar w:fldCharType="separate"/>
    </w:r>
    <w:r w:rsidRPr="001B07EA">
      <w:rPr>
        <w:noProof/>
        <w:color w:val="5B6F84"/>
        <w:sz w:val="18"/>
      </w:rPr>
      <w:t>1</w:t>
    </w:r>
    <w:r w:rsidRPr="001B07EA">
      <w:rPr>
        <w:color w:val="5B6F84"/>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7D565" w14:textId="77777777" w:rsidR="001B07EA" w:rsidRDefault="001B07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3DFBE" w14:textId="77777777" w:rsidR="00A15AFC" w:rsidRDefault="00A15AFC" w:rsidP="001B07EA">
      <w:pPr>
        <w:spacing w:after="0" w:line="240" w:lineRule="auto"/>
      </w:pPr>
      <w:r>
        <w:separator/>
      </w:r>
    </w:p>
  </w:footnote>
  <w:footnote w:type="continuationSeparator" w:id="0">
    <w:p w14:paraId="34A95494" w14:textId="77777777" w:rsidR="00A15AFC" w:rsidRDefault="00A15AFC" w:rsidP="001B07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E8EC" w14:textId="77777777" w:rsidR="001B07EA" w:rsidRDefault="001B07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572D" w14:textId="19F26567" w:rsidR="001B07EA" w:rsidRPr="001B07EA" w:rsidRDefault="001B07EA">
    <w:pPr>
      <w:pStyle w:val="Header"/>
      <w:rPr>
        <w:color w:val="5B6F84"/>
        <w:sz w:val="18"/>
      </w:rPr>
    </w:pPr>
    <w:r w:rsidRPr="001B07EA">
      <w:rPr>
        <w:color w:val="5B6F84"/>
        <w:sz w:val="18"/>
      </w:rPr>
      <w:t>Storm Water Asset Intelligence Portal | Proactive CCTV Review Help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58EF2" w14:textId="77777777" w:rsidR="001B07EA" w:rsidRDefault="001B07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5420B"/>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294501B2"/>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4F7F04D6"/>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5247353A"/>
    <w:multiLevelType w:val="singleLevel"/>
    <w:tmpl w:val="04090001"/>
    <w:lvl w:ilvl="0">
      <w:start w:val="1"/>
      <w:numFmt w:val="bullet"/>
      <w:lvlText w:val=""/>
      <w:lvlJc w:val="left"/>
      <w:pPr>
        <w:ind w:left="720" w:hanging="360"/>
      </w:pPr>
      <w:rPr>
        <w:rFonts w:ascii="Symbol" w:hAnsi="Symbol" w:hint="default"/>
      </w:rPr>
    </w:lvl>
  </w:abstractNum>
  <w:num w:numId="1" w16cid:durableId="1047295761">
    <w:abstractNumId w:val="1"/>
  </w:num>
  <w:num w:numId="2" w16cid:durableId="2126338951">
    <w:abstractNumId w:val="0"/>
  </w:num>
  <w:num w:numId="3" w16cid:durableId="1804736932">
    <w:abstractNumId w:val="2"/>
  </w:num>
  <w:num w:numId="4" w16cid:durableId="85687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7EA"/>
    <w:rsid w:val="001B07EA"/>
    <w:rsid w:val="002B7A0B"/>
    <w:rsid w:val="003317BD"/>
    <w:rsid w:val="004C703A"/>
    <w:rsid w:val="00A15AFC"/>
    <w:rsid w:val="00AE3E24"/>
    <w:rsid w:val="00B73CFB"/>
    <w:rsid w:val="00BF1D94"/>
    <w:rsid w:val="00E50A8A"/>
    <w:rsid w:val="00F51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E77772"/>
  <w15:chartTrackingRefBased/>
  <w15:docId w15:val="{92016F72-716C-4D72-B1F6-859A47C86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1C2A38"/>
      <w:sz w:val="21"/>
    </w:rPr>
  </w:style>
  <w:style w:type="paragraph" w:styleId="Heading1">
    <w:name w:val="heading 1"/>
    <w:basedOn w:val="Normal"/>
    <w:next w:val="Normal"/>
    <w:link w:val="Heading1Char"/>
    <w:uiPriority w:val="9"/>
    <w:qFormat/>
    <w:rsid w:val="001B07EA"/>
    <w:pPr>
      <w:keepNext/>
      <w:keepLines/>
      <w:spacing w:before="360" w:after="80"/>
      <w:outlineLvl w:val="0"/>
    </w:pPr>
    <w:rPr>
      <w:rFonts w:eastAsiaTheme="majorEastAsia" w:cstheme="majorBidi"/>
      <w:b/>
      <w:color w:val="1F5D8F"/>
      <w:sz w:val="36"/>
      <w:szCs w:val="40"/>
    </w:rPr>
  </w:style>
  <w:style w:type="paragraph" w:styleId="Heading2">
    <w:name w:val="heading 2"/>
    <w:basedOn w:val="Normal"/>
    <w:next w:val="Normal"/>
    <w:link w:val="Heading2Char"/>
    <w:uiPriority w:val="9"/>
    <w:unhideWhenUsed/>
    <w:qFormat/>
    <w:rsid w:val="001B07EA"/>
    <w:pPr>
      <w:keepNext/>
      <w:keepLines/>
      <w:spacing w:before="160" w:after="80"/>
      <w:outlineLvl w:val="1"/>
    </w:pPr>
    <w:rPr>
      <w:rFonts w:eastAsiaTheme="majorEastAsia" w:cstheme="majorBidi"/>
      <w:b/>
      <w:color w:val="1F5D8F"/>
      <w:sz w:val="28"/>
      <w:szCs w:val="32"/>
    </w:rPr>
  </w:style>
  <w:style w:type="paragraph" w:styleId="Heading3">
    <w:name w:val="heading 3"/>
    <w:basedOn w:val="Normal"/>
    <w:next w:val="Normal"/>
    <w:link w:val="Heading3Char"/>
    <w:uiPriority w:val="9"/>
    <w:semiHidden/>
    <w:unhideWhenUsed/>
    <w:qFormat/>
    <w:rsid w:val="001B07EA"/>
    <w:pPr>
      <w:keepNext/>
      <w:keepLines/>
      <w:spacing w:before="160" w:after="80"/>
      <w:outlineLvl w:val="2"/>
    </w:pPr>
    <w:rPr>
      <w:rFonts w:eastAsiaTheme="majorEastAsia" w:cstheme="majorBidi"/>
      <w:b/>
      <w:color w:val="0B3558"/>
      <w:sz w:val="24"/>
      <w:szCs w:val="28"/>
    </w:rPr>
  </w:style>
  <w:style w:type="paragraph" w:styleId="Heading4">
    <w:name w:val="heading 4"/>
    <w:basedOn w:val="Normal"/>
    <w:next w:val="Normal"/>
    <w:link w:val="Heading4Char"/>
    <w:uiPriority w:val="9"/>
    <w:semiHidden/>
    <w:unhideWhenUsed/>
    <w:qFormat/>
    <w:rsid w:val="001B07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7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7EA"/>
    <w:rPr>
      <w:rFonts w:ascii="Aptos" w:eastAsiaTheme="majorEastAsia" w:hAnsi="Aptos" w:cstheme="majorBidi"/>
      <w:b/>
      <w:color w:val="1F5D8F"/>
      <w:sz w:val="36"/>
      <w:szCs w:val="40"/>
    </w:rPr>
  </w:style>
  <w:style w:type="character" w:customStyle="1" w:styleId="Heading2Char">
    <w:name w:val="Heading 2 Char"/>
    <w:basedOn w:val="DefaultParagraphFont"/>
    <w:link w:val="Heading2"/>
    <w:uiPriority w:val="9"/>
    <w:rsid w:val="001B07EA"/>
    <w:rPr>
      <w:rFonts w:ascii="Aptos" w:eastAsiaTheme="majorEastAsia" w:hAnsi="Aptos" w:cstheme="majorBidi"/>
      <w:b/>
      <w:color w:val="1F5D8F"/>
      <w:sz w:val="28"/>
      <w:szCs w:val="32"/>
    </w:rPr>
  </w:style>
  <w:style w:type="character" w:customStyle="1" w:styleId="Heading3Char">
    <w:name w:val="Heading 3 Char"/>
    <w:basedOn w:val="DefaultParagraphFont"/>
    <w:link w:val="Heading3"/>
    <w:uiPriority w:val="9"/>
    <w:semiHidden/>
    <w:rsid w:val="001B07EA"/>
    <w:rPr>
      <w:rFonts w:ascii="Aptos" w:eastAsiaTheme="majorEastAsia" w:hAnsi="Aptos" w:cstheme="majorBidi"/>
      <w:b/>
      <w:color w:val="0B3558"/>
      <w:szCs w:val="28"/>
    </w:rPr>
  </w:style>
  <w:style w:type="character" w:customStyle="1" w:styleId="Heading4Char">
    <w:name w:val="Heading 4 Char"/>
    <w:basedOn w:val="DefaultParagraphFont"/>
    <w:link w:val="Heading4"/>
    <w:uiPriority w:val="9"/>
    <w:semiHidden/>
    <w:rsid w:val="001B07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7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7EA"/>
    <w:rPr>
      <w:rFonts w:eastAsiaTheme="majorEastAsia" w:cstheme="majorBidi"/>
      <w:color w:val="272727" w:themeColor="text1" w:themeTint="D8"/>
    </w:rPr>
  </w:style>
  <w:style w:type="paragraph" w:styleId="Title">
    <w:name w:val="Title"/>
    <w:basedOn w:val="Normal"/>
    <w:next w:val="Normal"/>
    <w:link w:val="TitleChar"/>
    <w:uiPriority w:val="10"/>
    <w:qFormat/>
    <w:rsid w:val="001B07EA"/>
    <w:pPr>
      <w:spacing w:after="80" w:line="240" w:lineRule="auto"/>
      <w:contextualSpacing/>
    </w:pPr>
    <w:rPr>
      <w:rFonts w:eastAsiaTheme="majorEastAsia" w:cstheme="majorBidi"/>
      <w:b/>
      <w:color w:val="0B3558"/>
      <w:spacing w:val="-10"/>
      <w:kern w:val="28"/>
      <w:sz w:val="56"/>
      <w:szCs w:val="56"/>
    </w:rPr>
  </w:style>
  <w:style w:type="character" w:customStyle="1" w:styleId="TitleChar">
    <w:name w:val="Title Char"/>
    <w:basedOn w:val="DefaultParagraphFont"/>
    <w:link w:val="Title"/>
    <w:uiPriority w:val="10"/>
    <w:rsid w:val="001B07EA"/>
    <w:rPr>
      <w:rFonts w:ascii="Aptos" w:eastAsiaTheme="majorEastAsia" w:hAnsi="Aptos" w:cstheme="majorBidi"/>
      <w:b/>
      <w:color w:val="0B3558"/>
      <w:spacing w:val="-10"/>
      <w:kern w:val="28"/>
      <w:sz w:val="56"/>
      <w:szCs w:val="56"/>
    </w:rPr>
  </w:style>
  <w:style w:type="paragraph" w:styleId="Subtitle">
    <w:name w:val="Subtitle"/>
    <w:basedOn w:val="Normal"/>
    <w:next w:val="Normal"/>
    <w:link w:val="SubtitleChar"/>
    <w:uiPriority w:val="11"/>
    <w:qFormat/>
    <w:rsid w:val="001B07EA"/>
    <w:pPr>
      <w:numPr>
        <w:ilvl w:val="1"/>
      </w:numPr>
    </w:pPr>
    <w:rPr>
      <w:rFonts w:eastAsiaTheme="majorEastAsia" w:cstheme="majorBidi"/>
      <w:color w:val="5B6F84"/>
      <w:spacing w:val="15"/>
      <w:sz w:val="26"/>
      <w:szCs w:val="28"/>
    </w:rPr>
  </w:style>
  <w:style w:type="character" w:customStyle="1" w:styleId="SubtitleChar">
    <w:name w:val="Subtitle Char"/>
    <w:basedOn w:val="DefaultParagraphFont"/>
    <w:link w:val="Subtitle"/>
    <w:uiPriority w:val="11"/>
    <w:rsid w:val="001B07EA"/>
    <w:rPr>
      <w:rFonts w:ascii="Aptos" w:eastAsiaTheme="majorEastAsia" w:hAnsi="Aptos" w:cstheme="majorBidi"/>
      <w:color w:val="5B6F84"/>
      <w:spacing w:val="15"/>
      <w:sz w:val="26"/>
      <w:szCs w:val="28"/>
    </w:rPr>
  </w:style>
  <w:style w:type="paragraph" w:styleId="Quote">
    <w:name w:val="Quote"/>
    <w:basedOn w:val="Normal"/>
    <w:next w:val="Normal"/>
    <w:link w:val="QuoteChar"/>
    <w:uiPriority w:val="29"/>
    <w:qFormat/>
    <w:rsid w:val="001B07EA"/>
    <w:pPr>
      <w:spacing w:before="160"/>
      <w:jc w:val="center"/>
    </w:pPr>
    <w:rPr>
      <w:i/>
      <w:iCs/>
      <w:color w:val="404040" w:themeColor="text1" w:themeTint="BF"/>
    </w:rPr>
  </w:style>
  <w:style w:type="character" w:customStyle="1" w:styleId="QuoteChar">
    <w:name w:val="Quote Char"/>
    <w:basedOn w:val="DefaultParagraphFont"/>
    <w:link w:val="Quote"/>
    <w:uiPriority w:val="29"/>
    <w:rsid w:val="001B07EA"/>
    <w:rPr>
      <w:i/>
      <w:iCs/>
      <w:color w:val="404040" w:themeColor="text1" w:themeTint="BF"/>
    </w:rPr>
  </w:style>
  <w:style w:type="paragraph" w:styleId="ListParagraph">
    <w:name w:val="List Paragraph"/>
    <w:basedOn w:val="Normal"/>
    <w:uiPriority w:val="34"/>
    <w:qFormat/>
    <w:rsid w:val="001B07EA"/>
    <w:pPr>
      <w:ind w:left="720"/>
      <w:contextualSpacing/>
    </w:pPr>
  </w:style>
  <w:style w:type="character" w:styleId="IntenseEmphasis">
    <w:name w:val="Intense Emphasis"/>
    <w:basedOn w:val="DefaultParagraphFont"/>
    <w:uiPriority w:val="21"/>
    <w:qFormat/>
    <w:rsid w:val="001B07EA"/>
    <w:rPr>
      <w:i/>
      <w:iCs/>
      <w:color w:val="0F4761" w:themeColor="accent1" w:themeShade="BF"/>
    </w:rPr>
  </w:style>
  <w:style w:type="paragraph" w:styleId="IntenseQuote">
    <w:name w:val="Intense Quote"/>
    <w:basedOn w:val="Normal"/>
    <w:next w:val="Normal"/>
    <w:link w:val="IntenseQuoteChar"/>
    <w:uiPriority w:val="30"/>
    <w:qFormat/>
    <w:rsid w:val="001B0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7EA"/>
    <w:rPr>
      <w:i/>
      <w:iCs/>
      <w:color w:val="0F4761" w:themeColor="accent1" w:themeShade="BF"/>
    </w:rPr>
  </w:style>
  <w:style w:type="character" w:styleId="IntenseReference">
    <w:name w:val="Intense Reference"/>
    <w:basedOn w:val="DefaultParagraphFont"/>
    <w:uiPriority w:val="32"/>
    <w:qFormat/>
    <w:rsid w:val="001B07EA"/>
    <w:rPr>
      <w:b/>
      <w:bCs/>
      <w:smallCaps/>
      <w:color w:val="0F4761" w:themeColor="accent1" w:themeShade="BF"/>
      <w:spacing w:val="5"/>
    </w:rPr>
  </w:style>
  <w:style w:type="paragraph" w:styleId="Caption">
    <w:name w:val="caption"/>
    <w:basedOn w:val="Normal"/>
    <w:next w:val="Normal"/>
    <w:uiPriority w:val="35"/>
    <w:unhideWhenUsed/>
    <w:qFormat/>
    <w:rsid w:val="001B07EA"/>
    <w:pPr>
      <w:spacing w:after="200" w:line="240" w:lineRule="auto"/>
    </w:pPr>
    <w:rPr>
      <w:i/>
      <w:iCs/>
      <w:color w:val="5B6F84"/>
      <w:sz w:val="18"/>
      <w:szCs w:val="18"/>
    </w:rPr>
  </w:style>
  <w:style w:type="paragraph" w:styleId="Header">
    <w:name w:val="header"/>
    <w:basedOn w:val="Normal"/>
    <w:link w:val="HeaderChar"/>
    <w:uiPriority w:val="99"/>
    <w:unhideWhenUsed/>
    <w:rsid w:val="001B07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7EA"/>
    <w:rPr>
      <w:rFonts w:ascii="Aptos" w:hAnsi="Aptos"/>
      <w:color w:val="1C2A38"/>
      <w:sz w:val="21"/>
    </w:rPr>
  </w:style>
  <w:style w:type="paragraph" w:styleId="Footer">
    <w:name w:val="footer"/>
    <w:basedOn w:val="Normal"/>
    <w:link w:val="FooterChar"/>
    <w:uiPriority w:val="99"/>
    <w:unhideWhenUsed/>
    <w:rsid w:val="001B07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7EA"/>
    <w:rPr>
      <w:rFonts w:ascii="Aptos" w:hAnsi="Aptos"/>
      <w:color w:val="1C2A38"/>
      <w:sz w:val="21"/>
    </w:rPr>
  </w:style>
  <w:style w:type="paragraph" w:styleId="TOC1">
    <w:name w:val="toc 1"/>
    <w:basedOn w:val="Normal"/>
    <w:next w:val="Normal"/>
    <w:autoRedefine/>
    <w:uiPriority w:val="39"/>
    <w:unhideWhenUsed/>
    <w:rsid w:val="001B07EA"/>
    <w:pPr>
      <w:spacing w:after="100"/>
    </w:pPr>
  </w:style>
  <w:style w:type="paragraph" w:styleId="TOC2">
    <w:name w:val="toc 2"/>
    <w:basedOn w:val="Normal"/>
    <w:next w:val="Normal"/>
    <w:autoRedefine/>
    <w:uiPriority w:val="39"/>
    <w:unhideWhenUsed/>
    <w:rsid w:val="001B07E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1295</Words>
  <Characters>7384</Characters>
  <Application>Microsoft Office Word</Application>
  <DocSecurity>0</DocSecurity>
  <Lines>61</Lines>
  <Paragraphs>17</Paragraphs>
  <ScaleCrop>false</ScaleCrop>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Shawn</dc:creator>
  <cp:keywords/>
  <dc:description/>
  <cp:lastModifiedBy>Zhao, Shawn</cp:lastModifiedBy>
  <cp:revision>6</cp:revision>
  <dcterms:created xsi:type="dcterms:W3CDTF">2026-07-13T12:42:00Z</dcterms:created>
  <dcterms:modified xsi:type="dcterms:W3CDTF">2026-07-13T12:56:00Z</dcterms:modified>
</cp:coreProperties>
</file>