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2026-10-08 — Phase 14: SeeDance API validated end-to-end (live key, user-approved test)</w:t>
      </w:r>
    </w:p>
    <w:p>
      <w:pPr>
        <w:pStyle w:val="ListNumber"/>
      </w:pPr>
      <w:r>
        <w:t>Probed the Ark API with the real key (read-only): task list 200; `/contents/generations/assets` exists but is</w:t>
      </w:r>
    </w:p>
    <w:p>
      <w:r>
        <w:t>not the documented upload path (JSON-only, internal errors); **Files API** (`POST /api/v3/files`, Bearer,</w:t>
      </w:r>
    </w:p>
    <w:p>
      <w:r>
        <w:t>multipart) works — uploaded test images got `file-...` ids with ~7-day expiry.</w:t>
      </w:r>
    </w:p>
    <w:p>
      <w:pPr>
        <w:pStyle w:val="ListNumber"/>
      </w:pPr>
      <w:r>
        <w:t>**User-approved paid test (minimal)**: submitted 3 generation tasks —</w:t>
      </w:r>
    </w:p>
    <w:p>
      <w:r>
        <w:t>(a) text-only → **succeeded** with `content.video_url` (TOS-signed mp4);</w:t>
      </w:r>
    </w:p>
    <w:p>
      <w:r>
        <w:t>(b) `file://` reference → rejected InvalidParameter;</w:t>
      </w:r>
    </w:p>
    <w:p>
      <w:r>
        <w:t>(c) bare file id → rejected;</w:t>
      </w:r>
    </w:p>
    <w:p>
      <w:r>
        <w:t>(d) inline base64 data-URI image as first_frame → **succeeded**.</w:t>
      </w:r>
    </w:p>
    <w:p>
      <w:pPr>
        <w:pStyle w:val="ListNumber"/>
      </w:pPr>
      <w:r>
        <w:t>**Validated contract** (recorded in SEEDANCE_DESIGN.md): images can be inline base64; videos/audio require a</w:t>
      </w:r>
    </w:p>
    <w:p>
      <w:r>
        <w:t>public URL or `asset://` (CreateAsset needs AK signing + public URL — so robot videos need a brief public</w:t>
      </w:r>
    </w:p>
    <w:p>
      <w:r>
        <w:t>hosting step: developer's inbox or BytePlus Object Storage). Cost of the test tasks: a few cents.</w:t>
      </w:r>
    </w:p>
    <w:p>
      <w:pPr>
        <w:pStyle w:val="ListNumber"/>
      </w:pPr>
      <w:r>
        <w:t>Next: build the Python client package (`apps/seedance`) — submit/poll/result + video-upload adapter</w:t>
      </w:r>
    </w:p>
    <w:p>
      <w:r>
        <w:t>(inbox or TOS, pending final choice with the developer).</w:t>
      </w:r>
    </w:p>
    <w:p>
      <w:pPr>
        <w:pStyle w:val="Heading2"/>
      </w:pPr>
      <w:r>
        <w:t>2026-10-08 — Phase 15: seedance client package built (Option B: BytePlus Object Storage)</w:t>
      </w:r>
    </w:p>
    <w:p>
      <w:pPr>
        <w:pStyle w:val="ListNumber"/>
      </w:pPr>
      <w:r>
        <w:t>User chose **Option B** for hosting robot-recorded videos: BytePlus Object Storage (same account as ModelArk).</w:t>
      </w:r>
    </w:p>
    <w:p>
      <w:pPr>
        <w:pStyle w:val="ListNumber"/>
      </w:pPr>
      <w:r>
        <w:t>Built `apps/seedance` (ament_python): `config.py` (env/.env loader, testable), `client.py` (validated</w:t>
      </w:r>
    </w:p>
    <w:p>
      <w:r>
        <w:t>payloads + submit/get/wait + fail-closed ArkError), `storage.py` (boto3 S3-compatible TOS upload +</w:t>
      </w:r>
    </w:p>
    <w:p>
      <w:r>
        <w:t>pre-signed URL, lazy boto3 import), `pipeline.py` (upload → submit → poll → result), `main.py` CLI</w:t>
      </w:r>
    </w:p>
    <w:p>
      <w:r>
        <w:t>(`seedance run --prompt ... --video x.mp4`).</w:t>
      </w:r>
    </w:p>
    <w:p>
      <w:pPr>
        <w:pStyle w:val="ListNumber"/>
      </w:pPr>
      <w:r>
        <w:t>Installed boto3 1.43.109 (user, TUNA mirror). **10/10 offline tests passed**; colcon build:</w:t>
      </w:r>
    </w:p>
    <w:p>
      <w:r>
        <w:t>2 packages (seedance + t1_monitor), 0 errors.</w:t>
      </w:r>
    </w:p>
    <w:p>
      <w:pPr>
        <w:pStyle w:val="ListNumber"/>
      </w:pPr>
      <w:r>
        <w:t>Pending for live video-path test: user fills TOS_ACCESS_KEY/TOS_SECRET_KEY/TOS_BUCKET/TOS_ENDPOINT in `.env`.</w:t>
      </w:r>
    </w:p>
    <w:p>
      <w:pPr>
        <w:pStyle w:val="Heading2"/>
      </w:pPr>
      <w:r>
        <w:t>2026-10-08 — Phase 16: Option A inbox implemented; live endpoint not yet enabled</w:t>
      </w:r>
    </w:p>
    <w:p>
      <w:pPr>
        <w:pStyle w:val="ListNumber"/>
      </w:pPr>
      <w:r>
        <w:t>Refactored `apps/seedance/storage.py` into two backends: `InboxUploader` (PUT to the developer's</w:t>
      </w:r>
    </w:p>
    <w:p>
      <w:r>
        <w:t>relay inbox, default) and `TosUploader` (BytePlus Object Storage fallback), selected by</w:t>
      </w:r>
    </w:p>
    <w:p>
      <w:r>
        <w:t>`create_uploader(cfg)`; pipeline uses the factory. **16/16 offline tests; colcon build clean.**</w:t>
      </w:r>
    </w:p>
    <w:p>
      <w:pPr>
        <w:pStyle w:val="ListNumber"/>
      </w:pPr>
      <w:r>
        <w:t>**Live probe result**: `https://apivmorai.com/` and `/seedance/` → 200, but</w:t>
      </w:r>
    </w:p>
    <w:p>
      <w:r>
        <w:t>`PUT /sd-inbox-67862519/&lt;file&gt;` → **404** — the inbox nginx rule is NOT enabled on the developer's</w:t>
      </w:r>
    </w:p>
    <w:p>
      <w:r>
        <w:t>live server yet (their own page notes it must be reloaded). Option A is blocked pending the</w:t>
      </w:r>
    </w:p>
    <w:p>
      <w:r>
        <w:t>developer enabling the inbox.</w:t>
      </w:r>
    </w:p>
    <w:p>
      <w:pPr>
        <w:pStyle w:val="ListNumber"/>
      </w:pPr>
      <w:r>
        <w:t>Next: user asks the developer to enable the inbox endpoint (or we use the TOS fallback).</w:t>
      </w:r>
    </w:p>
    <w:p>
      <w:pPr>
        <w:pStyle w:val="Heading2"/>
      </w:pPr>
      <w:r>
        <w:t>2026-10-08 — Phase 17: FULL SeeDance flow live-validated end-to-end</w:t>
      </w:r>
    </w:p>
    <w:p>
      <w:pPr>
        <w:pStyle w:val="ListNumber"/>
      </w:pPr>
      <w:r>
        <w:t>**PATH 1 (developer inbox, Option A): COMPLETE SUCCESS.** Live run: generated 3s 720×720 test clip</w:t>
      </w:r>
    </w:p>
    <w:p>
      <w:r>
        <w:t>(≥407,696 px per model requirement) → uploaded to the developer's inbox (endpoint now live —</w:t>
      </w:r>
    </w:p>
    <w:p>
      <w:r>
        <w:t>earlier 404 resolved) → submitted to Seedance → task `cgt-20261008211838-zlptg` →</w:t>
      </w:r>
    </w:p>
    <w:p>
      <w:r>
        <w:t>**status succeeded** → result video URL returned. The whole robot flow minus the camera works.</w:t>
      </w:r>
    </w:p>
    <w:p>
      <w:pPr>
        <w:pStyle w:val="ListNumber"/>
      </w:pPr>
      <w:r>
        <w:t>Model constraint learned: reference video must be ≥407,696 total pixels (480×480 rejected).</w:t>
      </w:r>
    </w:p>
    <w:p>
      <w:pPr>
        <w:pStyle w:val="ListNumber"/>
      </w:pPr>
      <w:r>
        <w:t>PATH 2 (BytePlus TOS fallback): upload failed with `InvalidPathAccess: Forbidden path to access</w:t>
      </w:r>
    </w:p>
    <w:p>
      <w:r>
        <w:t>server` (path-style on tos-s3 endpoint) and virtual-host variant 400. Likely the AccessKey needs</w:t>
      </w:r>
    </w:p>
    <w:p>
      <w:r>
        <w:t>TOS permission enabled in the BytePlus console (key permission toggle) — non-blocking, inbox is</w:t>
      </w:r>
    </w:p>
    <w:p>
      <w:r>
        <w:t>the production path.</w:t>
      </w:r>
    </w:p>
    <w:p>
      <w:pPr>
        <w:pStyle w:val="ListNumber"/>
      </w:pPr>
      <w:r>
        <w:t>User filled TOS credentials + bucket `qiyuanseedance` (ap-southeast-1) created; endpoint format</w:t>
      </w:r>
    </w:p>
    <w:p>
      <w:r>
        <w:t>`https://tos-s3-ap-southeast-1.bytepluses.com` recorded.</w:t>
      </w:r>
    </w:p>
    <w:p>
      <w:pPr>
        <w:pStyle w:val="Heading2"/>
      </w:pPr>
      <w:r>
        <w:t>2026-10-09 — Phase 18: Full audit (start of plan Day 1)</w:t>
      </w:r>
    </w:p>
    <w:p>
      <w:pPr>
        <w:pStyle w:val="ListNumber"/>
      </w:pPr>
      <w:r>
        <w:t>Environment audit passed: both SDK overlays built (git-pinned + portal v1.0.0.0); ROS packages</w:t>
      </w:r>
    </w:p>
    <w:p>
      <w:r>
        <w:t>resolvable (aimdk_msgs, ruckig_for_primebot, seedance, t1_monitor); tests 16/16 + 6/6; tools</w:t>
      </w:r>
    </w:p>
    <w:p>
      <w:r>
        <w:t>present (usbip/ros2/colcon/git); UDP buffers applied; usbipd + vhci-hcd ready.</w:t>
      </w:r>
    </w:p>
    <w:p>
      <w:pPr>
        <w:pStyle w:val="ListNumber"/>
      </w:pPr>
      <w:r>
        <w:t>`.env` status: SEEDANCE + TOS + inbox filled ✅; iFlytek, DashScope, robot SSH pending.</w:t>
      </w:r>
    </w:p>
    <w:p>
      <w:pPr>
        <w:pStyle w:val="ListNumber"/>
      </w:pPr>
      <w:r>
        <w:t>Git: commits 7b8f540 + 3667f69 still unpushed (GitHub intermittently unreachable from the user's</w:t>
      </w:r>
    </w:p>
    <w:p>
      <w:r>
        <w:t>network; retry when proxy connectivity returns).</w:t>
      </w:r>
    </w:p>
    <w:p>
      <w:pPr>
        <w:pStyle w:val="ListNumber"/>
      </w:pPr>
      <w:r>
        <w:t>Roadmap set: PC-side builds next (conversation adapters + follow-and-film vision + dance</w:t>
      </w:r>
    </w:p>
    <w:p>
      <w:r>
        <w:t>timeline); robot phase waits on PrimeBot credentials + USB adapter.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