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启元 T1 机器人 — 项目执行指南与 11 天计划（中文版）</w:t>
      </w:r>
    </w:p>
    <w:p>
      <w:r>
        <w:rPr>
          <w:i/>
        </w:rPr>
        <w:t>依据：《Qiyuan T1 Robot — Complete Secondary Development &amp; SDK Engineering Guide》v1.0（2026-10-06 验证）</w:t>
        <w:br/>
        <w:t>目标基线：Ubuntu 22.04.x + ROS 2 Humble + Fast DDS (rmw_fastrtps_cpp) + aimdk_msgs 1.0.0</w:t>
        <w:br/>
        <w:t>编制：2026-10-08 | 计划窗口：2026-10-09 至 2026-10-19（11 天）| 修订 3（2026-10-08）</w:t>
        <w:br/>
        <w:t>项目仓库：https://github.com/Shawon986/Qiyuan-T1-Robot-Project</w:t>
      </w:r>
    </w:p>
    <w:p>
      <w:pPr>
        <w:pStyle w:val="Heading1"/>
      </w:pPr>
      <w:r>
        <w:t>0. 项目定义（2026-10-08 确认）</w:t>
      </w:r>
    </w:p>
    <w:p>
      <w:r>
        <w:rPr>
          <w:b w:val="0"/>
          <w:i w:val="0"/>
        </w:rPr>
        <w:t>仅做应用层开发 — 不修改任何硬件或固件（保修完好）。机器人是"入口终端"：我们的 Python 应用运行在官方启元 SDK 之上，将机器人的内置能力组合成四个演示功能，并接入云端系统。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流程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构建模块（SDK + 云端）</w:t>
            </w:r>
          </w:p>
        </w:tc>
      </w:tr>
      <w:tr>
        <w:tc>
          <w:tcPr>
            <w:tcW w:type="dxa" w:w="2880"/>
          </w:tcPr>
          <w:p>
            <w:r>
              <w:t>粤语对话</w:t>
            </w:r>
          </w:p>
        </w:tc>
        <w:tc>
          <w:tcPr>
            <w:tcW w:type="dxa" w:w="2880"/>
          </w:tcPr>
          <w:p>
            <w:r>
              <w:t>唤醒词 机器人 → ASR → 通义千问 LLM → TTS → 扬声器</w:t>
            </w:r>
          </w:p>
        </w:tc>
        <w:tc>
          <w:tcPr>
            <w:tcW w:type="dxa" w:w="2880"/>
          </w:tcPr>
          <w:p>
            <w:r>
              <w:t>SDK 麦克风/音频采集 + 音频播放；讯飞粤语 ASR + TTS（云端）；通义千问 LLM（会话内长上下文记忆）；机器人 /aima/agent/asr_result 可作为可选唤醒触发</w:t>
            </w:r>
          </w:p>
        </w:tc>
      </w:tr>
      <w:tr>
        <w:tc>
          <w:tcPr>
            <w:tcW w:type="dxa" w:w="2880"/>
          </w:tcPr>
          <w:p>
            <w:r>
              <w:t>跟拍</w:t>
            </w:r>
          </w:p>
        </w:tc>
        <w:tc>
          <w:tcPr>
            <w:tcW w:type="dxa" w:w="2880"/>
          </w:tcPr>
          <w:p>
            <w:r>
              <w:t>语音指令 → 视觉锁定 → 云台跟踪 → 录像</w:t>
            </w:r>
          </w:p>
        </w:tc>
        <w:tc>
          <w:tcPr>
            <w:tcW w:type="dxa" w:w="2880"/>
          </w:tcPr>
          <w:p>
            <w:r>
              <w:t>SDK 摄像头（CaptureJpegImage / RTSP）+ MC 上身/云台指令（资源 ID 由 PrimeBot 确认）+ 应用侧视频编码（OpenCV）</w:t>
            </w:r>
          </w:p>
        </w:tc>
      </w:tr>
      <w:tr>
        <w:tc>
          <w:tcPr>
            <w:tcW w:type="dxa" w:w="2880"/>
          </w:tcPr>
          <w:p>
            <w:r>
              <w:t>舞蹈</w:t>
            </w:r>
          </w:p>
        </w:tc>
        <w:tc>
          <w:tcPr>
            <w:tcW w:type="dxa" w:w="2880"/>
          </w:tcPr>
          <w:p>
            <w:r>
              <w:t>JSON 时间轴 → 音乐 / 底盘 / 云台 / 灯带 / 屏幕同步</w:t>
            </w:r>
          </w:p>
        </w:tc>
        <w:tc>
          <w:tcPr>
            <w:tcW w:type="dxa" w:w="2880"/>
          </w:tcPr>
          <w:p>
            <w:r>
              <w:t>SDK 预设动作 + 运动速度 + LED 灯带 + 屏幕/表情 + 音乐播放（media_role=Music）</w:t>
            </w:r>
          </w:p>
        </w:tc>
      </w:tr>
      <w:tr>
        <w:tc>
          <w:tcPr>
            <w:tcW w:type="dxa" w:w="2880"/>
          </w:tcPr>
          <w:p>
            <w:r>
              <w:t>SeeDance 集成</w:t>
            </w:r>
          </w:p>
        </w:tc>
        <w:tc>
          <w:tcPr>
            <w:tcW w:type="dxa" w:w="2880"/>
          </w:tcPr>
          <w:p>
            <w:r>
              <w:t>录制视频 + 语音提示 → 上传火山 TOS → SeeDance AI 视频任务 → 网页状态 → 结果回传机器人</w:t>
            </w:r>
          </w:p>
        </w:tc>
        <w:tc>
          <w:tcPr>
            <w:tcW w:type="dxa" w:w="2880"/>
          </w:tcPr>
          <w:p>
            <w:r>
              <w:t>tos SDK（火山）+ SeeDance REST API（规范由用户方提供）+ 机器人音频/屏幕呈现结果</w:t>
            </w:r>
          </w:p>
        </w:tc>
      </w:tr>
    </w:tbl>
    <w:p/>
    <w:p>
      <w:r>
        <w:rPr>
          <w:b w:val="0"/>
          <w:i w:val="0"/>
        </w:rPr>
        <w:t>集成路径（2026-10-08 依据 PrimeAgent/Lumina 技能生态确认）：我们的应用打包为 PrimeAgent 技能 — Python 包，含 cfg/pkg.yaml 清单（sdk_version v1.0.0）、main.py Lumina 入口、src/&lt;pkg&gt;/ 代码与 resource/ 资源，打包为 .rpk 安装到机器人。厂商参考技能已验证的机器人接口：摄像头话题 /aima/hal/camera/head_stereo_left_orin（sensor_msgs/Image）+ RTSP 服务 + CaptureJpegImage；麦克风话题 /aima/hal/audio/capture（AudioCapture）；扬声器经 AudioPlayback 消息（48 kHz 立体声 PCM）或 PlayTts，配 RequestAudioFocus/AbandonAudioFocus 与音量/静音服务。SDK 无导航/夹爪接口 — 使用视觉伺服 + 预设动作。</w:t>
      </w:r>
    </w:p>
    <w:p>
      <w:r>
        <w:rPr>
          <w:b w:val="0"/>
          <w:i/>
        </w:rPr>
        <w:t>安全姿态：仅使用 MC 高层接口；编排只使用预设动作；绝不使用底层关节控制（保修 + 手册要求）。</w:t>
      </w:r>
    </w:p>
    <w:p>
      <w:pPr>
        <w:pStyle w:val="Heading1"/>
      </w:pPr>
      <w:r>
        <w:t>1. 项目概览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公开值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机器人</w:t>
            </w:r>
          </w:p>
        </w:tc>
        <w:tc>
          <w:tcPr>
            <w:tcW w:type="dxa" w:w="2880"/>
          </w:tcPr>
          <w:p>
            <w:r>
              <w:t>启元 / PRIMEBOT T1 Pro</w:t>
            </w:r>
          </w:p>
        </w:tc>
        <w:tc>
          <w:tcPr>
            <w:tcW w:type="dxa" w:w="2880"/>
          </w:tcPr>
          <w:p>
            <w:r>
              <w:t>变形四足/双足机器人；需确认你的机器是 T1 还是 T1 Pro。</w:t>
            </w:r>
          </w:p>
        </w:tc>
      </w:tr>
      <w:tr>
        <w:tc>
          <w:tcPr>
            <w:tcW w:type="dxa" w:w="2880"/>
          </w:tcPr>
          <w:p>
            <w:r>
              <w:t>SDK 仓库</w:t>
            </w:r>
          </w:p>
        </w:tc>
        <w:tc>
          <w:tcPr>
            <w:tcW w:type="dxa" w:w="2880"/>
          </w:tcPr>
          <w:p>
            <w:r>
              <w:t>https://gitcode.com/primebot/t1-sdk.git</w:t>
            </w:r>
          </w:p>
        </w:tc>
        <w:tc>
          <w:tcPr>
            <w:tcW w:type="dxa" w:w="2880"/>
          </w:tcPr>
          <w:p>
            <w:r>
              <w:t>官方 GitCode 仓库，标签 v0.9.4.7。</w:t>
            </w:r>
          </w:p>
        </w:tc>
      </w:tr>
      <w:tr>
        <w:tc>
          <w:tcPr>
            <w:tcW w:type="dxa" w:w="2880"/>
          </w:tcPr>
          <w:p>
            <w:r>
              <w:t>固定 SDK 提交</w:t>
            </w:r>
          </w:p>
        </w:tc>
        <w:tc>
          <w:tcPr>
            <w:tcW w:type="dxa" w:w="2880"/>
          </w:tcPr>
          <w:p>
            <w:r>
              <w:t>fe2e186c867391ec78b301accdc91f0260ad0ff3</w:t>
            </w:r>
          </w:p>
        </w:tc>
        <w:tc>
          <w:tcPr>
            <w:tcW w:type="dxa" w:w="2880"/>
          </w:tcPr>
          <w:p>
            <w:r>
              <w:t>所有源码工作以该 SHA 为锚（编译前检出）。</w:t>
            </w:r>
          </w:p>
        </w:tc>
      </w:tr>
      <w:tr>
        <w:tc>
          <w:tcPr>
            <w:tcW w:type="dxa" w:w="2880"/>
          </w:tcPr>
          <w:p>
            <w:r>
              <w:t>开发者门户 SDK 卡片</w:t>
            </w:r>
          </w:p>
        </w:tc>
        <w:tc>
          <w:tcPr>
            <w:tcW w:type="dxa" w:w="2880"/>
          </w:tcPr>
          <w:p>
            <w:r>
              <w:t>v1.0.0.0</w:t>
            </w:r>
          </w:p>
        </w:tc>
        <w:tc>
          <w:tcPr>
            <w:tcW w:type="dxa" w:w="2880"/>
          </w:tcPr>
          <w:p>
            <w:r>
              <w:t>与仓库修订不视为等价 — 分别对待（已实测两者内容不同）。</w:t>
            </w:r>
          </w:p>
        </w:tc>
      </w:tr>
      <w:tr>
        <w:tc>
          <w:tcPr>
            <w:tcW w:type="dxa" w:w="2880"/>
          </w:tcPr>
          <w:p>
            <w:r>
              <w:t>ROS 接口包</w:t>
            </w:r>
          </w:p>
        </w:tc>
        <w:tc>
          <w:tcPr>
            <w:tcW w:type="dxa" w:w="2880"/>
          </w:tcPr>
          <w:p>
            <w:r>
              <w:t>aimdk_msgs 1.0.0</w:t>
            </w:r>
          </w:p>
        </w:tc>
        <w:tc>
          <w:tcPr>
            <w:tcW w:type="dxa" w:w="2880"/>
          </w:tcPr>
          <w:p>
            <w:r>
              <w:t>仅包/模式版本 — 不是固件或全局 API 版本。</w:t>
            </w:r>
          </w:p>
        </w:tc>
      </w:tr>
      <w:tr>
        <w:tc>
          <w:tcPr>
            <w:tcW w:type="dxa" w:w="2880"/>
          </w:tcPr>
          <w:p>
            <w:r>
              <w:t>默认局域网</w:t>
            </w:r>
          </w:p>
        </w:tc>
        <w:tc>
          <w:tcPr>
            <w:tcW w:type="dxa" w:w="2880"/>
          </w:tcPr>
          <w:p>
            <w:r>
              <w:t>运控板 10.1.1.100，大脑板 10.1.1.101，PC 10.1.1.99/24</w:t>
            </w:r>
          </w:p>
        </w:tc>
        <w:tc>
          <w:tcPr>
            <w:tcW w:type="dxa" w:w="2880"/>
          </w:tcPr>
          <w:p>
            <w:r>
              <w:t>出厂默认；务必确认实际地址。</w:t>
            </w:r>
          </w:p>
        </w:tc>
      </w:tr>
      <w:tr>
        <w:tc>
          <w:tcPr>
            <w:tcW w:type="dxa" w:w="2880"/>
          </w:tcPr>
          <w:p>
            <w:r>
              <w:t>有线 vs 无线</w:t>
            </w:r>
          </w:p>
        </w:tc>
        <w:tc>
          <w:tcPr>
            <w:tcW w:type="dxa" w:w="2880"/>
          </w:tcPr>
          <w:p>
            <w:r>
              <w:t>有线为工程基线</w:t>
            </w:r>
          </w:p>
        </w:tc>
        <w:tc>
          <w:tcPr>
            <w:tcW w:type="dxa" w:w="2880"/>
          </w:tcPr>
          <w:p>
            <w:r>
              <w:t>Wi-Fi AP：T1-&lt;SN 后 10 位&gt;，每台随机密码（板端文件）。</w:t>
            </w:r>
          </w:p>
        </w:tc>
      </w:tr>
    </w:tbl>
    <w:p/>
    <w:p>
      <w:pPr>
        <w:pStyle w:val="Heading1"/>
      </w:pPr>
      <w:r>
        <w:t>2. 账号、凭据、激活与 API 密钥（最先办理）</w:t>
      </w:r>
    </w:p>
    <w:p>
      <w:r>
        <w:rPr>
          <w:b w:val="0"/>
          <w:i w:val="0"/>
        </w:rPr>
        <w:t>手册重要事实：T1 SDK 本身不需要任何 API 密钥。唯一必需的凭据是机器人 SSH 访问，由 PrimeBot 售后私下发放 — 从不公开，不可猜测。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要做什么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在哪里/找谁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160"/>
          </w:tcPr>
          <w:p>
            <w:r>
              <w:t>PRIMEBOT 开发者门户账号</w:t>
            </w:r>
          </w:p>
        </w:tc>
        <w:tc>
          <w:tcPr>
            <w:tcW w:type="dxa" w:w="2160"/>
          </w:tcPr>
          <w:p>
            <w:r>
              <w:t>注册账号；用于跟踪 SDK 卡片、手册与公告。</w:t>
            </w:r>
          </w:p>
        </w:tc>
        <w:tc>
          <w:tcPr>
            <w:tcW w:type="dxa" w:w="2160"/>
          </w:tcPr>
          <w:p>
            <w:r>
              <w:t>www.primebot.cn 开发者门户</w:t>
            </w:r>
          </w:p>
        </w:tc>
        <w:tc>
          <w:tcPr>
            <w:tcW w:type="dxa" w:w="2160"/>
          </w:tcPr>
          <w:p>
            <w:r>
              <w:t>第 1 天 — 已办 ✅</w:t>
            </w:r>
          </w:p>
        </w:tc>
      </w:tr>
      <w:tr>
        <w:tc>
          <w:tcPr>
            <w:tcW w:type="dxa" w:w="2160"/>
          </w:tcPr>
          <w:p>
            <w:r>
              <w:t>GitCode 账号</w:t>
            </w:r>
          </w:p>
        </w:tc>
        <w:tc>
          <w:tcPr>
            <w:tcW w:type="dxa" w:w="2160"/>
          </w:tcPr>
          <w:p>
            <w:r>
              <w:t>注册（免费）。克隆公开仓库可不需要，但便于关注 issue/版本。</w:t>
            </w:r>
          </w:p>
        </w:tc>
        <w:tc>
          <w:tcPr>
            <w:tcW w:type="dxa" w:w="2160"/>
          </w:tcPr>
          <w:p>
            <w:r>
              <w:t>gitcode.com</w:t>
            </w:r>
          </w:p>
        </w:tc>
        <w:tc>
          <w:tcPr>
            <w:tcW w:type="dxa" w:w="2160"/>
          </w:tcPr>
          <w:p>
            <w:r>
              <w:t>第 1 天 — 可选</w:t>
            </w:r>
          </w:p>
        </w:tc>
      </w:tr>
      <w:tr>
        <w:tc>
          <w:tcPr>
            <w:tcW w:type="dxa" w:w="2160"/>
          </w:tcPr>
          <w:p>
            <w:r>
              <w:t>机器人 SSH 凭据</w:t>
            </w:r>
          </w:p>
        </w:tc>
        <w:tc>
          <w:tcPr>
            <w:tcW w:type="dxa" w:w="2160"/>
          </w:tcPr>
          <w:p>
            <w:r>
              <w:t>向售后申请。账号形式 ssh run@&lt;主板 IP&gt;。凭据按台发放、保密。</w:t>
            </w:r>
          </w:p>
        </w:tc>
        <w:tc>
          <w:tcPr>
            <w:tcW w:type="dxa" w:w="2160"/>
          </w:tcPr>
          <w:p>
            <w:r>
              <w:t>PrimeBot 售后支持 / 机器人机主</w:t>
            </w:r>
          </w:p>
        </w:tc>
        <w:tc>
          <w:tcPr>
            <w:tcW w:type="dxa" w:w="2160"/>
          </w:tcPr>
          <w:p>
            <w:r>
              <w:t>第 1 天申请 — 可能需数日</w:t>
            </w:r>
          </w:p>
        </w:tc>
      </w:tr>
      <w:tr>
        <w:tc>
          <w:tcPr>
            <w:tcW w:type="dxa" w:w="2160"/>
          </w:tcPr>
          <w:p>
            <w:r>
              <w:t>Wi-Fi AP 密码（可选）</w:t>
            </w:r>
          </w:p>
        </w:tc>
        <w:tc>
          <w:tcPr>
            <w:tcW w:type="dxa" w:w="2160"/>
          </w:tcPr>
          <w:p>
            <w:r>
              <w:t>首次开机随机生成，存于板端。如需无线调试向机主/售后获取。</w:t>
            </w:r>
          </w:p>
        </w:tc>
        <w:tc>
          <w:tcPr>
            <w:tcW w:type="dxa" w:w="2160"/>
          </w:tcPr>
          <w:p>
            <w:r>
              <w:t>机器人机主 / PrimeBot</w:t>
            </w:r>
          </w:p>
        </w:tc>
        <w:tc>
          <w:tcPr>
            <w:tcW w:type="dxa" w:w="2160"/>
          </w:tcPr>
          <w:p>
            <w:r>
              <w:t>仅在需要时</w:t>
            </w:r>
          </w:p>
        </w:tc>
      </w:tr>
      <w:tr>
        <w:tc>
          <w:tcPr>
            <w:tcW w:type="dxa" w:w="2160"/>
          </w:tcPr>
          <w:p>
            <w:r>
              <w:t>机器人开发者模式激活</w:t>
            </w:r>
          </w:p>
        </w:tc>
        <w:tc>
          <w:tcPr>
            <w:tcW w:type="dxa" w:w="2160"/>
          </w:tcPr>
          <w:p>
            <w:r>
              <w:t>授权操作员在运控板执行 yamo mode edit：选 develop → basic，然后重启/断电重启机器人。</w:t>
            </w:r>
          </w:p>
        </w:tc>
        <w:tc>
          <w:tcPr>
            <w:tcW w:type="dxa" w:w="2160"/>
          </w:tcPr>
          <w:p>
            <w:r>
              <w:t>机器人 SSH 会话（第 6 节）</w:t>
            </w:r>
          </w:p>
        </w:tc>
        <w:tc>
          <w:tcPr>
            <w:tcW w:type="dxa" w:w="2160"/>
          </w:tcPr>
          <w:p>
            <w:r>
              <w:t>第 5 天 — 需 SSH 凭据 + 现场操作</w:t>
            </w:r>
          </w:p>
        </w:tc>
      </w:tr>
      <w:tr>
        <w:tc>
          <w:tcPr>
            <w:tcW w:type="dxa" w:w="2160"/>
          </w:tcPr>
          <w:p>
            <w:r>
              <w:t>讯飞开放平台（粤语 ASR + TTS）</w:t>
            </w:r>
          </w:p>
        </w:tc>
        <w:tc>
          <w:tcPr>
            <w:tcW w:type="dxa" w:w="2160"/>
          </w:tcPr>
          <w:p>
            <w:r>
              <w:t>注册、创建应用，获取 APPID / APIKey / APISecret。支撑粤语对话功能。</w:t>
            </w:r>
          </w:p>
        </w:tc>
        <w:tc>
          <w:tcPr>
            <w:tcW w:type="dxa" w:w="2160"/>
          </w:tcPr>
          <w:p>
            <w:r>
              <w:t>aiui.xfyun.cn / www.xfyun.cn</w:t>
            </w:r>
          </w:p>
        </w:tc>
        <w:tc>
          <w:tcPr>
            <w:tcW w:type="dxa" w:w="2160"/>
          </w:tcPr>
          <w:p>
            <w:r>
              <w:t>第 6–7 天前</w:t>
            </w:r>
          </w:p>
        </w:tc>
      </w:tr>
      <w:tr>
        <w:tc>
          <w:tcPr>
            <w:tcW w:type="dxa" w:w="2160"/>
          </w:tcPr>
          <w:p>
            <w:r>
              <w:t>通义千问 / DashScope API 密钥</w:t>
            </w:r>
          </w:p>
        </w:tc>
        <w:tc>
          <w:tcPr>
            <w:tcW w:type="dxa" w:w="2160"/>
          </w:tcPr>
          <w:p>
            <w:r>
              <w:t>阿里云百炼 API Key；会话长上下文记忆推荐 qwen-long。</w:t>
            </w:r>
          </w:p>
        </w:tc>
        <w:tc>
          <w:tcPr>
            <w:tcW w:type="dxa" w:w="2160"/>
          </w:tcPr>
          <w:p>
            <w:r>
              <w:t>bailian.console.aliyun.com</w:t>
            </w:r>
          </w:p>
        </w:tc>
        <w:tc>
          <w:tcPr>
            <w:tcW w:type="dxa" w:w="2160"/>
          </w:tcPr>
          <w:p>
            <w:r>
              <w:t>第 6 天前</w:t>
            </w:r>
          </w:p>
        </w:tc>
      </w:tr>
      <w:tr>
        <w:tc>
          <w:tcPr>
            <w:tcW w:type="dxa" w:w="2160"/>
          </w:tcPr>
          <w:p>
            <w:r>
              <w:t>火山 TOS 凭据</w:t>
            </w:r>
          </w:p>
        </w:tc>
        <w:tc>
          <w:tcPr>
            <w:tcW w:type="dxa" w:w="2160"/>
          </w:tcPr>
          <w:p>
            <w:r>
              <w:t>AccessKey + SecretKey + 桶名 + endpoint，用于 SeeDance 提交前视频存储。</w:t>
            </w:r>
          </w:p>
        </w:tc>
        <w:tc>
          <w:tcPr>
            <w:tcW w:type="dxa" w:w="2160"/>
          </w:tcPr>
          <w:p>
            <w:r>
              <w:t>console.volcengine.com</w:t>
            </w:r>
          </w:p>
        </w:tc>
        <w:tc>
          <w:tcPr>
            <w:tcW w:type="dxa" w:w="2160"/>
          </w:tcPr>
          <w:p>
            <w:r>
              <w:t>第 9 天前</w:t>
            </w:r>
          </w:p>
        </w:tc>
      </w:tr>
      <w:tr>
        <w:tc>
          <w:tcPr>
            <w:tcW w:type="dxa" w:w="2160"/>
          </w:tcPr>
          <w:p>
            <w:r>
              <w:t>SeeDance 平台 API 规范</w:t>
            </w:r>
          </w:p>
        </w:tc>
        <w:tc>
          <w:tcPr>
            <w:tcW w:type="dxa" w:w="2160"/>
          </w:tcPr>
          <w:p>
            <w:r>
              <w:t>任务提交 / 状态查询 / 结果回传的 REST 接口与鉴权。</w:t>
            </w:r>
          </w:p>
        </w:tc>
        <w:tc>
          <w:tcPr>
            <w:tcW w:type="dxa" w:w="2160"/>
          </w:tcPr>
          <w:p>
            <w:r>
              <w:t>你们自己的平台（后端团队）</w:t>
            </w:r>
          </w:p>
        </w:tc>
        <w:tc>
          <w:tcPr>
            <w:tcW w:type="dxa" w:w="2160"/>
          </w:tcPr>
          <w:p>
            <w:r>
              <w:t>第 9 天前</w:t>
            </w:r>
          </w:p>
        </w:tc>
      </w:tr>
    </w:tbl>
    <w:p/>
    <w:p>
      <w:pPr>
        <w:pStyle w:val="Heading1"/>
      </w:pPr>
      <w:r>
        <w:t>3. 环境搭建 — 当前状态（2026-10-08 更新）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t>Ubuntu 22.04.x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WSL2（Windows 11）发行版 Ubuntu-22.04。注意：手册称不支持 macOS/Windows — WSL Ubuntu 22.04 满足 Linux 基线；机器人连接用第 5 节 USB 网卡方案。</w:t>
            </w:r>
          </w:p>
        </w:tc>
      </w:tr>
      <w:tr>
        <w:tc>
          <w:tcPr>
            <w:tcW w:type="dxa" w:w="2880"/>
          </w:tcPr>
          <w:p>
            <w:r>
              <w:t>ROS 2 Humble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ros-humble-desktop + ros-dev-tools 已安装验证（ros2 doctor 5/5，talker 节点运行）。</w:t>
            </w:r>
          </w:p>
        </w:tc>
      </w:tr>
      <w:tr>
        <w:tc>
          <w:tcPr>
            <w:tcW w:type="dxa" w:w="2880"/>
          </w:tcPr>
          <w:p>
            <w:r>
              <w:t>Locale / apt 镜像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en_US.UTF-8；ROS apt + rosdep + pip 使用清华/中科大镜像（网络屏蔽 GitHub/packages.ros.org）。</w:t>
            </w:r>
          </w:p>
        </w:tc>
      </w:tr>
      <w:tr>
        <w:tc>
          <w:tcPr>
            <w:tcW w:type="dxa" w:w="2880"/>
          </w:tcPr>
          <w:p>
            <w:r>
              <w:t>SDK 编译依赖</w:t>
            </w:r>
          </w:p>
        </w:tc>
        <w:tc>
          <w:tcPr>
            <w:tcW w:type="dxa" w:w="2880"/>
          </w:tcPr>
          <w:p>
            <w:r>
              <w:t>已完成（第 2 天）</w:t>
            </w:r>
          </w:p>
        </w:tc>
        <w:tc>
          <w:tcPr>
            <w:tcW w:type="dxa" w:w="2880"/>
          </w:tcPr>
          <w:p>
            <w:r>
              <w:t>colcon 全套、rosidl 生成器/运行时、cmake/g++、FFmpeg/GStreamer、nanobind/numpy/opencv。</w:t>
            </w:r>
          </w:p>
        </w:tc>
      </w:tr>
      <w:tr>
        <w:tc>
          <w:tcPr>
            <w:tcW w:type="dxa" w:w="2880"/>
          </w:tcPr>
          <w:p>
            <w:r>
              <w:t>UDP 套接字缓冲区</w:t>
            </w:r>
          </w:p>
        </w:tc>
        <w:tc>
          <w:tcPr>
            <w:tcW w:type="dxa" w:w="2880"/>
          </w:tcPr>
          <w:p>
            <w:r>
              <w:t>已完成（第 2 天）</w:t>
            </w:r>
          </w:p>
        </w:tc>
        <w:tc>
          <w:tcPr>
            <w:tcW w:type="dxa" w:w="2880"/>
          </w:tcPr>
          <w:p>
            <w:r>
              <w:t>24 MiB 上限（/etc/sysctl.d/99-primebot-sdk.conf）。</w:t>
            </w:r>
          </w:p>
        </w:tc>
      </w:tr>
      <w:tr>
        <w:tc>
          <w:tcPr>
            <w:tcW w:type="dxa" w:w="2880"/>
          </w:tcPr>
          <w:p>
            <w:r>
              <w:t>T1 SDK 克隆 + 编译</w:t>
            </w:r>
          </w:p>
        </w:tc>
        <w:tc>
          <w:tcPr>
            <w:tcW w:type="dxa" w:w="2880"/>
          </w:tcPr>
          <w:p>
            <w:r>
              <w:t>已完成（第 3 天）</w:t>
            </w:r>
          </w:p>
        </w:tc>
        <w:tc>
          <w:tcPr>
            <w:tcW w:type="dxa" w:w="2880"/>
          </w:tcPr>
          <w:p>
            <w:r>
              <w:t>固定提交 fe2e186…；colcon build：4 个包、0 错误（9 分 41 秒）；53 个 aimdk_msgs 接口验证；Fast DDS 配置环境变量验证。</w:t>
            </w:r>
          </w:p>
        </w:tc>
      </w:tr>
      <w:tr>
        <w:tc>
          <w:tcPr>
            <w:tcW w:type="dxa" w:w="2880"/>
          </w:tcPr>
          <w:p>
            <w:r>
              <w:t>有线机器人网络</w:t>
            </w:r>
          </w:p>
        </w:tc>
        <w:tc>
          <w:tcPr>
            <w:tcW w:type="dxa" w:w="2880"/>
          </w:tcPr>
          <w:p>
            <w:r>
              <w:t>待办 — 第 4 天</w:t>
            </w:r>
          </w:p>
        </w:tc>
        <w:tc>
          <w:tcPr>
            <w:tcW w:type="dxa" w:w="2880"/>
          </w:tcPr>
          <w:p>
            <w:r>
              <w:t>有线网卡配置 10.1.1.99/24；USB 网卡经 usbipd 直通（第 5 节）。</w:t>
            </w:r>
          </w:p>
        </w:tc>
      </w:tr>
      <w:tr>
        <w:tc>
          <w:tcPr>
            <w:tcW w:type="dxa" w:w="2880"/>
          </w:tcPr>
          <w:p>
            <w:r>
              <w:t>机器人开发者模式</w:t>
            </w:r>
          </w:p>
        </w:tc>
        <w:tc>
          <w:tcPr>
            <w:tcW w:type="dxa" w:w="2880"/>
          </w:tcPr>
          <w:p>
            <w:r>
              <w:t>待办 — 第 5 天</w:t>
            </w:r>
          </w:p>
        </w:tc>
        <w:tc>
          <w:tcPr>
            <w:tcW w:type="dxa" w:w="2880"/>
          </w:tcPr>
          <w:p>
            <w:r>
              <w:t>yamo mode edit → develop → basic → 重启（授权操作员）。</w:t>
            </w:r>
          </w:p>
        </w:tc>
      </w:tr>
    </w:tbl>
    <w:p/>
    <w:p>
      <w:pPr>
        <w:pStyle w:val="Heading1"/>
      </w:pPr>
      <w:r>
        <w:t>4. 安装步骤（手册第 4 章厂商原命令）</w:t>
      </w:r>
    </w:p>
    <w:p>
      <w:pPr>
        <w:pStyle w:val="Heading2"/>
      </w:pPr>
      <w:r>
        <w:t>4.1 SDK 编译依赖（必需）— 已于 2026-10-08 完成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apt update &amp;&amp; sudo apt install -y python3-colcon-common-extensions python3-dev python3-pip ros-humble-rosidl-default-generators ros-humble-rosidl-default-runtime</w:t>
      </w:r>
    </w:p>
    <w:p>
      <w:r>
        <w:rPr>
          <w:b w:val="0"/>
          <w:i w:val="0"/>
        </w:rPr>
        <w:t>验证：colcon version-check</w:t>
      </w:r>
    </w:p>
    <w:p>
      <w:pPr>
        <w:pStyle w:val="Heading2"/>
      </w:pPr>
      <w:r>
        <w:t>4.2 C++ / 视觉 / Python 依赖（摄像头 + Ruckig 示例用）— 已完成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apt install -y cmake build-essential pkg-config libavcodec-dev libavformat-dev libavutil-dev libswscale-dev libgstreamer1.0-dev libgstreamer-plugins-base1.0-dev libyaml-cpp-dev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python3 -m pip install --user nanobind numpy opencv-python</w:t>
      </w:r>
    </w:p>
    <w:p>
      <w:r>
        <w:rPr>
          <w:b w:val="0"/>
          <w:i w:val="0"/>
        </w:rPr>
        <w:t>验证：python3 -c 'import nanobind, numpy, cv2'</w:t>
      </w:r>
    </w:p>
    <w:p>
      <w:pPr>
        <w:pStyle w:val="Heading2"/>
      </w:pPr>
      <w:r>
        <w:t>4.3 克隆固定版本 SDK（路径仅限英文、无空格/中文）— 已完成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mkdir -p "$HOME/t1_workspaces" &amp;&amp; cd "$HOME/t1_workspaces"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git clone https://gitcode.com/primebot/t1-sdk.git primebot_sdk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cd primebot_sdk &amp;&amp; git checkout fe2e186c867391ec78b301accdc91f0260ad0ff3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git rev-parse HEAD   # 必须输出 fe2e186c867391ec78b301accdc91f0260ad0ff3</w:t>
      </w:r>
    </w:p>
    <w:p>
      <w:pPr>
        <w:pStyle w:val="Heading2"/>
      </w:pPr>
      <w:r>
        <w:t>4.4 编译并加载 SDK overlay — 已完成（4 个包，9 分 41 秒）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source /opt/ros/humble/setup.bash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colcon build --cmake-args -DCMAKE_BUILD_TYPE=Release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source "$PWD/install/setup.bash"</w:t>
      </w:r>
    </w:p>
    <w:p>
      <w:r>
        <w:rPr>
          <w:b w:val="0"/>
          <w:i w:val="0"/>
        </w:rPr>
        <w:t>已验证：ros2 interface show aimdk_msgs/msg/Bms 与 srv/PlayTts；RMW_IMPLEMENTATION=rmw_fastrtps_cpp；profile 变量 → install/aimdk_msgs/share/aimdk_msgs/config/fastdds_profiles.xml；53 个接口。</w:t>
      </w:r>
    </w:p>
    <w:p>
      <w:pPr>
        <w:pStyle w:val="Heading2"/>
      </w:pPr>
      <w:r>
        <w:t>4.5 主机 UDP 缓冲区上限（厂商：20 MiB profile 配 24 MiB 上限）— 已完成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tee /etc/sysctl.d/99-primebot-sdk.conf &gt;/dev/null &lt;&lt;'EOF'</w:t>
        <w:br/>
        <w:t>net.core.rmem_max = 25165824</w:t>
        <w:br/>
        <w:t>net.core.wmem_max = 25165824</w:t>
        <w:br/>
        <w:t>EOF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sysctl --system &amp;&amp; sysctl net.core.rmem_max net.core.wmem_max</w:t>
      </w:r>
    </w:p>
    <w:p>
      <w:pPr>
        <w:pStyle w:val="Heading1"/>
      </w:pPr>
      <w:r>
        <w:t>5. 网络配置（手册第 3 章 — WSL 适配版，Rev 3）</w:t>
      </w:r>
    </w:p>
    <w:p>
      <w:pPr>
        <w:pStyle w:val="ListBullet"/>
      </w:pPr>
      <w:r>
        <w:rPr>
          <w:b/>
        </w:rPr>
        <w:t>基线：</w:t>
      </w:r>
      <w:r>
        <w:t>使用有线连接。无线仅限临时调试；绝不有线+无线同时下发控制指令。</w:t>
      </w:r>
    </w:p>
    <w:p>
      <w:pPr>
        <w:pStyle w:val="ListBullet"/>
      </w:pPr>
      <w:r>
        <w:t>机器人会话期间关闭无关的 Wi-Fi/热点网卡 — 多余网卡会破坏 DDS 发现。</w:t>
      </w:r>
    </w:p>
    <w:p>
      <w:pPr>
        <w:pStyle w:val="ListBullet"/>
      </w:pPr>
      <w:r>
        <w:t>WSL 网络决策（2026-10-08）：镜像模式经实测与本机代理/VPN 驱动冲突，不稳定（WSL 报错 0x8007054f，回退无网络）。默认使用 NAT 模式。</w:t>
      </w:r>
    </w:p>
    <w:p>
      <w:pPr>
        <w:pStyle w:val="ListBullet"/>
      </w:pPr>
      <w:r>
        <w:t>机器人局域网采用方案 B：用 usbipd-win 把 USB 网卡直通进 WSL — Windows 上执行：usbipd list / usbipd bind --busid &lt;BUSID&gt; / usbipd attach --wsl；网卡随后在 WSL 内显示为真实 Linux 网卡（如 eth1）。（备选：代理软件完全关闭时重试镜像模式。）</w:t>
      </w:r>
    </w:p>
    <w:p>
      <w:pPr>
        <w:pStyle w:val="ListBullet"/>
      </w:pPr>
      <w:r>
        <w:t>识别有线网卡（可预测名称，不要猜）：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ip -br link &amp;&amp; ip -br addr</w:t>
      </w:r>
    </w:p>
    <w:p>
      <w:pPr>
        <w:pStyle w:val="ListBullet"/>
      </w:pPr>
      <w:r>
        <w:t>在网卡上配置官方直连地址（把 &lt;PROFILE&gt; 换成 nmcli 实际名称）：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nmcli connection modify '&lt;WIRED_CONNECTION_NAME&gt;' ipv4.method manual ipv4.addresses 10.1.1.99/24 ipv4.gateway '' ipv4.dns ''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sudo nmcli connection up '&lt;WIRED_CONNECTION_NAME&gt;'</w:t>
      </w:r>
    </w:p>
    <w:p>
      <w:pPr>
        <w:pStyle w:val="ListBullet"/>
      </w:pPr>
      <w:r>
        <w:t>连通性检查（使用确认过的板端 IP — 默认 10.1.1.100 / 10.1.1.101）：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ping -c 3 10.1.1.100 &amp;&amp; ping -c 3 10.1.1.101 &amp;&amp; ip route get 10.1.1.100</w:t>
      </w:r>
    </w:p>
    <w:p>
      <w:pPr>
        <w:pStyle w:val="ListBullet"/>
      </w:pPr>
      <w:r>
        <w:t>拿到凭据后 SSH 登录运控板：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ssh run@&lt;MOTION_CONTROL_BOARD_IP&gt;</w:t>
      </w:r>
    </w:p>
    <w:p>
      <w:r>
        <w:rPr>
          <w:b w:val="0"/>
          <w:i w:val="0"/>
        </w:rPr>
        <w:t>注意：官方直连链路不要求 DNS/网关 — 不要"以防万一"添加路由或 DNS。</w:t>
      </w:r>
    </w:p>
    <w:p>
      <w:pPr>
        <w:pStyle w:val="Heading1"/>
      </w:pPr>
      <w:r>
        <w:t>6. 机器人开发者模式激活（手册第 5 章）</w:t>
      </w:r>
    </w:p>
    <w:p>
      <w:r>
        <w:rPr>
          <w:b w:val="0"/>
          <w:i w:val="0"/>
        </w:rPr>
        <w:t>机器人出厂处于 Standard 生产模式，此时 ROS 节点不可发现。必须由授权操作员切换到 Develop 模式并重启机器人后，ROS 2 通信才可用。</w:t>
      </w:r>
    </w:p>
    <w:p>
      <w:pPr>
        <w:pStyle w:val="ListBullet"/>
      </w:pPr>
      <w:r>
        <w:t>前置条件：机器人静止、测试区域受控、明确急停断电方式、隔离有线局域网、人员分离。</w:t>
      </w:r>
    </w:p>
    <w:p>
      <w:pPr>
        <w:pStyle w:val="ListBullet"/>
      </w:pPr>
      <w:r>
        <w:t>激活步骤：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ssh run@&lt;MOTION_CONTROL_BOARD_IP&gt;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yamo mode edit</w:t>
      </w:r>
    </w:p>
    <w:p>
      <w:pPr>
        <w:pStyle w:val="ListBullet"/>
      </w:pPr>
      <w:r>
        <w:t>交互菜单中选 develop 并确认；再选 basic 并确认。板端提示成功且需重启。</w:t>
      </w:r>
    </w:p>
    <w:p>
      <w:pPr>
        <w:pStyle w:val="ListBullet"/>
      </w:pPr>
      <w:r>
        <w:t>执行厂商认可的机器人重启/断电重启（物理步骤 — 绝不由脚本自动化）。</w:t>
      </w:r>
    </w:p>
    <w:p>
      <w:pPr>
        <w:pStyle w:val="ListBullet"/>
      </w:pPr>
      <w:r>
        <w:t>之后验证（在已 source ROS + SDK 的终端中）：</w:t>
      </w:r>
    </w:p>
    <w:p>
      <w:pPr>
        <w:spacing w:after="40"/>
        <w:ind w:left="360"/>
      </w:pPr>
      <w:r>
        <w:rPr>
          <w:rFonts w:ascii="Consolas" w:hAnsi="Consolas"/>
          <w:sz w:val="19"/>
        </w:rPr>
        <w:t>ros2 node list &amp;&amp; ros2 topic list -t &amp;&amp; ros2 service list -t</w:t>
      </w:r>
    </w:p>
    <w:p>
      <w:pPr>
        <w:pStyle w:val="ListBullet"/>
      </w:pPr>
      <w:r>
        <w:t>预期示例：节点 /hal_camera、/hal_audio、/mc_ros2_node；话题 /aima/hal/... 与 /aima/mc/...；服务 /aimdk_5Fmsgs/srv/...。</w:t>
      </w:r>
    </w:p>
    <w:p>
      <w:pPr>
        <w:pStyle w:val="ListBullet"/>
      </w:pPr>
      <w:r>
        <w:t>恢复生产模式：yamo mode edit → standard → 重启（作为测试收尾的一部分）。</w:t>
      </w:r>
    </w:p>
    <w:p>
      <w:pPr>
        <w:pStyle w:val="ListBullet"/>
      </w:pPr>
      <w:r>
        <w:t>安全：Develop+Basic 是常规起点。Advanced / 底层关节控制（domains.mc.low_level_dev）需要专门的物理测试计划与 PrimeBot 确认。</w:t>
      </w:r>
    </w:p>
    <w:p>
      <w:pPr>
        <w:pStyle w:val="Heading1"/>
      </w:pPr>
      <w:r>
        <w:t>7. 首日成功清单（手册精简版）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通过条件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识别与安保</w:t>
            </w:r>
          </w:p>
        </w:tc>
        <w:tc>
          <w:tcPr>
            <w:tcW w:type="dxa" w:w="2880"/>
          </w:tcPr>
          <w:p>
            <w:r>
              <w:t>记录资产/序列号；受控区域；急停流程获批。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确认兼容性</w:t>
            </w:r>
          </w:p>
        </w:tc>
        <w:tc>
          <w:tcPr>
            <w:tcW w:type="dxa" w:w="2880"/>
          </w:tcPr>
          <w:p>
            <w:r>
              <w:t>固件 ↔ SDK 映射经 PrimeBot 确认（仓库 v0.9.4.7 / 门户 v1.0.0.0 / aimdk_msgs 1.0.0 不可互换）。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工作站</w:t>
            </w:r>
          </w:p>
        </w:tc>
        <w:tc>
          <w:tcPr>
            <w:tcW w:type="dxa" w:w="2880"/>
          </w:tcPr>
          <w:p>
            <w:r>
              <w:t>lsb_release -d → Ubuntu 22.04；source /opt/ros/humble/setup.bash；echo $ROS_DISTRO → humble。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获取源码</w:t>
            </w:r>
          </w:p>
        </w:tc>
        <w:tc>
          <w:tcPr>
            <w:tcW w:type="dxa" w:w="2880"/>
          </w:tcPr>
          <w:p>
            <w:r>
              <w:t>git checkout fe2e186…；git rev-parse HEAD 一致。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编译</w:t>
            </w:r>
          </w:p>
        </w:tc>
        <w:tc>
          <w:tcPr>
            <w:tcW w:type="dxa" w:w="2880"/>
          </w:tcPr>
          <w:p>
            <w:r>
              <w:t>colcon build --cmake-args -DCMAKE_BUILD_TYPE=Release 干净完成。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加载并查看</w:t>
            </w:r>
          </w:p>
        </w:tc>
        <w:tc>
          <w:tcPr>
            <w:tcW w:type="dxa" w:w="2880"/>
          </w:tcPr>
          <w:p>
            <w:r>
              <w:t>ros2 interface show aimdk_msgs/msg/Bms 输出模式定义。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有线局域网</w:t>
            </w:r>
          </w:p>
        </w:tc>
        <w:tc>
          <w:tcPr>
            <w:tcW w:type="dxa" w:w="2880"/>
          </w:tcPr>
          <w:p>
            <w:r>
              <w:t>ip -br link/addr 正确；路由经目标网卡（WSL 内 USB 网卡）。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连通性</w:t>
            </w:r>
          </w:p>
        </w:tc>
        <w:tc>
          <w:tcPr>
            <w:tcW w:type="dxa" w:w="2880"/>
          </w:tcPr>
          <w:p>
            <w:r>
              <w:t>ping 两块确认过的板端 IP 均通。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开发者模式</w:t>
            </w:r>
          </w:p>
        </w:tc>
        <w:tc>
          <w:tcPr>
            <w:tcW w:type="dxa" w:w="2880"/>
          </w:tcPr>
          <w:p>
            <w:r>
              <w:t>yamo mode edit → Develop+Basic 已接受；机器人已重启。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环境</w:t>
            </w:r>
          </w:p>
        </w:tc>
        <w:tc>
          <w:tcPr>
            <w:tcW w:type="dxa" w:w="2880"/>
          </w:tcPr>
          <w:p>
            <w:r>
              <w:t>记录 ROS_DOMAIN_ID、RMW_IMPLEMENTATION、两个 Fast DDS profile 变量。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发现图</w:t>
            </w:r>
          </w:p>
        </w:tc>
        <w:tc>
          <w:tcPr>
            <w:tcW w:type="dxa" w:w="2880"/>
          </w:tcPr>
          <w:p>
            <w:r>
              <w:t>ros2 node/topic/service list 显示目标图。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读取遥测</w:t>
            </w:r>
          </w:p>
        </w:tc>
        <w:tc>
          <w:tcPr>
            <w:tcW w:type="dxa" w:w="2880"/>
          </w:tcPr>
          <w:p>
            <w:r>
              <w:t>ros2 topic info -v /aima/hal/bms/state；echo --once 有消息。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首个应用</w:t>
            </w:r>
          </w:p>
        </w:tc>
        <w:tc>
          <w:tcPr>
            <w:tcW w:type="dxa" w:w="2880"/>
          </w:tcPr>
          <w:p>
            <w:r>
              <w:t>只读监控已编译运行；无运动指令。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保存证据</w:t>
            </w:r>
          </w:p>
        </w:tc>
        <w:tc>
          <w:tcPr>
            <w:tcW w:type="dxa" w:w="2880"/>
          </w:tcPr>
          <w:p>
            <w:r>
              <w:t>资产、固件、SHA、OS、IP、域、profile、图类型/QoS 已记录。</w:t>
            </w:r>
          </w:p>
        </w:tc>
      </w:tr>
    </w:tbl>
    <w:p/>
    <w:p>
      <w:pPr>
        <w:pStyle w:val="Heading1"/>
      </w:pPr>
      <w:r>
        <w:t>8. 11 天计划（2026-10-09 至 10-19）</w:t>
      </w:r>
    </w:p>
    <w:p>
      <w:r>
        <w:rPr>
          <w:b w:val="0"/>
          <w:i w:val="0"/>
        </w:rPr>
        <w:t>第 2–3 天已于 2026-10-08 提前完成（环境 + SDK 编译验证）。第 6 天软件部分也于 2026-10-08 提前完成：t1_monitor 应用（BMS/触摸/ASR + 带门禁 TTS，fail-closed）已基于门户 SDK v1.0.0.0 overlay 编译并通过离线测试（6/6）；first_contact.sh 与 net_bringup.sh 脚本已在仓库中。其余按计划推进；周末用于无需售后回复的工作。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重点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成功标准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10-09 周五</w:t>
            </w:r>
          </w:p>
        </w:tc>
        <w:tc>
          <w:tcPr>
            <w:tcW w:type="dxa" w:w="1728"/>
          </w:tcPr>
          <w:p>
            <w:r>
              <w:t>账号与凭据</w:t>
            </w:r>
          </w:p>
        </w:tc>
        <w:tc>
          <w:tcPr>
            <w:tcW w:type="dxa" w:w="1728"/>
          </w:tcPr>
          <w:p>
            <w:r>
              <w:t>注册 PRIMEBOT 开发者门户 + GitCode 账号。联系 PrimeBot 售后申请板端 SSH 凭据与固件↔SDK 兼容性确认。阅读手册第 1–5 章。</w:t>
            </w:r>
          </w:p>
        </w:tc>
        <w:tc>
          <w:tcPr>
            <w:tcW w:type="dxa" w:w="1728"/>
          </w:tcPr>
          <w:p>
            <w:r>
              <w:t>账号已开通；凭据申请已带资产序列号提交。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10-10 周六</w:t>
            </w:r>
          </w:p>
        </w:tc>
        <w:tc>
          <w:tcPr>
            <w:tcW w:type="dxa" w:w="1728"/>
          </w:tcPr>
          <w:p>
            <w:r>
              <w:t>环境收尾 ✔ 已于 10-08 完成</w:t>
            </w:r>
          </w:p>
        </w:tc>
        <w:tc>
          <w:tcPr>
            <w:tcW w:type="dxa" w:w="1728"/>
          </w:tcPr>
          <w:p>
            <w:r>
              <w:t>SDK 编译依赖、pip 包、UDP 缓冲区。网络：默认 NAT；机器人局域网走 usbipd USB 网卡方案。</w:t>
            </w:r>
          </w:p>
        </w:tc>
        <w:tc>
          <w:tcPr>
            <w:tcW w:type="dxa" w:w="1728"/>
          </w:tcPr>
          <w:p>
            <w:r>
              <w:t>依赖全部验证；rmem_max/wmem_max = 25165824。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10-11 周日</w:t>
            </w:r>
          </w:p>
        </w:tc>
        <w:tc>
          <w:tcPr>
            <w:tcW w:type="dxa" w:w="1728"/>
          </w:tcPr>
          <w:p>
            <w:r>
              <w:t>SDK 编译 ✔ 已于 10-08 完成</w:t>
            </w:r>
          </w:p>
        </w:tc>
        <w:tc>
          <w:tcPr>
            <w:tcW w:type="dxa" w:w="1728"/>
          </w:tcPr>
          <w:p>
            <w:r>
              <w:t>克隆 t1-sdk，检出 fe2e186…，colcon build Release，加载 overlay。验证接口 + Fast DDS 环境变量。</w:t>
            </w:r>
          </w:p>
        </w:tc>
        <w:tc>
          <w:tcPr>
            <w:tcW w:type="dxa" w:w="1728"/>
          </w:tcPr>
          <w:p>
            <w:r>
              <w:t>4 个包编译；53 个接口；RMW=rmw_fastrtps_cpp；profile 路径正确。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10-12 周一</w:t>
            </w:r>
          </w:p>
        </w:tc>
        <w:tc>
          <w:tcPr>
            <w:tcW w:type="dxa" w:w="1728"/>
          </w:tcPr>
          <w:p>
            <w:r>
              <w:t>网络打通</w:t>
            </w:r>
          </w:p>
        </w:tc>
        <w:tc>
          <w:tcPr>
            <w:tcW w:type="dxa" w:w="1728"/>
          </w:tcPr>
          <w:p>
            <w:r>
              <w:t>USB 网卡经 usbipd-win 直通；配置 10.1.1.99/24；ping 10.1.1.100/.101；记录实际 IP；测试期间关闭 Wi-Fi。</w:t>
            </w:r>
          </w:p>
        </w:tc>
        <w:tc>
          <w:tcPr>
            <w:tcW w:type="dxa" w:w="1728"/>
          </w:tcPr>
          <w:p>
            <w:r>
              <w:t>两块板经有线网卡 ping 通。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10-13 周二</w:t>
            </w:r>
          </w:p>
        </w:tc>
        <w:tc>
          <w:tcPr>
            <w:tcW w:type="dxa" w:w="1728"/>
          </w:tcPr>
          <w:p>
            <w:r>
              <w:t>开发者模式激活</w:t>
            </w:r>
          </w:p>
        </w:tc>
        <w:tc>
          <w:tcPr>
            <w:tcW w:type="dxa" w:w="1728"/>
          </w:tcPr>
          <w:p>
            <w:r>
              <w:t>授权操作员：ssh run@&lt;运控板 IP&gt;，yamo mode edit → develop → basic，机器人重启。执行图发现；记录域/QoS/类型。</w:t>
            </w:r>
          </w:p>
        </w:tc>
        <w:tc>
          <w:tcPr>
            <w:tcW w:type="dxa" w:w="1728"/>
          </w:tcPr>
          <w:p>
            <w:r>
              <w:t>ros2 node/topic/service list 显示真实图（/hal_camera、/mc_ros2_node 等）。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10-14 周三</w:t>
            </w:r>
          </w:p>
        </w:tc>
        <w:tc>
          <w:tcPr>
            <w:tcW w:type="dxa" w:w="1728"/>
          </w:tcPr>
          <w:p>
            <w:r>
              <w:t>粤语对话流水线</w:t>
            </w:r>
          </w:p>
        </w:tc>
        <w:tc>
          <w:tcPr>
            <w:tcW w:type="dxa" w:w="1728"/>
          </w:tcPr>
          <w:p>
            <w:r>
              <w:t>对话应用：讯飞粤语 ASR + TTS 适配器、通义千问长上下文记忆、唤醒词 机器人。全程 PC 可测（Windows/WSL 麦克风+扬声器）。机器人侧：实时遥测 + 音频设备盘点。</w:t>
            </w:r>
          </w:p>
        </w:tc>
        <w:tc>
          <w:tcPr>
            <w:tcW w:type="dxa" w:w="1728"/>
          </w:tcPr>
          <w:p>
            <w:r>
              <w:t>PC 端到端粤语聊天可用；机器人 BMS/触摸遥测经 t1_monitor 实时可见。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10-15 周四</w:t>
            </w:r>
          </w:p>
        </w:tc>
        <w:tc>
          <w:tcPr>
            <w:tcW w:type="dxa" w:w="1728"/>
          </w:tcPr>
          <w:p>
            <w:r>
              <w:t>跟拍（视觉 + 云台）</w:t>
            </w:r>
          </w:p>
        </w:tc>
        <w:tc>
          <w:tcPr>
            <w:tcW w:type="dxa" w:w="1728"/>
          </w:tcPr>
          <w:p>
            <w:r>
              <w:t>人物检测（OpenCV/YOLO）+ 跟踪回路；云台经 MC 上身指令控制（资源 ID 由 PrimeBot 确认）；应用侧视频编码。PC 用摄像头测试；机器人云台测试需操作员在场。</w:t>
            </w:r>
          </w:p>
        </w:tc>
        <w:tc>
          <w:tcPr>
            <w:tcW w:type="dxa" w:w="1728"/>
          </w:tcPr>
          <w:p>
            <w:r>
              <w:t>PC 上视觉锁定目标；机器人云台按比例指令响应（有人监督）。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10-16 周五</w:t>
            </w:r>
          </w:p>
        </w:tc>
        <w:tc>
          <w:tcPr>
            <w:tcW w:type="dxa" w:w="1728"/>
          </w:tcPr>
          <w:p>
            <w:r>
              <w:t>舞蹈（JSON 时间轴）</w:t>
            </w:r>
          </w:p>
        </w:tc>
        <w:tc>
          <w:tcPr>
            <w:tcW w:type="dxa" w:w="1728"/>
          </w:tcPr>
          <w:p>
            <w:r>
              <w:t>时间轴执行器：音乐 + 预设动作 + 运动速度 + LED + 屏幕同步。离线用模拟时间轴演练；机器人实机仅用安全预设动作。</w:t>
            </w:r>
          </w:p>
        </w:tc>
        <w:tc>
          <w:tcPr>
            <w:tcW w:type="dxa" w:w="1728"/>
          </w:tcPr>
          <w:p>
            <w:r>
              <w:t>一段 30–60 秒编排在机器人上同步执行（仅预设动作）。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10-17 周六</w:t>
            </w:r>
          </w:p>
        </w:tc>
        <w:tc>
          <w:tcPr>
            <w:tcW w:type="dxa" w:w="1728"/>
          </w:tcPr>
          <w:p>
            <w:r>
              <w:t>SeeDance 集成</w:t>
            </w:r>
          </w:p>
        </w:tc>
        <w:tc>
          <w:tcPr>
            <w:tcW w:type="dxa" w:w="1728"/>
          </w:tcPr>
          <w:p>
            <w:r>
              <w:t>火山 TOS 上传器 + SeeDance REST 客户端 + 任务状态轮询 + 结果回传机器人。用样片视频端到端测试（云端链路无需机器人）。</w:t>
            </w:r>
          </w:p>
        </w:tc>
        <w:tc>
          <w:tcPr>
            <w:tcW w:type="dxa" w:w="1728"/>
          </w:tcPr>
          <w:p>
            <w:r>
              <w:t>样片上传 → SeeDance 任务完成 → 结果取回。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10-18 周日</w:t>
            </w:r>
          </w:p>
        </w:tc>
        <w:tc>
          <w:tcPr>
            <w:tcW w:type="dxa" w:w="1728"/>
          </w:tcPr>
          <w:p>
            <w:r>
              <w:t>完整集成与证据</w:t>
            </w:r>
          </w:p>
        </w:tc>
        <w:tc>
          <w:tcPr>
            <w:tcW w:type="dxa" w:w="1728"/>
          </w:tcPr>
          <w:p>
            <w:r>
              <w:t>机器人上四个功能联调：对话、跟拍、舞蹈、SeeDance 流程。超时、fail-closed 检查、证据包（SHA、固件、IP、域、QoS、日志）。</w:t>
            </w:r>
          </w:p>
        </w:tc>
        <w:tc>
          <w:tcPr>
            <w:tcW w:type="dxa" w:w="1728"/>
          </w:tcPr>
          <w:p>
            <w:r>
              <w:t>四个演示在机器人上端到端可用，具备 fail-closed 行为。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10-19 周一</w:t>
            </w:r>
          </w:p>
        </w:tc>
        <w:tc>
          <w:tcPr>
            <w:tcW w:type="dxa" w:w="1728"/>
          </w:tcPr>
          <w:p>
            <w:r>
              <w:t>评审与交付</w:t>
            </w:r>
          </w:p>
        </w:tc>
        <w:tc>
          <w:tcPr>
            <w:tcW w:type="dxa" w:w="1728"/>
          </w:tcPr>
          <w:p>
            <w:r>
              <w:t>任何进一步运动工作前的安全评审。部署决策（PC vs 板端）。仅经厂商进程管理器配置自启动。最终报告 + 演示。</w:t>
            </w:r>
          </w:p>
        </w:tc>
        <w:tc>
          <w:tcPr>
            <w:tcW w:type="dxa" w:w="1728"/>
          </w:tcPr>
          <w:p>
            <w:r>
              <w:t>部署决策已记录；演示交付；下一阶段计划成文。</w:t>
            </w:r>
          </w:p>
        </w:tc>
      </w:tr>
    </w:tbl>
    <w:p/>
    <w:p>
      <w:pPr>
        <w:pStyle w:val="Heading1"/>
      </w:pPr>
      <w:r>
        <w:t>9. 不可妥协的安全规则</w:t>
      </w:r>
    </w:p>
    <w:p>
      <w:pPr>
        <w:pStyle w:val="ListBullet"/>
      </w:pPr>
      <w:r>
        <w:t>先检查后调用：绝不用运动指令（SetMc*、velocity、servo、shutdown）"测试连通性"。</w:t>
      </w:r>
    </w:p>
    <w:p>
      <w:pPr>
        <w:pStyle w:val="ListBullet"/>
      </w:pPr>
      <w:r>
        <w:t>底层关节控制会绕过保护 — 需专门物理计划、安全员、机器人固定/吊装、PrimeBot 确认。</w:t>
      </w:r>
    </w:p>
    <w:p>
      <w:pPr>
        <w:pStyle w:val="ListBullet"/>
      </w:pPr>
      <w:r>
        <w:t>开发者模式暴露接口：仅限封闭可信局域网，绝不暴露公网。</w:t>
      </w:r>
    </w:p>
    <w:p>
      <w:pPr>
        <w:pStyle w:val="ListBullet"/>
      </w:pPr>
      <w:r>
        <w:t>绝不把密码或 API 密钥放进代码、日志、shell 历史或 bag 元数据。</w:t>
      </w:r>
    </w:p>
    <w:p>
      <w:pPr>
        <w:pStyle w:val="ListBullet"/>
      </w:pPr>
      <w:r>
        <w:t>手册标注"未公开/需 PrimeBot 确认"的事实不可臆造 — 直接询问售后。</w:t>
      </w:r>
    </w:p>
    <w:p>
      <w:pPr>
        <w:pStyle w:val="ListBullet"/>
      </w:pPr>
      <w:r>
        <w:t>保持 SDK 克隆未修改；在兄弟包中开发，并在每次测试日志中记录基准 SHA。</w:t>
      </w:r>
    </w:p>
    <w:p>
      <w:pPr>
        <w:pStyle w:val="Heading1"/>
      </w:pPr>
      <w:r>
        <w:t>10. 命令速查表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t>进入 ROS 环境</w:t>
            </w:r>
          </w:p>
        </w:tc>
        <w:tc>
          <w:tcPr>
            <w:tcW w:type="dxa" w:w="4320"/>
          </w:tcPr>
          <w:p>
            <w:r>
              <w:t>source /opt/ros/humble/setup.bash &amp;&amp; source ~/t1_workspaces/primebot_sdk/install/setup.bash</w:t>
            </w:r>
          </w:p>
        </w:tc>
      </w:tr>
      <w:tr>
        <w:tc>
          <w:tcPr>
            <w:tcW w:type="dxa" w:w="4320"/>
          </w:tcPr>
          <w:p>
            <w:r>
              <w:t>验证底层</w:t>
            </w:r>
          </w:p>
        </w:tc>
        <w:tc>
          <w:tcPr>
            <w:tcW w:type="dxa" w:w="4320"/>
          </w:tcPr>
          <w:p>
            <w:r>
              <w:t>lsb_release -d &amp;&amp; echo $ROS_DISTRO</w:t>
            </w:r>
          </w:p>
        </w:tc>
      </w:tr>
      <w:tr>
        <w:tc>
          <w:tcPr>
            <w:tcW w:type="dxa" w:w="4320"/>
          </w:tcPr>
          <w:p>
            <w:r>
              <w:t>验证 SDK 接口</w:t>
            </w:r>
          </w:p>
        </w:tc>
        <w:tc>
          <w:tcPr>
            <w:tcW w:type="dxa" w:w="4320"/>
          </w:tcPr>
          <w:p>
            <w:r>
              <w:t>ros2 interface show aimdk_msgs/msg/Bms | ros2 interface show aimdk_msgs/srv/PlayTts</w:t>
            </w:r>
          </w:p>
        </w:tc>
      </w:tr>
      <w:tr>
        <w:tc>
          <w:tcPr>
            <w:tcW w:type="dxa" w:w="4320"/>
          </w:tcPr>
          <w:p>
            <w:r>
              <w:t>DDS 环境</w:t>
            </w:r>
          </w:p>
        </w:tc>
        <w:tc>
          <w:tcPr>
            <w:tcW w:type="dxa" w:w="4320"/>
          </w:tcPr>
          <w:p>
            <w:r>
              <w:t>printenv ROS_DOMAIN_ID RMW_IMPLEMENTATION FASTRTPS_DEFAULT_PROFILES_FILE FASTDDS_DEFAULT_PROFILES_FILE</w:t>
            </w:r>
          </w:p>
        </w:tc>
      </w:tr>
      <w:tr>
        <w:tc>
          <w:tcPr>
            <w:tcW w:type="dxa" w:w="4320"/>
          </w:tcPr>
          <w:p>
            <w:r>
              <w:t>图发现</w:t>
            </w:r>
          </w:p>
        </w:tc>
        <w:tc>
          <w:tcPr>
            <w:tcW w:type="dxa" w:w="4320"/>
          </w:tcPr>
          <w:p>
            <w:r>
              <w:t>ros2 node list | ros2 topic list -t | ros2 service list -t</w:t>
            </w:r>
          </w:p>
        </w:tc>
      </w:tr>
      <w:tr>
        <w:tc>
          <w:tcPr>
            <w:tcW w:type="dxa" w:w="4320"/>
          </w:tcPr>
          <w:p>
            <w:r>
              <w:t>BMS 读取（安全）</w:t>
            </w:r>
          </w:p>
        </w:tc>
        <w:tc>
          <w:tcPr>
            <w:tcW w:type="dxa" w:w="4320"/>
          </w:tcPr>
          <w:p>
            <w:r>
              <w:t>timeout 5 ros2 topic echo /aima/hal/bms/state --once</w:t>
            </w:r>
          </w:p>
        </w:tc>
      </w:tr>
      <w:tr>
        <w:tc>
          <w:tcPr>
            <w:tcW w:type="dxa" w:w="4320"/>
          </w:tcPr>
          <w:p>
            <w:r>
              <w:t>话题详情</w:t>
            </w:r>
          </w:p>
        </w:tc>
        <w:tc>
          <w:tcPr>
            <w:tcW w:type="dxa" w:w="4320"/>
          </w:tcPr>
          <w:p>
            <w:r>
              <w:t>ros2 topic info -v /aima/hal/bms/state</w:t>
            </w:r>
          </w:p>
        </w:tc>
      </w:tr>
      <w:tr>
        <w:tc>
          <w:tcPr>
            <w:tcW w:type="dxa" w:w="4320"/>
          </w:tcPr>
          <w:p>
            <w:r>
              <w:t>激活开发者模式</w:t>
            </w:r>
          </w:p>
        </w:tc>
        <w:tc>
          <w:tcPr>
            <w:tcW w:type="dxa" w:w="4320"/>
          </w:tcPr>
          <w:p>
            <w:r>
              <w:t>ssh run@&lt;运控板IP&gt; → yamo mode edit → develop → basic → 重启机器人</w:t>
            </w:r>
          </w:p>
        </w:tc>
      </w:tr>
      <w:tr>
        <w:tc>
          <w:tcPr>
            <w:tcW w:type="dxa" w:w="4320"/>
          </w:tcPr>
          <w:p>
            <w:r>
              <w:t>恢复生产模式</w:t>
            </w:r>
          </w:p>
        </w:tc>
        <w:tc>
          <w:tcPr>
            <w:tcW w:type="dxa" w:w="4320"/>
          </w:tcPr>
          <w:p>
            <w:r>
              <w:t>yamo mode edit → standard → 重启机器人</w:t>
            </w:r>
          </w:p>
        </w:tc>
      </w:tr>
      <w:tr>
        <w:tc>
          <w:tcPr>
            <w:tcW w:type="dxa" w:w="4320"/>
          </w:tcPr>
          <w:p>
            <w:r>
              <w:t>UDP 缓冲区</w:t>
            </w:r>
          </w:p>
        </w:tc>
        <w:tc>
          <w:tcPr>
            <w:tcW w:type="dxa" w:w="4320"/>
          </w:tcPr>
          <w:p>
            <w:r>
              <w:t>sysctl net.core.rmem_max net.core.wmem_max   （应为 25165824）</w:t>
            </w:r>
          </w:p>
        </w:tc>
      </w:tr>
    </w:tbl>
    <w:p/>
    <w:p>
      <w:r>
        <w:rPr>
          <w:b w:val="0"/>
          <w:i w:val="0"/>
        </w:rPr>
      </w:r>
    </w:p>
    <w:p>
      <w:r>
        <w:rPr>
          <w:b w:val="0"/>
          <w:i/>
        </w:rPr>
        <w:t>参考：完整手册（Qiyuan_T1_Complete_Engineering_Guide.docx）始终为权威来源；本计划为执行摘要。版本纪律：仓库 v0.9.4.7、门户 v1.0.0.0、aimdk_msgs 1.0.0 — 绝不互换对待。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