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9B0E" w14:textId="5C542ECD" w:rsidR="008B51F9" w:rsidRPr="008B51F9" w:rsidRDefault="008B51F9" w:rsidP="008B51F9">
      <w:pPr>
        <w:spacing w:before="100" w:beforeAutospacing="1" w:after="100" w:afterAutospacing="1" w:line="240" w:lineRule="auto"/>
        <w:jc w:val="center"/>
        <w:outlineLvl w:val="2"/>
        <w:rPr>
          <w:rFonts w:ascii="Times New Roman" w:eastAsia="Times New Roman" w:hAnsi="Times New Roman" w:cs="Times New Roman"/>
          <w:sz w:val="24"/>
          <w:szCs w:val="24"/>
        </w:rPr>
      </w:pPr>
      <w:r>
        <w:rPr>
          <w:rStyle w:val="Strong"/>
        </w:rPr>
        <w:t>Sun'iy intellekt (AI) va mashinani o‘rganish (ML)</w:t>
      </w:r>
      <w:r>
        <w:t xml:space="preserve"> texnologiyalari</w:t>
      </w:r>
      <w:r>
        <w:t>ni</w:t>
      </w:r>
      <w:r>
        <w:t xml:space="preserve"> sanoatlar bo‘ylab </w:t>
      </w:r>
      <w:r>
        <w:rPr>
          <w:rStyle w:val="Strong"/>
        </w:rPr>
        <w:t>Innovatsiyalar tarqalishi nazariyasi</w:t>
      </w:r>
      <w:r>
        <w:rPr>
          <w:rStyle w:val="Strong"/>
        </w:rPr>
        <w:t xml:space="preserve"> </w:t>
      </w:r>
      <w:r>
        <w:rPr>
          <w:rStyle w:val="Strong"/>
          <w:b w:val="0"/>
          <w:bCs w:val="0"/>
        </w:rPr>
        <w:t>ko’rinishida qabul qilish.</w:t>
      </w:r>
    </w:p>
    <w:p w14:paraId="16E5B6B5" w14:textId="77777777" w:rsidR="008B51F9" w:rsidRDefault="008B51F9" w:rsidP="008B51F9">
      <w:pPr>
        <w:spacing w:before="100" w:beforeAutospacing="1" w:after="100" w:afterAutospacing="1" w:line="240" w:lineRule="auto"/>
        <w:outlineLvl w:val="2"/>
        <w:rPr>
          <w:rFonts w:ascii="Times New Roman" w:eastAsia="Times New Roman" w:hAnsi="Times New Roman" w:cs="Times New Roman"/>
          <w:b/>
          <w:bCs/>
          <w:sz w:val="24"/>
          <w:szCs w:val="24"/>
        </w:rPr>
      </w:pPr>
    </w:p>
    <w:p w14:paraId="619E4CB3" w14:textId="25285230" w:rsidR="008B51F9" w:rsidRPr="008B51F9" w:rsidRDefault="008B51F9" w:rsidP="008B51F9">
      <w:pPr>
        <w:spacing w:before="100" w:beforeAutospacing="1" w:after="100" w:afterAutospacing="1" w:line="240" w:lineRule="auto"/>
        <w:outlineLvl w:val="2"/>
        <w:rPr>
          <w:rFonts w:ascii="Times New Roman" w:eastAsia="Times New Roman" w:hAnsi="Times New Roman" w:cs="Times New Roman"/>
          <w:b/>
          <w:bCs/>
          <w:sz w:val="24"/>
          <w:szCs w:val="24"/>
        </w:rPr>
      </w:pPr>
      <w:r w:rsidRPr="008B51F9">
        <w:rPr>
          <w:rFonts w:ascii="Times New Roman" w:eastAsia="Times New Roman" w:hAnsi="Times New Roman" w:cs="Times New Roman"/>
          <w:b/>
          <w:bCs/>
          <w:sz w:val="24"/>
          <w:szCs w:val="24"/>
        </w:rPr>
        <w:t>1. Innovatorlar (Texnologiyaga qiziqqanlar va pionerlar)</w:t>
      </w:r>
    </w:p>
    <w:p w14:paraId="10F153A9" w14:textId="77777777" w:rsidR="008B51F9" w:rsidRPr="008B51F9" w:rsidRDefault="008B51F9" w:rsidP="008B51F9">
      <w:pPr>
        <w:numPr>
          <w:ilvl w:val="0"/>
          <w:numId w:val="1"/>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Xususiyatlari</w:t>
      </w:r>
      <w:r w:rsidRPr="008B51F9">
        <w:rPr>
          <w:rFonts w:ascii="Times New Roman" w:eastAsia="Times New Roman" w:hAnsi="Times New Roman" w:cs="Times New Roman"/>
        </w:rPr>
        <w:t>: Eksperiment qilishga tayyor, yuqori xavfni qabul qiladi va tasdiqlanmagan texnologiyalarga sarmoya kiritadi.</w:t>
      </w:r>
    </w:p>
    <w:p w14:paraId="15232BB3" w14:textId="77777777" w:rsidR="008B51F9" w:rsidRPr="008B51F9" w:rsidRDefault="008B51F9" w:rsidP="008B51F9">
      <w:pPr>
        <w:numPr>
          <w:ilvl w:val="0"/>
          <w:numId w:val="1"/>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Misollar</w:t>
      </w:r>
      <w:r w:rsidRPr="008B51F9">
        <w:rPr>
          <w:rFonts w:ascii="Times New Roman" w:eastAsia="Times New Roman" w:hAnsi="Times New Roman" w:cs="Times New Roman"/>
        </w:rPr>
        <w:t>: Yetakchi texnologiya kompaniyalari (masalan, Google, Amazon va Facebook) va innovatsion startaplar.</w:t>
      </w:r>
    </w:p>
    <w:p w14:paraId="01503970" w14:textId="77777777" w:rsidR="008B51F9" w:rsidRPr="008B51F9" w:rsidRDefault="008B51F9" w:rsidP="008B51F9">
      <w:pPr>
        <w:numPr>
          <w:ilvl w:val="0"/>
          <w:numId w:val="1"/>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Qabul qilish harakatlari</w:t>
      </w:r>
      <w:r w:rsidRPr="008B51F9">
        <w:rPr>
          <w:rFonts w:ascii="Times New Roman" w:eastAsia="Times New Roman" w:hAnsi="Times New Roman" w:cs="Times New Roman"/>
        </w:rPr>
        <w:t xml:space="preserve">: Innovatorlar AI/ML bilan 2010-yillarda tajriba </w:t>
      </w:r>
      <w:proofErr w:type="gramStart"/>
      <w:r w:rsidRPr="008B51F9">
        <w:rPr>
          <w:rFonts w:ascii="Times New Roman" w:eastAsia="Times New Roman" w:hAnsi="Times New Roman" w:cs="Times New Roman"/>
        </w:rPr>
        <w:t>o‘</w:t>
      </w:r>
      <w:proofErr w:type="gramEnd"/>
      <w:r w:rsidRPr="008B51F9">
        <w:rPr>
          <w:rFonts w:ascii="Times New Roman" w:eastAsia="Times New Roman" w:hAnsi="Times New Roman" w:cs="Times New Roman"/>
        </w:rPr>
        <w:t xml:space="preserve">tkaza boshladilar. Ular AI texnologiyasini ma'lumotlarni qayta ishlash, qidiruv algoritmlari va tavsiya tizimlariga tatbiq qildilar. Google qidiruv tizimi va Amazonning mahsulot tavsiyalari – AI texnologiyasining dastlabki </w:t>
      </w:r>
      <w:proofErr w:type="gramStart"/>
      <w:r w:rsidRPr="008B51F9">
        <w:rPr>
          <w:rFonts w:ascii="Times New Roman" w:eastAsia="Times New Roman" w:hAnsi="Times New Roman" w:cs="Times New Roman"/>
        </w:rPr>
        <w:t>qo‘</w:t>
      </w:r>
      <w:proofErr w:type="gramEnd"/>
      <w:r w:rsidRPr="008B51F9">
        <w:rPr>
          <w:rFonts w:ascii="Times New Roman" w:eastAsia="Times New Roman" w:hAnsi="Times New Roman" w:cs="Times New Roman"/>
        </w:rPr>
        <w:t>llanilishiga misol bo‘la oladi.</w:t>
      </w:r>
    </w:p>
    <w:p w14:paraId="7DB83522" w14:textId="77777777" w:rsidR="008B51F9" w:rsidRPr="008B51F9" w:rsidRDefault="008B51F9" w:rsidP="008B51F9">
      <w:pPr>
        <w:numPr>
          <w:ilvl w:val="0"/>
          <w:numId w:val="1"/>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Ta’siri</w:t>
      </w:r>
      <w:r w:rsidRPr="008B51F9">
        <w:rPr>
          <w:rFonts w:ascii="Times New Roman" w:eastAsia="Times New Roman" w:hAnsi="Times New Roman" w:cs="Times New Roman"/>
        </w:rPr>
        <w:t xml:space="preserve">: Ularning muvaffaqiyatlari AI texnologiyasining samaradorligini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rsatdi va boshqalarga o‘rnak bo‘ldi.</w:t>
      </w:r>
    </w:p>
    <w:p w14:paraId="1EDB4314" w14:textId="77777777" w:rsidR="008B51F9" w:rsidRPr="008B51F9" w:rsidRDefault="008B51F9" w:rsidP="008B51F9">
      <w:pPr>
        <w:spacing w:before="100" w:beforeAutospacing="1" w:after="100" w:afterAutospacing="1" w:line="240" w:lineRule="auto"/>
        <w:outlineLvl w:val="2"/>
        <w:rPr>
          <w:rFonts w:ascii="Times New Roman" w:eastAsia="Times New Roman" w:hAnsi="Times New Roman" w:cs="Times New Roman"/>
          <w:b/>
          <w:bCs/>
          <w:sz w:val="24"/>
          <w:szCs w:val="24"/>
        </w:rPr>
      </w:pPr>
      <w:r w:rsidRPr="008B51F9">
        <w:rPr>
          <w:rFonts w:ascii="Times New Roman" w:eastAsia="Times New Roman" w:hAnsi="Times New Roman" w:cs="Times New Roman"/>
          <w:b/>
          <w:bCs/>
          <w:sz w:val="24"/>
          <w:szCs w:val="24"/>
        </w:rPr>
        <w:t>2. Ilk Qabul Qiluvchilar (Yetakchi shaxslar va sanoat kashshoflari)</w:t>
      </w:r>
    </w:p>
    <w:p w14:paraId="5CA920AB" w14:textId="77777777" w:rsidR="008B51F9" w:rsidRPr="008B51F9" w:rsidRDefault="008B51F9" w:rsidP="008B51F9">
      <w:pPr>
        <w:numPr>
          <w:ilvl w:val="0"/>
          <w:numId w:val="2"/>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Xususiyatlari</w:t>
      </w:r>
      <w:r w:rsidRPr="008B51F9">
        <w:rPr>
          <w:rFonts w:ascii="Times New Roman" w:eastAsia="Times New Roman" w:hAnsi="Times New Roman" w:cs="Times New Roman"/>
        </w:rPr>
        <w:t xml:space="preserve">: Ular tengdoshlari orasida </w:t>
      </w:r>
      <w:proofErr w:type="gramStart"/>
      <w:r w:rsidRPr="008B51F9">
        <w:rPr>
          <w:rFonts w:ascii="Times New Roman" w:eastAsia="Times New Roman" w:hAnsi="Times New Roman" w:cs="Times New Roman"/>
        </w:rPr>
        <w:t>obro‘</w:t>
      </w:r>
      <w:proofErr w:type="gramEnd"/>
      <w:r w:rsidRPr="008B51F9">
        <w:rPr>
          <w:rFonts w:ascii="Times New Roman" w:eastAsia="Times New Roman" w:hAnsi="Times New Roman" w:cs="Times New Roman"/>
        </w:rPr>
        <w:t>ga ega, innovatsiyaga ochiq, lekin qiymatini isbotlashni talab qiladi.</w:t>
      </w:r>
    </w:p>
    <w:p w14:paraId="5F57281F" w14:textId="77777777" w:rsidR="008B51F9" w:rsidRPr="008B51F9" w:rsidRDefault="008B51F9" w:rsidP="008B51F9">
      <w:pPr>
        <w:numPr>
          <w:ilvl w:val="0"/>
          <w:numId w:val="2"/>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Misollar</w:t>
      </w:r>
      <w:r w:rsidRPr="008B51F9">
        <w:rPr>
          <w:rFonts w:ascii="Times New Roman" w:eastAsia="Times New Roman" w:hAnsi="Times New Roman" w:cs="Times New Roman"/>
        </w:rPr>
        <w:t xml:space="preserve">: Moliyaviy xizmatlar, </w:t>
      </w:r>
      <w:proofErr w:type="gramStart"/>
      <w:r w:rsidRPr="008B51F9">
        <w:rPr>
          <w:rFonts w:ascii="Times New Roman" w:eastAsia="Times New Roman" w:hAnsi="Times New Roman" w:cs="Times New Roman"/>
        </w:rPr>
        <w:t>sog‘</w:t>
      </w:r>
      <w:proofErr w:type="gramEnd"/>
      <w:r w:rsidRPr="008B51F9">
        <w:rPr>
          <w:rFonts w:ascii="Times New Roman" w:eastAsia="Times New Roman" w:hAnsi="Times New Roman" w:cs="Times New Roman"/>
        </w:rPr>
        <w:t>liqni saqlash va chakana savdo gigantlari (masalan, JP Morgan, Mayo Clinic).</w:t>
      </w:r>
    </w:p>
    <w:p w14:paraId="2DAB0B99" w14:textId="77777777" w:rsidR="008B51F9" w:rsidRPr="008B51F9" w:rsidRDefault="008B51F9" w:rsidP="008B51F9">
      <w:pPr>
        <w:numPr>
          <w:ilvl w:val="0"/>
          <w:numId w:val="2"/>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Qabul qilish harakatlari</w:t>
      </w:r>
      <w:r w:rsidRPr="008B51F9">
        <w:rPr>
          <w:rFonts w:ascii="Times New Roman" w:eastAsia="Times New Roman" w:hAnsi="Times New Roman" w:cs="Times New Roman"/>
        </w:rPr>
        <w:t xml:space="preserve">: Ilk qabul qiluvchilar AI texnologiyasini firibgarlikni aniqlash, ishlab chiqarishda texnik xizmat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 xml:space="preserve">rsatishni bashorat qilish va tibbiyotni shaxsiylashtirish kabi sohalarga tatbiq qildilar. Ular kichik pilot dasturlar bilan boshladilar va AIning qaytarilishi va samaradorligini sinab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rdilar.</w:t>
      </w:r>
    </w:p>
    <w:p w14:paraId="15E8BA5C" w14:textId="77777777" w:rsidR="008B51F9" w:rsidRPr="008B51F9" w:rsidRDefault="008B51F9" w:rsidP="008B51F9">
      <w:pPr>
        <w:numPr>
          <w:ilvl w:val="0"/>
          <w:numId w:val="2"/>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Ta’siri</w:t>
      </w:r>
      <w:r w:rsidRPr="008B51F9">
        <w:rPr>
          <w:rFonts w:ascii="Times New Roman" w:eastAsia="Times New Roman" w:hAnsi="Times New Roman" w:cs="Times New Roman"/>
        </w:rPr>
        <w:t xml:space="preserve">: Muvaffaqiyatlarini </w:t>
      </w:r>
      <w:proofErr w:type="gramStart"/>
      <w:r w:rsidRPr="008B51F9">
        <w:rPr>
          <w:rFonts w:ascii="Times New Roman" w:eastAsia="Times New Roman" w:hAnsi="Times New Roman" w:cs="Times New Roman"/>
        </w:rPr>
        <w:t>o‘</w:t>
      </w:r>
      <w:proofErr w:type="gramEnd"/>
      <w:r w:rsidRPr="008B51F9">
        <w:rPr>
          <w:rFonts w:ascii="Times New Roman" w:eastAsia="Times New Roman" w:hAnsi="Times New Roman" w:cs="Times New Roman"/>
        </w:rPr>
        <w:t>rtoqlashish orqali ilk qabul qiluvchilar AI texnologiyasiga sarmoya kiritishni boshqalar uchun xavfsizroq qildi.</w:t>
      </w:r>
    </w:p>
    <w:p w14:paraId="1C4223BB" w14:textId="77777777" w:rsidR="008B51F9" w:rsidRPr="008B51F9" w:rsidRDefault="008B51F9" w:rsidP="008B51F9">
      <w:pPr>
        <w:spacing w:before="100" w:beforeAutospacing="1" w:after="100" w:afterAutospacing="1" w:line="240" w:lineRule="auto"/>
        <w:outlineLvl w:val="2"/>
        <w:rPr>
          <w:rFonts w:ascii="Times New Roman" w:eastAsia="Times New Roman" w:hAnsi="Times New Roman" w:cs="Times New Roman"/>
          <w:b/>
          <w:bCs/>
          <w:sz w:val="24"/>
          <w:szCs w:val="24"/>
        </w:rPr>
      </w:pPr>
      <w:r w:rsidRPr="008B51F9">
        <w:rPr>
          <w:rFonts w:ascii="Times New Roman" w:eastAsia="Times New Roman" w:hAnsi="Times New Roman" w:cs="Times New Roman"/>
          <w:b/>
          <w:bCs/>
          <w:sz w:val="24"/>
          <w:szCs w:val="24"/>
        </w:rPr>
        <w:t xml:space="preserve">3. Ilk </w:t>
      </w:r>
      <w:proofErr w:type="gramStart"/>
      <w:r w:rsidRPr="008B51F9">
        <w:rPr>
          <w:rFonts w:ascii="Times New Roman" w:eastAsia="Times New Roman" w:hAnsi="Times New Roman" w:cs="Times New Roman"/>
          <w:b/>
          <w:bCs/>
          <w:sz w:val="24"/>
          <w:szCs w:val="24"/>
        </w:rPr>
        <w:t>Ko‘</w:t>
      </w:r>
      <w:proofErr w:type="gramEnd"/>
      <w:r w:rsidRPr="008B51F9">
        <w:rPr>
          <w:rFonts w:ascii="Times New Roman" w:eastAsia="Times New Roman" w:hAnsi="Times New Roman" w:cs="Times New Roman"/>
          <w:b/>
          <w:bCs/>
          <w:sz w:val="24"/>
          <w:szCs w:val="24"/>
        </w:rPr>
        <w:t>pchilik (Amaliy korxonalar va ehtiyotkor investorlar)</w:t>
      </w:r>
    </w:p>
    <w:p w14:paraId="30617B46" w14:textId="77777777" w:rsidR="008B51F9" w:rsidRPr="008B51F9" w:rsidRDefault="008B51F9" w:rsidP="008B51F9">
      <w:pPr>
        <w:numPr>
          <w:ilvl w:val="0"/>
          <w:numId w:val="3"/>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Xususiyatlari</w:t>
      </w:r>
      <w:r w:rsidRPr="008B51F9">
        <w:rPr>
          <w:rFonts w:ascii="Times New Roman" w:eastAsia="Times New Roman" w:hAnsi="Times New Roman" w:cs="Times New Roman"/>
        </w:rPr>
        <w:t>: Amaliy va tasdiqlangan muvaffaqiyat hikoyalari va standartlarga tayangan holda ishlaydi.</w:t>
      </w:r>
    </w:p>
    <w:p w14:paraId="26C30B11" w14:textId="77777777" w:rsidR="008B51F9" w:rsidRPr="008B51F9" w:rsidRDefault="008B51F9" w:rsidP="008B51F9">
      <w:pPr>
        <w:numPr>
          <w:ilvl w:val="0"/>
          <w:numId w:val="3"/>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Misollar</w:t>
      </w:r>
      <w:r w:rsidRPr="008B51F9">
        <w:rPr>
          <w:rFonts w:ascii="Times New Roman" w:eastAsia="Times New Roman" w:hAnsi="Times New Roman" w:cs="Times New Roman"/>
        </w:rPr>
        <w:t xml:space="preserve">: </w:t>
      </w:r>
      <w:proofErr w:type="gramStart"/>
      <w:r w:rsidRPr="008B51F9">
        <w:rPr>
          <w:rFonts w:ascii="Times New Roman" w:eastAsia="Times New Roman" w:hAnsi="Times New Roman" w:cs="Times New Roman"/>
        </w:rPr>
        <w:t>O‘</w:t>
      </w:r>
      <w:proofErr w:type="gramEnd"/>
      <w:r w:rsidRPr="008B51F9">
        <w:rPr>
          <w:rFonts w:ascii="Times New Roman" w:eastAsia="Times New Roman" w:hAnsi="Times New Roman" w:cs="Times New Roman"/>
        </w:rPr>
        <w:t>rta o‘lchamdagi kompaniyalar va e-tijorat hamda ta'lim kabi raqobatbardosh sanoatlar.</w:t>
      </w:r>
    </w:p>
    <w:p w14:paraId="238C4E77" w14:textId="77777777" w:rsidR="008B51F9" w:rsidRPr="008B51F9" w:rsidRDefault="008B51F9" w:rsidP="008B51F9">
      <w:pPr>
        <w:numPr>
          <w:ilvl w:val="0"/>
          <w:numId w:val="3"/>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Qabul qilish harakatlari</w:t>
      </w:r>
      <w:r w:rsidRPr="008B51F9">
        <w:rPr>
          <w:rFonts w:ascii="Times New Roman" w:eastAsia="Times New Roman" w:hAnsi="Times New Roman" w:cs="Times New Roman"/>
        </w:rPr>
        <w:t xml:space="preserve">: Ilk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pchilik AI texnologiyasini mijozlarga xizmat ko‘rsatish (chatbotlar), inventarizatsiyani boshqarish va bashoratli tahlil kabi sohalarda qo‘llashni boshladilar. Ular xarajatlarni kamaytirish yoki logistika samaradorligini oshirish kabi aniq foyda keltiradigan tasdiqlangan yechimlarga e'tibor qaratdilar.</w:t>
      </w:r>
    </w:p>
    <w:p w14:paraId="58AAE30D" w14:textId="77777777" w:rsidR="008B51F9" w:rsidRPr="008B51F9" w:rsidRDefault="008B51F9" w:rsidP="008B51F9">
      <w:pPr>
        <w:numPr>
          <w:ilvl w:val="0"/>
          <w:numId w:val="3"/>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Ta’siri</w:t>
      </w:r>
      <w:r w:rsidRPr="008B51F9">
        <w:rPr>
          <w:rFonts w:ascii="Times New Roman" w:eastAsia="Times New Roman" w:hAnsi="Times New Roman" w:cs="Times New Roman"/>
        </w:rPr>
        <w:t xml:space="preserve">: Ilk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pchilik tomonidan keng qamrovli qabul qilinish AI ni turli sohalarda qo‘llaniladigan texnologiyaga aylantirdi.</w:t>
      </w:r>
    </w:p>
    <w:p w14:paraId="2ED54FED" w14:textId="77777777" w:rsidR="008B51F9" w:rsidRPr="008B51F9" w:rsidRDefault="008B51F9" w:rsidP="008B51F9">
      <w:pPr>
        <w:spacing w:before="100" w:beforeAutospacing="1" w:after="100" w:afterAutospacing="1" w:line="240" w:lineRule="auto"/>
        <w:outlineLvl w:val="2"/>
        <w:rPr>
          <w:rFonts w:ascii="Times New Roman" w:eastAsia="Times New Roman" w:hAnsi="Times New Roman" w:cs="Times New Roman"/>
          <w:b/>
          <w:bCs/>
          <w:sz w:val="24"/>
          <w:szCs w:val="24"/>
        </w:rPr>
      </w:pPr>
      <w:r w:rsidRPr="008B51F9">
        <w:rPr>
          <w:rFonts w:ascii="Times New Roman" w:eastAsia="Times New Roman" w:hAnsi="Times New Roman" w:cs="Times New Roman"/>
          <w:b/>
          <w:bCs/>
          <w:sz w:val="24"/>
          <w:szCs w:val="24"/>
        </w:rPr>
        <w:t xml:space="preserve">4. Kechikkan </w:t>
      </w:r>
      <w:proofErr w:type="gramStart"/>
      <w:r w:rsidRPr="008B51F9">
        <w:rPr>
          <w:rFonts w:ascii="Times New Roman" w:eastAsia="Times New Roman" w:hAnsi="Times New Roman" w:cs="Times New Roman"/>
          <w:b/>
          <w:bCs/>
          <w:sz w:val="24"/>
          <w:szCs w:val="24"/>
        </w:rPr>
        <w:t>Ko‘</w:t>
      </w:r>
      <w:proofErr w:type="gramEnd"/>
      <w:r w:rsidRPr="008B51F9">
        <w:rPr>
          <w:rFonts w:ascii="Times New Roman" w:eastAsia="Times New Roman" w:hAnsi="Times New Roman" w:cs="Times New Roman"/>
          <w:b/>
          <w:bCs/>
          <w:sz w:val="24"/>
          <w:szCs w:val="24"/>
        </w:rPr>
        <w:t>pchilik (Shubhalanuvchilar yoki cheklangan resurslarga ega korxonalar)</w:t>
      </w:r>
    </w:p>
    <w:p w14:paraId="486807A5" w14:textId="77777777" w:rsidR="008B51F9" w:rsidRPr="008B51F9" w:rsidRDefault="008B51F9" w:rsidP="008B51F9">
      <w:pPr>
        <w:numPr>
          <w:ilvl w:val="0"/>
          <w:numId w:val="4"/>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Xususiyatlari</w:t>
      </w:r>
      <w:r w:rsidRPr="008B51F9">
        <w:rPr>
          <w:rFonts w:ascii="Times New Roman" w:eastAsia="Times New Roman" w:hAnsi="Times New Roman" w:cs="Times New Roman"/>
        </w:rPr>
        <w:t>: Ehtiyotkor, odatda texnologiya sanoat me'yoriga aylanguncha kutadi.</w:t>
      </w:r>
    </w:p>
    <w:p w14:paraId="59FA28E5" w14:textId="77777777" w:rsidR="008B51F9" w:rsidRPr="008B51F9" w:rsidRDefault="008B51F9" w:rsidP="008B51F9">
      <w:pPr>
        <w:numPr>
          <w:ilvl w:val="0"/>
          <w:numId w:val="4"/>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Misollar</w:t>
      </w:r>
      <w:r w:rsidRPr="008B51F9">
        <w:rPr>
          <w:rFonts w:ascii="Times New Roman" w:eastAsia="Times New Roman" w:hAnsi="Times New Roman" w:cs="Times New Roman"/>
        </w:rPr>
        <w:t>: Kichik bizneslar va davlat sektorining ayrim tashkilotlari.</w:t>
      </w:r>
    </w:p>
    <w:p w14:paraId="6CFFBEDE" w14:textId="77777777" w:rsidR="008B51F9" w:rsidRPr="008B51F9" w:rsidRDefault="008B51F9" w:rsidP="008B51F9">
      <w:pPr>
        <w:numPr>
          <w:ilvl w:val="0"/>
          <w:numId w:val="4"/>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lastRenderedPageBreak/>
        <w:t>Qabul qilish harakatlari</w:t>
      </w:r>
      <w:r w:rsidRPr="008B51F9">
        <w:rPr>
          <w:rFonts w:ascii="Times New Roman" w:eastAsia="Times New Roman" w:hAnsi="Times New Roman" w:cs="Times New Roman"/>
        </w:rPr>
        <w:t xml:space="preserve">: Kechikkan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 xml:space="preserve">pchilik AI texnologiyasini mijozlarni segmentatsiyalash yoki sifatni ta'minlash kabi asosiy funksiyalarda, ko‘pincha uchinchi tomon tomonidan taqdim etilgan qulay vositalar orqali qo‘llashni boshladi. Ular AI texnologiyasini asosan raqobatdosh </w:t>
      </w:r>
      <w:proofErr w:type="gramStart"/>
      <w:r w:rsidRPr="008B51F9">
        <w:rPr>
          <w:rFonts w:ascii="Times New Roman" w:eastAsia="Times New Roman" w:hAnsi="Times New Roman" w:cs="Times New Roman"/>
        </w:rPr>
        <w:t>bo‘</w:t>
      </w:r>
      <w:proofErr w:type="gramEnd"/>
      <w:r w:rsidRPr="008B51F9">
        <w:rPr>
          <w:rFonts w:ascii="Times New Roman" w:eastAsia="Times New Roman" w:hAnsi="Times New Roman" w:cs="Times New Roman"/>
        </w:rPr>
        <w:t>lish uchun qo‘llashdi.</w:t>
      </w:r>
    </w:p>
    <w:p w14:paraId="2A4A3725" w14:textId="77777777" w:rsidR="008B51F9" w:rsidRPr="008B51F9" w:rsidRDefault="008B51F9" w:rsidP="008B51F9">
      <w:pPr>
        <w:numPr>
          <w:ilvl w:val="0"/>
          <w:numId w:val="4"/>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Ta’siri</w:t>
      </w:r>
      <w:r w:rsidRPr="008B51F9">
        <w:rPr>
          <w:rFonts w:ascii="Times New Roman" w:eastAsia="Times New Roman" w:hAnsi="Times New Roman" w:cs="Times New Roman"/>
        </w:rPr>
        <w:t xml:space="preserve">: Bu kompaniyalar tomonidan AI ning qabul qilinishi texnologiyani </w:t>
      </w:r>
      <w:proofErr w:type="gramStart"/>
      <w:r w:rsidRPr="008B51F9">
        <w:rPr>
          <w:rFonts w:ascii="Times New Roman" w:eastAsia="Times New Roman" w:hAnsi="Times New Roman" w:cs="Times New Roman"/>
        </w:rPr>
        <w:t>ko‘</w:t>
      </w:r>
      <w:proofErr w:type="gramEnd"/>
      <w:r w:rsidRPr="008B51F9">
        <w:rPr>
          <w:rFonts w:ascii="Times New Roman" w:eastAsia="Times New Roman" w:hAnsi="Times New Roman" w:cs="Times New Roman"/>
        </w:rPr>
        <w:t>proq ommalashtirdi.</w:t>
      </w:r>
    </w:p>
    <w:p w14:paraId="7C3260E0" w14:textId="77777777" w:rsidR="008B51F9" w:rsidRPr="008B51F9" w:rsidRDefault="008B51F9" w:rsidP="008B51F9">
      <w:pPr>
        <w:spacing w:before="100" w:beforeAutospacing="1" w:after="100" w:afterAutospacing="1" w:line="240" w:lineRule="auto"/>
        <w:outlineLvl w:val="2"/>
        <w:rPr>
          <w:rFonts w:ascii="Times New Roman" w:eastAsia="Times New Roman" w:hAnsi="Times New Roman" w:cs="Times New Roman"/>
          <w:b/>
          <w:bCs/>
          <w:sz w:val="24"/>
          <w:szCs w:val="24"/>
        </w:rPr>
      </w:pPr>
      <w:r w:rsidRPr="008B51F9">
        <w:rPr>
          <w:rFonts w:ascii="Times New Roman" w:eastAsia="Times New Roman" w:hAnsi="Times New Roman" w:cs="Times New Roman"/>
          <w:b/>
          <w:bCs/>
          <w:sz w:val="24"/>
          <w:szCs w:val="24"/>
        </w:rPr>
        <w:t>5. Kechikuvchilar (Texnologiyani rad qiluvchilar yoki an'anaviychilar)</w:t>
      </w:r>
    </w:p>
    <w:p w14:paraId="33BB7ACB" w14:textId="77777777" w:rsidR="008B51F9" w:rsidRPr="008B51F9" w:rsidRDefault="008B51F9" w:rsidP="008B51F9">
      <w:pPr>
        <w:numPr>
          <w:ilvl w:val="0"/>
          <w:numId w:val="5"/>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Xususiyatlari</w:t>
      </w:r>
      <w:r w:rsidRPr="008B51F9">
        <w:rPr>
          <w:rFonts w:ascii="Times New Roman" w:eastAsia="Times New Roman" w:hAnsi="Times New Roman" w:cs="Times New Roman"/>
        </w:rPr>
        <w:t xml:space="preserve">: </w:t>
      </w:r>
      <w:proofErr w:type="gramStart"/>
      <w:r w:rsidRPr="008B51F9">
        <w:rPr>
          <w:rFonts w:ascii="Times New Roman" w:eastAsia="Times New Roman" w:hAnsi="Times New Roman" w:cs="Times New Roman"/>
        </w:rPr>
        <w:t>O‘</w:t>
      </w:r>
      <w:proofErr w:type="gramEnd"/>
      <w:r w:rsidRPr="008B51F9">
        <w:rPr>
          <w:rFonts w:ascii="Times New Roman" w:eastAsia="Times New Roman" w:hAnsi="Times New Roman" w:cs="Times New Roman"/>
        </w:rPr>
        <w:t>ta o‘zgarmas, an'anaviy usullarni afzal ko‘radi, ko‘pincha cheklangan resurslar yoki AI ning mosligi borasidagi shubhalar tufayli.</w:t>
      </w:r>
    </w:p>
    <w:p w14:paraId="3A629CAE" w14:textId="77777777" w:rsidR="008B51F9" w:rsidRPr="008B51F9" w:rsidRDefault="008B51F9" w:rsidP="008B51F9">
      <w:pPr>
        <w:numPr>
          <w:ilvl w:val="0"/>
          <w:numId w:val="5"/>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Misollar</w:t>
      </w:r>
      <w:r w:rsidRPr="008B51F9">
        <w:rPr>
          <w:rFonts w:ascii="Times New Roman" w:eastAsia="Times New Roman" w:hAnsi="Times New Roman" w:cs="Times New Roman"/>
        </w:rPr>
        <w:t xml:space="preserve">: Mahalliy hukumat idoralari, qishloq </w:t>
      </w:r>
      <w:proofErr w:type="gramStart"/>
      <w:r w:rsidRPr="008B51F9">
        <w:rPr>
          <w:rFonts w:ascii="Times New Roman" w:eastAsia="Times New Roman" w:hAnsi="Times New Roman" w:cs="Times New Roman"/>
        </w:rPr>
        <w:t>xo‘</w:t>
      </w:r>
      <w:proofErr w:type="gramEnd"/>
      <w:r w:rsidRPr="008B51F9">
        <w:rPr>
          <w:rFonts w:ascii="Times New Roman" w:eastAsia="Times New Roman" w:hAnsi="Times New Roman" w:cs="Times New Roman"/>
        </w:rPr>
        <w:t>jaligi bizneslari va oilaviy korxonalar.</w:t>
      </w:r>
    </w:p>
    <w:p w14:paraId="74219E5E" w14:textId="77777777" w:rsidR="008B51F9" w:rsidRPr="008B51F9" w:rsidRDefault="008B51F9" w:rsidP="008B51F9">
      <w:pPr>
        <w:numPr>
          <w:ilvl w:val="0"/>
          <w:numId w:val="5"/>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Qabul qilish harakatlari</w:t>
      </w:r>
      <w:r w:rsidRPr="008B51F9">
        <w:rPr>
          <w:rFonts w:ascii="Times New Roman" w:eastAsia="Times New Roman" w:hAnsi="Times New Roman" w:cs="Times New Roman"/>
        </w:rPr>
        <w:t>: Kechikuvchilar AI texnologiyasini faqat zaruriyatdan yoki qonuniy talab tufayli asosiy funksiyalarda qabul qilishdi. Masalan, ular ma'lumot xavfsizligi standartlariga rioya qilish uchun AI vositalaridan foydalanishni boshladilar.</w:t>
      </w:r>
    </w:p>
    <w:p w14:paraId="48C57036" w14:textId="77777777" w:rsidR="008B51F9" w:rsidRPr="008B51F9" w:rsidRDefault="008B51F9" w:rsidP="008B51F9">
      <w:pPr>
        <w:numPr>
          <w:ilvl w:val="0"/>
          <w:numId w:val="5"/>
        </w:numPr>
        <w:spacing w:before="100" w:beforeAutospacing="1" w:after="100" w:afterAutospacing="1" w:line="240" w:lineRule="auto"/>
        <w:rPr>
          <w:rFonts w:ascii="Times New Roman" w:eastAsia="Times New Roman" w:hAnsi="Times New Roman" w:cs="Times New Roman"/>
        </w:rPr>
      </w:pPr>
      <w:r w:rsidRPr="008B51F9">
        <w:rPr>
          <w:rFonts w:ascii="Times New Roman" w:eastAsia="Times New Roman" w:hAnsi="Times New Roman" w:cs="Times New Roman"/>
          <w:b/>
          <w:bCs/>
        </w:rPr>
        <w:t>Ta’siri</w:t>
      </w:r>
      <w:r w:rsidRPr="008B51F9">
        <w:rPr>
          <w:rFonts w:ascii="Times New Roman" w:eastAsia="Times New Roman" w:hAnsi="Times New Roman" w:cs="Times New Roman"/>
        </w:rPr>
        <w:t xml:space="preserve">: Kechikuvchilar </w:t>
      </w:r>
      <w:proofErr w:type="gramStart"/>
      <w:r w:rsidRPr="008B51F9">
        <w:rPr>
          <w:rFonts w:ascii="Times New Roman" w:eastAsia="Times New Roman" w:hAnsi="Times New Roman" w:cs="Times New Roman"/>
        </w:rPr>
        <w:t>qo‘</w:t>
      </w:r>
      <w:proofErr w:type="gramEnd"/>
      <w:r w:rsidRPr="008B51F9">
        <w:rPr>
          <w:rFonts w:ascii="Times New Roman" w:eastAsia="Times New Roman" w:hAnsi="Times New Roman" w:cs="Times New Roman"/>
        </w:rPr>
        <w:t>shilishi bilan AI to‘liq bozorda qamrovga ega bo‘ldi.</w:t>
      </w:r>
    </w:p>
    <w:p w14:paraId="667498F3" w14:textId="77777777" w:rsidR="004853EA" w:rsidRPr="008B51F9" w:rsidRDefault="004853EA">
      <w:pPr>
        <w:rPr>
          <w:sz w:val="20"/>
          <w:szCs w:val="20"/>
        </w:rPr>
      </w:pPr>
    </w:p>
    <w:sectPr w:rsidR="004853EA" w:rsidRPr="008B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1EA"/>
    <w:multiLevelType w:val="multilevel"/>
    <w:tmpl w:val="F99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75C7"/>
    <w:multiLevelType w:val="multilevel"/>
    <w:tmpl w:val="3B0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C42D8"/>
    <w:multiLevelType w:val="multilevel"/>
    <w:tmpl w:val="262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5625B"/>
    <w:multiLevelType w:val="multilevel"/>
    <w:tmpl w:val="2D5E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F53E4"/>
    <w:multiLevelType w:val="multilevel"/>
    <w:tmpl w:val="4A5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F"/>
    <w:rsid w:val="001C3BDF"/>
    <w:rsid w:val="004853EA"/>
    <w:rsid w:val="008B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AB8D"/>
  <w15:chartTrackingRefBased/>
  <w15:docId w15:val="{760C3346-FC34-4D19-8029-42094CE6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1F9"/>
    <w:rPr>
      <w:rFonts w:ascii="Times New Roman" w:eastAsia="Times New Roman" w:hAnsi="Times New Roman" w:cs="Times New Roman"/>
      <w:b/>
      <w:bCs/>
      <w:sz w:val="27"/>
      <w:szCs w:val="27"/>
    </w:rPr>
  </w:style>
  <w:style w:type="character" w:styleId="Strong">
    <w:name w:val="Strong"/>
    <w:basedOn w:val="DefaultParagraphFont"/>
    <w:uiPriority w:val="22"/>
    <w:qFormat/>
    <w:rsid w:val="008B5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7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ULUGBEK YUSUPOV</dc:creator>
  <cp:keywords/>
  <dc:description/>
  <cp:lastModifiedBy>ULUGBEK YUSUPOV</cp:lastModifiedBy>
  <cp:revision>2</cp:revision>
  <dcterms:created xsi:type="dcterms:W3CDTF">2024-10-27T12:55:00Z</dcterms:created>
  <dcterms:modified xsi:type="dcterms:W3CDTF">2024-10-27T12:57:00Z</dcterms:modified>
</cp:coreProperties>
</file>