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5EE855B" w14:textId="1920B2DB" w:rsidR="00CB0E5B" w:rsidRDefault="00C201B8">
      <w:pPr>
        <w:spacing w:before="240" w:after="120"/>
      </w:pPr>
      <w:bookmarkStart w:id="0" w:name="h.gjdgxs" w:colFirst="0" w:colLast="0"/>
      <w:bookmarkEnd w:id="0"/>
      <w:r>
        <w:rPr>
          <w:b/>
          <w:color w:val="F7A11A"/>
          <w:sz w:val="30"/>
          <w:szCs w:val="30"/>
        </w:rPr>
        <w:t xml:space="preserve">BTEC </w:t>
      </w:r>
      <w:proofErr w:type="spellStart"/>
      <w:r w:rsidR="00844A9B" w:rsidRPr="00844A9B">
        <w:rPr>
          <w:b/>
          <w:color w:val="F7A11A"/>
          <w:sz w:val="30"/>
          <w:szCs w:val="30"/>
        </w:rPr>
        <w:t>topshirig'i</w:t>
      </w:r>
      <w:proofErr w:type="spellEnd"/>
      <w:r w:rsidR="00844A9B" w:rsidRPr="00844A9B">
        <w:rPr>
          <w:b/>
          <w:color w:val="F7A11A"/>
          <w:sz w:val="30"/>
          <w:szCs w:val="30"/>
        </w:rPr>
        <w:t xml:space="preserve"> </w:t>
      </w:r>
      <w:proofErr w:type="spellStart"/>
      <w:r w:rsidR="00844A9B" w:rsidRPr="00844A9B">
        <w:rPr>
          <w:b/>
          <w:color w:val="F7A11A"/>
          <w:sz w:val="30"/>
          <w:szCs w:val="30"/>
        </w:rPr>
        <w:t>haqida</w:t>
      </w:r>
      <w:proofErr w:type="spellEnd"/>
      <w:r w:rsidR="00844A9B" w:rsidRPr="00844A9B">
        <w:rPr>
          <w:b/>
          <w:color w:val="F7A11A"/>
          <w:sz w:val="30"/>
          <w:szCs w:val="30"/>
        </w:rPr>
        <w:t xml:space="preserve"> </w:t>
      </w:r>
      <w:proofErr w:type="spellStart"/>
      <w:r w:rsidR="00844A9B" w:rsidRPr="00844A9B">
        <w:rPr>
          <w:b/>
          <w:color w:val="F7A11A"/>
          <w:sz w:val="30"/>
          <w:szCs w:val="30"/>
        </w:rPr>
        <w:t>qisqacha</w:t>
      </w:r>
      <w:proofErr w:type="spellEnd"/>
      <w:r w:rsidR="00844A9B" w:rsidRPr="00844A9B">
        <w:rPr>
          <w:b/>
          <w:color w:val="F7A11A"/>
          <w:sz w:val="30"/>
          <w:szCs w:val="30"/>
        </w:rPr>
        <w:t xml:space="preserve"> </w:t>
      </w:r>
      <w:proofErr w:type="spellStart"/>
      <w:r w:rsidR="00844A9B" w:rsidRPr="00844A9B">
        <w:rPr>
          <w:b/>
          <w:color w:val="F7A11A"/>
          <w:sz w:val="30"/>
          <w:szCs w:val="30"/>
        </w:rPr>
        <w:t>ma'lumot</w:t>
      </w:r>
      <w:proofErr w:type="spellEnd"/>
    </w:p>
    <w:tbl>
      <w:tblPr>
        <w:tblStyle w:val="a7"/>
        <w:tblW w:w="9207" w:type="dxa"/>
        <w:tblInd w:w="-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3"/>
        <w:gridCol w:w="1127"/>
        <w:gridCol w:w="6327"/>
      </w:tblGrid>
      <w:tr w:rsidR="00CB0E5B" w14:paraId="787B4CED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A7EBAA3" w14:textId="00842A73" w:rsidR="00CB0E5B" w:rsidRPr="008829DA" w:rsidRDefault="005D5D00">
            <w:pPr>
              <w:rPr>
                <w:b/>
              </w:rPr>
            </w:pPr>
            <w:proofErr w:type="spellStart"/>
            <w:r>
              <w:rPr>
                <w:b/>
              </w:rPr>
              <w:t>Malaka</w:t>
            </w:r>
            <w:proofErr w:type="spellEnd"/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3ECFB" w14:textId="77777777" w:rsidR="00303BE2" w:rsidRDefault="00303BE2" w:rsidP="00303BE2">
            <w:r>
              <w:t>Pearson BTEC International Level 3 Certificate in Information Technology</w:t>
            </w:r>
          </w:p>
          <w:p w14:paraId="63575F4E" w14:textId="77777777" w:rsidR="00303BE2" w:rsidRDefault="00303BE2" w:rsidP="00303BE2">
            <w:r>
              <w:t>Pearson BTEC International Level 3 Subsidiary Diploma in Information Technology</w:t>
            </w:r>
          </w:p>
          <w:p w14:paraId="29F01292" w14:textId="77777777" w:rsidR="00303BE2" w:rsidRDefault="00303BE2" w:rsidP="00303BE2">
            <w:r>
              <w:t>Pearson BTEC International Level 3 Foundation Diploma in Information Technology</w:t>
            </w:r>
          </w:p>
          <w:p w14:paraId="7A053FB4" w14:textId="77777777" w:rsidR="00303BE2" w:rsidRDefault="00303BE2" w:rsidP="00303BE2">
            <w:r w:rsidRPr="00225937">
              <w:t>Pearson BTEC</w:t>
            </w:r>
            <w:r>
              <w:t xml:space="preserve"> International</w:t>
            </w:r>
            <w:r w:rsidRPr="00225937">
              <w:t xml:space="preserve"> Level 3 Diploma in Information Technology</w:t>
            </w:r>
          </w:p>
          <w:p w14:paraId="0950B6A3" w14:textId="26E46ED2" w:rsidR="00614803" w:rsidRDefault="00303BE2" w:rsidP="00E01F02">
            <w:r w:rsidRPr="00225937">
              <w:t>Pearson BTEC</w:t>
            </w:r>
            <w:r>
              <w:t xml:space="preserve"> International</w:t>
            </w:r>
            <w:r w:rsidRPr="00225937">
              <w:t xml:space="preserve"> Level 3 National</w:t>
            </w:r>
            <w:r>
              <w:t xml:space="preserve"> Extended</w:t>
            </w:r>
            <w:r w:rsidRPr="00225937">
              <w:t xml:space="preserve"> Diploma in Information Technology</w:t>
            </w:r>
          </w:p>
        </w:tc>
      </w:tr>
      <w:tr w:rsidR="008829DA" w14:paraId="452B8C76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F330A12" w14:textId="54A8E84F" w:rsidR="008829DA" w:rsidRPr="008829DA" w:rsidRDefault="005D5D00">
            <w:pPr>
              <w:rPr>
                <w:b/>
              </w:rPr>
            </w:pPr>
            <w:r w:rsidRPr="005D5D00">
              <w:rPr>
                <w:b/>
              </w:rPr>
              <w:t xml:space="preserve">Blok </w:t>
            </w:r>
            <w:proofErr w:type="spellStart"/>
            <w:r w:rsidRPr="005D5D00">
              <w:rPr>
                <w:b/>
              </w:rPr>
              <w:t>raqami</w:t>
            </w:r>
            <w:proofErr w:type="spellEnd"/>
            <w:r w:rsidRPr="005D5D00">
              <w:rPr>
                <w:b/>
              </w:rPr>
              <w:t xml:space="preserve"> </w:t>
            </w:r>
            <w:proofErr w:type="spellStart"/>
            <w:r w:rsidRPr="005D5D00">
              <w:rPr>
                <w:b/>
              </w:rPr>
              <w:t>va</w:t>
            </w:r>
            <w:proofErr w:type="spellEnd"/>
            <w:r w:rsidRPr="005D5D00">
              <w:rPr>
                <w:b/>
              </w:rPr>
              <w:t xml:space="preserve"> </w:t>
            </w:r>
            <w:proofErr w:type="spellStart"/>
            <w:r w:rsidRPr="005D5D00">
              <w:rPr>
                <w:b/>
              </w:rPr>
              <w:t>nomi</w:t>
            </w:r>
            <w:proofErr w:type="spellEnd"/>
            <w:r w:rsidRPr="005D5D00">
              <w:rPr>
                <w:b/>
              </w:rPr>
              <w:t xml:space="preserve"> 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64395" w14:textId="49CB8205" w:rsidR="008829DA" w:rsidRPr="00B108AF" w:rsidRDefault="00B108AF">
            <w:pPr>
              <w:rPr>
                <w:b/>
              </w:rPr>
            </w:pPr>
            <w:r w:rsidRPr="00B108AF">
              <w:rPr>
                <w:b/>
              </w:rPr>
              <w:t xml:space="preserve">Unit </w:t>
            </w:r>
            <w:r w:rsidR="00614803" w:rsidRPr="00B108AF">
              <w:rPr>
                <w:b/>
              </w:rPr>
              <w:t xml:space="preserve">4: </w:t>
            </w:r>
            <w:proofErr w:type="spellStart"/>
            <w:r w:rsidR="00844A9B">
              <w:rPr>
                <w:b/>
              </w:rPr>
              <w:t>Dasturlash</w:t>
            </w:r>
            <w:proofErr w:type="spellEnd"/>
          </w:p>
        </w:tc>
      </w:tr>
      <w:tr w:rsidR="008829DA" w14:paraId="0D2FC612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2B862D6" w14:textId="37603D75" w:rsidR="008829DA" w:rsidRDefault="005D5D00" w:rsidP="008829DA">
            <w:pPr>
              <w:rPr>
                <w:b/>
              </w:rPr>
            </w:pPr>
            <w:proofErr w:type="spellStart"/>
            <w:r w:rsidRPr="005D5D00">
              <w:rPr>
                <w:b/>
              </w:rPr>
              <w:t>O'quv</w:t>
            </w:r>
            <w:proofErr w:type="spellEnd"/>
            <w:r w:rsidRPr="005D5D00">
              <w:rPr>
                <w:b/>
              </w:rPr>
              <w:t xml:space="preserve"> </w:t>
            </w:r>
            <w:proofErr w:type="spellStart"/>
            <w:r w:rsidRPr="005D5D00">
              <w:rPr>
                <w:b/>
              </w:rPr>
              <w:t>maqsadi</w:t>
            </w:r>
            <w:proofErr w:type="spellEnd"/>
            <w:r w:rsidR="008829DA">
              <w:rPr>
                <w:b/>
              </w:rPr>
              <w:t xml:space="preserve"> </w:t>
            </w:r>
            <w:r w:rsidR="008829DA" w:rsidRPr="008829DA">
              <w:rPr>
                <w:sz w:val="16"/>
                <w:szCs w:val="16"/>
              </w:rPr>
              <w:t xml:space="preserve">(NQF </w:t>
            </w:r>
            <w:proofErr w:type="spellStart"/>
            <w:r>
              <w:rPr>
                <w:sz w:val="16"/>
                <w:szCs w:val="16"/>
              </w:rPr>
              <w:t>uchun</w:t>
            </w:r>
            <w:proofErr w:type="spellEnd"/>
            <w:r w:rsidR="008829DA">
              <w:rPr>
                <w:sz w:val="16"/>
                <w:szCs w:val="16"/>
              </w:rPr>
              <w:t>)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468A8" w14:textId="6384EA55" w:rsidR="003A7B7B" w:rsidRPr="003A7B7B" w:rsidRDefault="003A7B7B" w:rsidP="003A7B7B">
            <w:pPr>
              <w:autoSpaceDE w:val="0"/>
              <w:autoSpaceDN w:val="0"/>
              <w:adjustRightInd w:val="0"/>
            </w:pPr>
            <w:r w:rsidRPr="00B108AF">
              <w:rPr>
                <w:b/>
                <w:bCs/>
              </w:rPr>
              <w:t>A:</w:t>
            </w:r>
            <w:r w:rsidRPr="003A7B7B">
              <w:rPr>
                <w:bCs/>
              </w:rPr>
              <w:t xml:space="preserve"> </w:t>
            </w:r>
            <w:proofErr w:type="spellStart"/>
            <w:r w:rsidR="005D5D00" w:rsidRPr="007E428B">
              <w:rPr>
                <w:rFonts w:eastAsia="Times New Roman" w:cs="Times New Roman"/>
                <w:color w:val="auto"/>
                <w:lang w:eastAsia="en-GB"/>
              </w:rPr>
              <w:t>Hisoblash</w:t>
            </w:r>
            <w:proofErr w:type="spellEnd"/>
            <w:r w:rsidR="005D5D00"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="005D5D00" w:rsidRPr="007E428B">
              <w:rPr>
                <w:rFonts w:eastAsia="Times New Roman" w:cs="Times New Roman"/>
                <w:color w:val="auto"/>
                <w:lang w:eastAsia="en-GB"/>
              </w:rPr>
              <w:t>fikrlash</w:t>
            </w:r>
            <w:proofErr w:type="spellEnd"/>
            <w:r w:rsidR="005D5D00" w:rsidRPr="001F68AC">
              <w:t xml:space="preserve"> </w:t>
            </w:r>
            <w:r w:rsidR="005D5D00">
              <w:t>(</w:t>
            </w:r>
            <w:r w:rsidR="001F68AC" w:rsidRPr="001F68AC">
              <w:t>Computational thinking</w:t>
            </w:r>
            <w:r w:rsidR="005D5D00">
              <w:t>)</w:t>
            </w:r>
            <w:r w:rsidR="001F68AC" w:rsidRPr="001F68AC">
              <w:t xml:space="preserve"> </w:t>
            </w:r>
            <w:proofErr w:type="spellStart"/>
            <w:r w:rsidR="001F68AC" w:rsidRPr="001F68AC">
              <w:t>ko'nikmalari</w:t>
            </w:r>
            <w:proofErr w:type="spellEnd"/>
            <w:r w:rsidR="001F68AC" w:rsidRPr="001F68AC">
              <w:t xml:space="preserve"> </w:t>
            </w:r>
            <w:proofErr w:type="spellStart"/>
            <w:r w:rsidR="001F68AC" w:rsidRPr="001F68AC">
              <w:t>va</w:t>
            </w:r>
            <w:proofErr w:type="spellEnd"/>
            <w:r w:rsidR="001F68AC" w:rsidRPr="001F68AC">
              <w:t xml:space="preserve"> </w:t>
            </w:r>
            <w:proofErr w:type="spellStart"/>
            <w:r w:rsidR="001F68AC" w:rsidRPr="001F68AC">
              <w:t>kompyuter</w:t>
            </w:r>
            <w:proofErr w:type="spellEnd"/>
            <w:r w:rsidR="001F68AC" w:rsidRPr="001F68AC">
              <w:t xml:space="preserve"> </w:t>
            </w:r>
            <w:proofErr w:type="spellStart"/>
            <w:r w:rsidR="001F68AC" w:rsidRPr="001F68AC">
              <w:t>dasturlash</w:t>
            </w:r>
            <w:proofErr w:type="spellEnd"/>
            <w:r w:rsidR="001F68AC" w:rsidRPr="001F68AC">
              <w:t xml:space="preserve"> </w:t>
            </w:r>
            <w:proofErr w:type="spellStart"/>
            <w:r w:rsidR="001F68AC" w:rsidRPr="001F68AC">
              <w:t>tamoyillarini</w:t>
            </w:r>
            <w:proofErr w:type="spellEnd"/>
            <w:r w:rsidR="001F68AC" w:rsidRPr="001F68AC">
              <w:t xml:space="preserve"> </w:t>
            </w:r>
            <w:proofErr w:type="spellStart"/>
            <w:r w:rsidR="001F68AC" w:rsidRPr="001F68AC">
              <w:t>o'rganish</w:t>
            </w:r>
            <w:proofErr w:type="spellEnd"/>
          </w:p>
          <w:p w14:paraId="321FE8B9" w14:textId="77777777" w:rsidR="008829DA" w:rsidRDefault="008829DA" w:rsidP="002F54F0"/>
        </w:tc>
      </w:tr>
      <w:tr w:rsidR="008829DA" w14:paraId="6D1F480B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CCE513D" w14:textId="5ECE1509" w:rsidR="008829DA" w:rsidRDefault="005D5D00">
            <w:pPr>
              <w:rPr>
                <w:b/>
              </w:rPr>
            </w:pPr>
            <w:proofErr w:type="spellStart"/>
            <w:r w:rsidRPr="005D5D00">
              <w:rPr>
                <w:b/>
              </w:rPr>
              <w:t>Vazifa</w:t>
            </w:r>
            <w:proofErr w:type="spellEnd"/>
            <w:r w:rsidRPr="005D5D00">
              <w:rPr>
                <w:b/>
              </w:rPr>
              <w:t xml:space="preserve"> </w:t>
            </w:r>
            <w:proofErr w:type="spellStart"/>
            <w:r w:rsidRPr="005D5D00">
              <w:rPr>
                <w:b/>
              </w:rPr>
              <w:t>nomi</w:t>
            </w:r>
            <w:proofErr w:type="spellEnd"/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A2A22" w14:textId="38267B41" w:rsidR="008829DA" w:rsidRDefault="005D5D00">
            <w:proofErr w:type="spellStart"/>
            <w:r w:rsidRPr="005D5D00">
              <w:t>Dasturlash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tushunchalari</w:t>
            </w:r>
            <w:proofErr w:type="spellEnd"/>
          </w:p>
        </w:tc>
      </w:tr>
      <w:tr w:rsidR="00CB0E5B" w14:paraId="4632FC60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41BCB33" w14:textId="2F097CF6" w:rsidR="00CB0E5B" w:rsidRDefault="005D5D00">
            <w:proofErr w:type="spellStart"/>
            <w:r w:rsidRPr="005D5D00">
              <w:rPr>
                <w:b/>
              </w:rPr>
              <w:t>Baholovchi</w:t>
            </w:r>
            <w:proofErr w:type="spellEnd"/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F5173" w14:textId="77777777" w:rsidR="00CB0E5B" w:rsidRDefault="00CB0E5B"/>
          <w:p w14:paraId="12F46E2A" w14:textId="77777777" w:rsidR="0054044A" w:rsidRDefault="0054044A"/>
        </w:tc>
      </w:tr>
      <w:tr w:rsidR="00CB0E5B" w14:paraId="29FB8FD2" w14:textId="77777777" w:rsidTr="00AD393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D08D4C7" w14:textId="18BB7FB6" w:rsidR="00CB0E5B" w:rsidRDefault="005D5D00">
            <w:proofErr w:type="spellStart"/>
            <w:r w:rsidRPr="005D5D00">
              <w:rPr>
                <w:b/>
              </w:rPr>
              <w:t>Berilgan</w:t>
            </w:r>
            <w:proofErr w:type="spellEnd"/>
            <w:r w:rsidRPr="005D5D00">
              <w:rPr>
                <w:b/>
              </w:rPr>
              <w:t xml:space="preserve"> </w:t>
            </w:r>
            <w:proofErr w:type="spellStart"/>
            <w:r w:rsidRPr="005D5D00">
              <w:rPr>
                <w:b/>
              </w:rPr>
              <w:t>sana</w:t>
            </w:r>
            <w:proofErr w:type="spellEnd"/>
          </w:p>
        </w:tc>
        <w:tc>
          <w:tcPr>
            <w:tcW w:w="6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6D7B155" w14:textId="77777777" w:rsidR="00CB0E5B" w:rsidRDefault="00CB0E5B"/>
          <w:p w14:paraId="5BBAD7F4" w14:textId="77777777" w:rsidR="0054044A" w:rsidRDefault="0054044A"/>
        </w:tc>
      </w:tr>
      <w:tr w:rsidR="00CB0E5B" w14:paraId="20F4DE30" w14:textId="77777777" w:rsidTr="00AD393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32C93F82" w14:textId="7C242262" w:rsidR="00CB0E5B" w:rsidRDefault="005D5D00">
            <w:proofErr w:type="spellStart"/>
            <w:r w:rsidRPr="005D5D00">
              <w:rPr>
                <w:b/>
              </w:rPr>
              <w:t>Topshirish</w:t>
            </w:r>
            <w:proofErr w:type="spellEnd"/>
            <w:r w:rsidRPr="005D5D00">
              <w:rPr>
                <w:b/>
              </w:rPr>
              <w:t xml:space="preserve"> </w:t>
            </w:r>
            <w:proofErr w:type="spellStart"/>
            <w:r w:rsidRPr="005D5D00">
              <w:rPr>
                <w:b/>
              </w:rPr>
              <w:t>muddati</w:t>
            </w:r>
            <w:proofErr w:type="spellEnd"/>
            <w:r w:rsidR="00C201B8">
              <w:rPr>
                <w:b/>
              </w:rPr>
              <w:t xml:space="preserve">   </w:t>
            </w:r>
          </w:p>
        </w:tc>
        <w:tc>
          <w:tcPr>
            <w:tcW w:w="6327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6D963E5B" w14:textId="77777777" w:rsidR="00CB0E5B" w:rsidRDefault="00CB0E5B"/>
          <w:p w14:paraId="37E32AFC" w14:textId="77777777" w:rsidR="0054044A" w:rsidRDefault="0054044A"/>
        </w:tc>
      </w:tr>
      <w:tr w:rsidR="00CB0E5B" w14:paraId="347A6A5B" w14:textId="77777777" w:rsidTr="00AD3937">
        <w:tc>
          <w:tcPr>
            <w:tcW w:w="920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FCACB4" w14:textId="77777777" w:rsidR="00CB0E5B" w:rsidRDefault="00CB0E5B"/>
        </w:tc>
      </w:tr>
      <w:tr w:rsidR="00CB0E5B" w14:paraId="09F4ED7E" w14:textId="77777777" w:rsidTr="00AD3937">
        <w:tc>
          <w:tcPr>
            <w:tcW w:w="92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4EED5D" w14:textId="77777777" w:rsidR="00CB0E5B" w:rsidRDefault="00CB0E5B"/>
        </w:tc>
      </w:tr>
      <w:tr w:rsidR="00CB0E5B" w14:paraId="10C00BC6" w14:textId="77777777" w:rsidTr="00AD3937"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447B30C" w14:textId="208A159A" w:rsidR="00CB0E5B" w:rsidRDefault="007E428B">
            <w:proofErr w:type="spellStart"/>
            <w:r w:rsidRPr="007E428B">
              <w:rPr>
                <w:b/>
              </w:rPr>
              <w:t>Kasbiy</w:t>
            </w:r>
            <w:proofErr w:type="spellEnd"/>
            <w:r w:rsidRPr="007E428B">
              <w:rPr>
                <w:b/>
              </w:rPr>
              <w:t xml:space="preserve"> </w:t>
            </w:r>
            <w:proofErr w:type="spellStart"/>
            <w:r w:rsidRPr="007E428B">
              <w:rPr>
                <w:b/>
              </w:rPr>
              <w:t>Vaziyat</w:t>
            </w:r>
            <w:proofErr w:type="spellEnd"/>
            <w:r w:rsidRPr="007E428B">
              <w:rPr>
                <w:b/>
              </w:rPr>
              <w:t xml:space="preserve"> </w:t>
            </w:r>
            <w:proofErr w:type="spellStart"/>
            <w:r w:rsidRPr="007E428B">
              <w:rPr>
                <w:b/>
              </w:rPr>
              <w:t>yoki</w:t>
            </w:r>
            <w:proofErr w:type="spellEnd"/>
            <w:r w:rsidRPr="007E428B">
              <w:rPr>
                <w:b/>
              </w:rPr>
              <w:t xml:space="preserve"> </w:t>
            </w:r>
            <w:proofErr w:type="spellStart"/>
            <w:r w:rsidRPr="007E428B">
              <w:rPr>
                <w:b/>
              </w:rPr>
              <w:t>Kontekst</w:t>
            </w:r>
            <w:proofErr w:type="spellEnd"/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14:paraId="64C9A260" w14:textId="77777777" w:rsidR="007E428B" w:rsidRDefault="007E428B" w:rsidP="007E428B">
            <w:proofErr w:type="spellStart"/>
            <w:r>
              <w:t>Siz</w:t>
            </w:r>
            <w:proofErr w:type="spellEnd"/>
            <w:r>
              <w:t xml:space="preserve"> </w:t>
            </w:r>
            <w:proofErr w:type="spellStart"/>
            <w:r>
              <w:t>kichik</w:t>
            </w:r>
            <w:proofErr w:type="spellEnd"/>
            <w:r>
              <w:t xml:space="preserve"> </w:t>
            </w:r>
            <w:proofErr w:type="spellStart"/>
            <w:r>
              <w:t>dasturiy</w:t>
            </w:r>
            <w:proofErr w:type="spellEnd"/>
            <w:r>
              <w:t xml:space="preserve"> </w:t>
            </w:r>
            <w:proofErr w:type="spellStart"/>
            <w:r>
              <w:t>ta'minot</w:t>
            </w:r>
            <w:proofErr w:type="spellEnd"/>
            <w:r>
              <w:t xml:space="preserve"> </w:t>
            </w:r>
            <w:proofErr w:type="spellStart"/>
            <w:r>
              <w:t>ishlab</w:t>
            </w:r>
            <w:proofErr w:type="spellEnd"/>
            <w:r>
              <w:t xml:space="preserve"> </w:t>
            </w:r>
            <w:proofErr w:type="spellStart"/>
            <w:r>
              <w:t>chiqarish</w:t>
            </w:r>
            <w:proofErr w:type="spellEnd"/>
            <w:r>
              <w:t xml:space="preserve"> </w:t>
            </w:r>
            <w:proofErr w:type="spellStart"/>
            <w:r>
              <w:t>kompaniyasida</w:t>
            </w:r>
            <w:proofErr w:type="spellEnd"/>
            <w:r>
              <w:t xml:space="preserve"> </w:t>
            </w:r>
            <w:proofErr w:type="spellStart"/>
            <w:r>
              <w:t>yordamchi</w:t>
            </w:r>
            <w:proofErr w:type="spellEnd"/>
            <w:r>
              <w:t xml:space="preserve"> </w:t>
            </w:r>
            <w:proofErr w:type="spellStart"/>
            <w:r>
              <w:t>xodimsiz</w:t>
            </w:r>
            <w:proofErr w:type="spellEnd"/>
            <w:r>
              <w:t xml:space="preserve">. </w:t>
            </w:r>
            <w:proofErr w:type="spellStart"/>
            <w:r>
              <w:t>Sizning</w:t>
            </w:r>
            <w:proofErr w:type="spellEnd"/>
            <w:r>
              <w:t xml:space="preserve"> </w:t>
            </w:r>
            <w:proofErr w:type="spellStart"/>
            <w:r>
              <w:t>kompaniyangiz</w:t>
            </w:r>
            <w:proofErr w:type="spellEnd"/>
            <w:r>
              <w:t xml:space="preserve"> </w:t>
            </w:r>
            <w:proofErr w:type="spellStart"/>
            <w:r>
              <w:t>mahalliy</w:t>
            </w:r>
            <w:proofErr w:type="spellEnd"/>
            <w:r>
              <w:t xml:space="preserve"> </w:t>
            </w:r>
            <w:proofErr w:type="spellStart"/>
            <w:r>
              <w:t>kollej</w:t>
            </w:r>
            <w:proofErr w:type="spellEnd"/>
            <w:r>
              <w:t xml:space="preserve"> </w:t>
            </w:r>
            <w:proofErr w:type="spellStart"/>
            <w:r>
              <w:t>tomonidan</w:t>
            </w:r>
            <w:proofErr w:type="spellEnd"/>
            <w:r>
              <w:t xml:space="preserve"> </w:t>
            </w:r>
            <w:proofErr w:type="spellStart"/>
            <w:r>
              <w:t>dasturlash</w:t>
            </w:r>
            <w:proofErr w:type="spellEnd"/>
            <w:r>
              <w:t xml:space="preserve"> </w:t>
            </w:r>
            <w:proofErr w:type="spellStart"/>
            <w:r>
              <w:t>bo'yicha</w:t>
            </w:r>
            <w:proofErr w:type="spellEnd"/>
            <w:r>
              <w:t xml:space="preserve"> </w:t>
            </w:r>
            <w:proofErr w:type="spellStart"/>
            <w:r>
              <w:t>mehmon</w:t>
            </w:r>
            <w:proofErr w:type="spellEnd"/>
            <w:r>
              <w:t xml:space="preserve"> </w:t>
            </w:r>
            <w:proofErr w:type="spellStart"/>
            <w:r>
              <w:t>ma'ruzachi</w:t>
            </w:r>
            <w:proofErr w:type="spellEnd"/>
            <w:r>
              <w:t xml:space="preserve"> </w:t>
            </w:r>
            <w:proofErr w:type="spellStart"/>
            <w:r>
              <w:t>sifatida</w:t>
            </w:r>
            <w:proofErr w:type="spellEnd"/>
            <w:r>
              <w:t xml:space="preserve"> </w:t>
            </w:r>
            <w:proofErr w:type="spellStart"/>
            <w:r>
              <w:t>taklif</w:t>
            </w:r>
            <w:proofErr w:type="spellEnd"/>
            <w:r>
              <w:t xml:space="preserve"> </w:t>
            </w:r>
            <w:proofErr w:type="spellStart"/>
            <w:r>
              <w:t>qilingan</w:t>
            </w:r>
            <w:proofErr w:type="spellEnd"/>
            <w:r>
              <w:t>.</w:t>
            </w:r>
          </w:p>
          <w:p w14:paraId="26673343" w14:textId="77777777" w:rsidR="007E428B" w:rsidRDefault="007E428B" w:rsidP="007E428B"/>
          <w:p w14:paraId="162B2891" w14:textId="60266AE1" w:rsidR="00AD3937" w:rsidRDefault="007E428B" w:rsidP="007E428B">
            <w:proofErr w:type="spellStart"/>
            <w:r>
              <w:t>Rahbaringiz</w:t>
            </w:r>
            <w:proofErr w:type="spellEnd"/>
            <w:r>
              <w:t xml:space="preserve"> </w:t>
            </w:r>
            <w:proofErr w:type="spellStart"/>
            <w:r>
              <w:t>sizga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nechta</w:t>
            </w:r>
            <w:proofErr w:type="spellEnd"/>
            <w:r>
              <w:t xml:space="preserve"> </w:t>
            </w:r>
            <w:proofErr w:type="spellStart"/>
            <w:r>
              <w:t>kompyuter</w:t>
            </w:r>
            <w:proofErr w:type="spellEnd"/>
            <w:r>
              <w:t xml:space="preserve"> </w:t>
            </w:r>
            <w:proofErr w:type="spellStart"/>
            <w:r>
              <w:t>dasturlaridan</w:t>
            </w:r>
            <w:proofErr w:type="spellEnd"/>
            <w:r>
              <w:t xml:space="preserve"> </w:t>
            </w:r>
            <w:proofErr w:type="spellStart"/>
            <w:r>
              <w:t>iborat</w:t>
            </w:r>
            <w:proofErr w:type="spellEnd"/>
            <w:r>
              <w:t xml:space="preserve"> </w:t>
            </w:r>
            <w:proofErr w:type="spellStart"/>
            <w:r>
              <w:t>portfel</w:t>
            </w:r>
            <w:proofErr w:type="spellEnd"/>
            <w:r>
              <w:t xml:space="preserve"> </w:t>
            </w:r>
            <w:proofErr w:type="spellStart"/>
            <w:r>
              <w:t>berdi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ushbu</w:t>
            </w:r>
            <w:proofErr w:type="spellEnd"/>
            <w:r>
              <w:t xml:space="preserve"> </w:t>
            </w:r>
            <w:proofErr w:type="spellStart"/>
            <w:r>
              <w:t>dasturlarni</w:t>
            </w:r>
            <w:proofErr w:type="spellEnd"/>
            <w:r>
              <w:t xml:space="preserve"> </w:t>
            </w:r>
            <w:proofErr w:type="spellStart"/>
            <w:r>
              <w:t>bilim</w:t>
            </w:r>
            <w:proofErr w:type="spellEnd"/>
            <w:r>
              <w:t xml:space="preserve"> </w:t>
            </w:r>
            <w:proofErr w:type="spellStart"/>
            <w:r>
              <w:t>bazasini</w:t>
            </w:r>
            <w:proofErr w:type="spellEnd"/>
            <w:r>
              <w:t xml:space="preserve"> </w:t>
            </w:r>
            <w:proofErr w:type="spellStart"/>
            <w:r>
              <w:t>yaratish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  <w:r>
              <w:t xml:space="preserve"> </w:t>
            </w:r>
            <w:proofErr w:type="spellStart"/>
            <w:r>
              <w:t>qo'llanilgan</w:t>
            </w:r>
            <w:proofErr w:type="spellEnd"/>
            <w:r>
              <w:t xml:space="preserve"> </w:t>
            </w:r>
            <w:proofErr w:type="spellStart"/>
            <w:r>
              <w:t>tushunchalarni</w:t>
            </w:r>
            <w:proofErr w:type="spellEnd"/>
            <w:r>
              <w:t xml:space="preserve"> </w:t>
            </w:r>
            <w:proofErr w:type="spellStart"/>
            <w:r>
              <w:t>o'rganish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tashrifga</w:t>
            </w:r>
            <w:proofErr w:type="spellEnd"/>
            <w:r>
              <w:t xml:space="preserve"> </w:t>
            </w:r>
            <w:proofErr w:type="spellStart"/>
            <w:r>
              <w:t>tayyorgarlik</w:t>
            </w:r>
            <w:proofErr w:type="spellEnd"/>
            <w:r>
              <w:t xml:space="preserve"> </w:t>
            </w:r>
            <w:proofErr w:type="spellStart"/>
            <w:r>
              <w:t>ko'rishni</w:t>
            </w:r>
            <w:proofErr w:type="spellEnd"/>
            <w:r>
              <w:t xml:space="preserve"> </w:t>
            </w:r>
            <w:proofErr w:type="spellStart"/>
            <w:r>
              <w:t>so'radi</w:t>
            </w:r>
            <w:proofErr w:type="spellEnd"/>
            <w:r>
              <w:t>.</w:t>
            </w:r>
          </w:p>
        </w:tc>
      </w:tr>
      <w:tr w:rsidR="00CB0E5B" w14:paraId="65BAF1F3" w14:textId="77777777">
        <w:tc>
          <w:tcPr>
            <w:tcW w:w="9207" w:type="dxa"/>
            <w:gridSpan w:val="3"/>
            <w:tcBorders>
              <w:left w:val="nil"/>
              <w:right w:val="nil"/>
            </w:tcBorders>
            <w:vAlign w:val="center"/>
          </w:tcPr>
          <w:p w14:paraId="32905288" w14:textId="77777777" w:rsidR="00CB0E5B" w:rsidRDefault="00CB0E5B"/>
        </w:tc>
      </w:tr>
      <w:tr w:rsidR="00CB0E5B" w14:paraId="559B1DFD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FE0E4DC" w14:textId="60EB768F" w:rsidR="00CB0E5B" w:rsidRDefault="007E428B">
            <w:proofErr w:type="spellStart"/>
            <w:r>
              <w:rPr>
                <w:b/>
              </w:rPr>
              <w:t>Vazifa</w:t>
            </w:r>
            <w:proofErr w:type="spellEnd"/>
            <w:r w:rsidR="00C201B8">
              <w:rPr>
                <w:b/>
              </w:rPr>
              <w:t xml:space="preserve"> 1</w:t>
            </w:r>
          </w:p>
        </w:tc>
        <w:tc>
          <w:tcPr>
            <w:tcW w:w="6327" w:type="dxa"/>
            <w:tcBorders>
              <w:left w:val="single" w:sz="4" w:space="0" w:color="000000"/>
            </w:tcBorders>
            <w:vAlign w:val="center"/>
          </w:tcPr>
          <w:p w14:paraId="01B8AB89" w14:textId="45706D19" w:rsidR="00273E80" w:rsidRPr="00B108AF" w:rsidRDefault="007E428B" w:rsidP="00B51536">
            <w:pPr>
              <w:rPr>
                <w:rFonts w:eastAsia="Times New Roman" w:cs="Times New Roman"/>
                <w:b/>
                <w:color w:val="auto"/>
                <w:lang w:eastAsia="en-GB"/>
              </w:rPr>
            </w:pPr>
            <w:proofErr w:type="spellStart"/>
            <w:r w:rsidRPr="007E428B">
              <w:rPr>
                <w:rFonts w:eastAsia="Times New Roman" w:cs="Times New Roman"/>
                <w:b/>
                <w:color w:val="auto"/>
                <w:lang w:eastAsia="en-GB"/>
              </w:rPr>
              <w:t>Tadqiqot</w:t>
            </w:r>
            <w:proofErr w:type="spellEnd"/>
          </w:p>
          <w:p w14:paraId="2499518E" w14:textId="77777777" w:rsidR="00273E80" w:rsidRDefault="00273E80" w:rsidP="00B51536">
            <w:pPr>
              <w:rPr>
                <w:rFonts w:asciiTheme="minorHAnsi" w:eastAsia="Times New Roman" w:hAnsiTheme="minorHAnsi" w:cs="Times New Roman"/>
                <w:color w:val="auto"/>
                <w:lang w:eastAsia="en-GB"/>
              </w:rPr>
            </w:pPr>
          </w:p>
          <w:p w14:paraId="38C14A29" w14:textId="77777777" w:rsidR="007E428B" w:rsidRDefault="007E428B" w:rsidP="00B51536">
            <w:pPr>
              <w:rPr>
                <w:rFonts w:eastAsia="Times New Roman" w:cs="Times New Roman"/>
                <w:color w:val="auto"/>
                <w:lang w:eastAsia="en-GB"/>
              </w:rPr>
            </w:pP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Sizga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berilgan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kompyuter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dasturlarini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ko'rib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chiqing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va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dasturlash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tillari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hamda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samarali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dasturlar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ishlab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chiqarishda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qo'llanilgan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dasturlash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tamoyillarini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o'rganish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bo'yicha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tadqiqot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olib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boring.</w:t>
            </w:r>
          </w:p>
          <w:p w14:paraId="61F60706" w14:textId="03D9C342" w:rsidR="00807FD7" w:rsidRPr="007D0AF9" w:rsidRDefault="00B51536" w:rsidP="00B51536">
            <w:pPr>
              <w:rPr>
                <w:rFonts w:eastAsia="Times New Roman" w:cs="Times New Roman"/>
                <w:color w:val="auto"/>
                <w:spacing w:val="1"/>
                <w:lang w:eastAsia="en-GB"/>
              </w:rPr>
            </w:pPr>
            <w:r w:rsidRPr="007D0AF9">
              <w:rPr>
                <w:rFonts w:eastAsia="Times New Roman" w:cs="Times New Roman"/>
                <w:color w:val="auto"/>
                <w:lang w:eastAsia="en-GB"/>
              </w:rPr>
              <w:br/>
            </w:r>
            <w:proofErr w:type="spellStart"/>
            <w:r w:rsidR="007E428B" w:rsidRPr="007E428B">
              <w:rPr>
                <w:rFonts w:eastAsia="Times New Roman" w:cs="Times New Roman"/>
                <w:color w:val="auto"/>
                <w:spacing w:val="1"/>
                <w:lang w:eastAsia="en-GB"/>
              </w:rPr>
              <w:t>Siz</w:t>
            </w:r>
            <w:proofErr w:type="spellEnd"/>
            <w:r w:rsidR="007E428B" w:rsidRPr="007E428B">
              <w:rPr>
                <w:rFonts w:eastAsia="Times New Roman" w:cs="Times New Roman"/>
                <w:color w:val="auto"/>
                <w:spacing w:val="1"/>
                <w:lang w:eastAsia="en-GB"/>
              </w:rPr>
              <w:t xml:space="preserve"> </w:t>
            </w:r>
            <w:proofErr w:type="spellStart"/>
            <w:r w:rsidR="007E428B" w:rsidRPr="007E428B">
              <w:rPr>
                <w:rFonts w:eastAsia="Times New Roman" w:cs="Times New Roman"/>
                <w:color w:val="auto"/>
                <w:spacing w:val="1"/>
                <w:lang w:eastAsia="en-GB"/>
              </w:rPr>
              <w:t>dasturlash</w:t>
            </w:r>
            <w:proofErr w:type="spellEnd"/>
            <w:r w:rsidR="007E428B" w:rsidRPr="007E428B">
              <w:rPr>
                <w:rFonts w:eastAsia="Times New Roman" w:cs="Times New Roman"/>
                <w:color w:val="auto"/>
                <w:spacing w:val="1"/>
                <w:lang w:eastAsia="en-GB"/>
              </w:rPr>
              <w:t xml:space="preserve"> </w:t>
            </w:r>
            <w:proofErr w:type="spellStart"/>
            <w:r w:rsidR="007E428B" w:rsidRPr="007E428B">
              <w:rPr>
                <w:rFonts w:eastAsia="Times New Roman" w:cs="Times New Roman"/>
                <w:color w:val="auto"/>
                <w:spacing w:val="1"/>
                <w:lang w:eastAsia="en-GB"/>
              </w:rPr>
              <w:t>tamoyillarini</w:t>
            </w:r>
            <w:proofErr w:type="spellEnd"/>
            <w:r w:rsidR="007E428B" w:rsidRPr="007E428B">
              <w:rPr>
                <w:rFonts w:eastAsia="Times New Roman" w:cs="Times New Roman"/>
                <w:color w:val="auto"/>
                <w:spacing w:val="1"/>
                <w:lang w:eastAsia="en-GB"/>
              </w:rPr>
              <w:t xml:space="preserve"> </w:t>
            </w:r>
            <w:proofErr w:type="spellStart"/>
            <w:r w:rsidR="007E428B" w:rsidRPr="007E428B">
              <w:rPr>
                <w:rFonts w:eastAsia="Times New Roman" w:cs="Times New Roman"/>
                <w:color w:val="auto"/>
                <w:spacing w:val="1"/>
                <w:lang w:eastAsia="en-GB"/>
              </w:rPr>
              <w:t>tadqiq</w:t>
            </w:r>
            <w:proofErr w:type="spellEnd"/>
            <w:r w:rsidR="007E428B" w:rsidRPr="007E428B">
              <w:rPr>
                <w:rFonts w:eastAsia="Times New Roman" w:cs="Times New Roman"/>
                <w:color w:val="auto"/>
                <w:spacing w:val="1"/>
                <w:lang w:eastAsia="en-GB"/>
              </w:rPr>
              <w:t xml:space="preserve"> </w:t>
            </w:r>
            <w:proofErr w:type="spellStart"/>
            <w:r w:rsidR="007E428B" w:rsidRPr="007E428B">
              <w:rPr>
                <w:rFonts w:eastAsia="Times New Roman" w:cs="Times New Roman"/>
                <w:color w:val="auto"/>
                <w:spacing w:val="1"/>
                <w:lang w:eastAsia="en-GB"/>
              </w:rPr>
              <w:t>qilib</w:t>
            </w:r>
            <w:proofErr w:type="spellEnd"/>
            <w:r w:rsidR="007E428B" w:rsidRPr="007E428B">
              <w:rPr>
                <w:rFonts w:eastAsia="Times New Roman" w:cs="Times New Roman"/>
                <w:color w:val="auto"/>
                <w:spacing w:val="1"/>
                <w:lang w:eastAsia="en-GB"/>
              </w:rPr>
              <w:t>:</w:t>
            </w:r>
          </w:p>
          <w:p w14:paraId="3678579C" w14:textId="4C2F0680" w:rsidR="008C502C" w:rsidRDefault="007E428B" w:rsidP="009A5FDE">
            <w:pPr>
              <w:pStyle w:val="af4"/>
              <w:numPr>
                <w:ilvl w:val="0"/>
                <w:numId w:val="1"/>
              </w:numPr>
              <w:rPr>
                <w:rFonts w:eastAsia="Times New Roman" w:cs="Times New Roman"/>
                <w:color w:val="auto"/>
                <w:lang w:eastAsia="en-GB"/>
              </w:rPr>
            </w:pP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Hisoblash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fikrlash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nima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ekanligini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tushuntiring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va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dasturchilar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muammolarni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qanday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hal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qilish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uchun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uni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qanday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qo'llashlarini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,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jumladan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,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dasturchilar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muammolarni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qanday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aniqlash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va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tavsiflashlari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hamda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xususiyatlar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va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jarayonlarni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qanday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muloqot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qilishlarini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tahlil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qiling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.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Dasturchilar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qanday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qilib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naqshlarni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tan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olish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,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umumlashtirish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va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kerakli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ma'lumotlarni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abstrakt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qilishlari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,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shuningdek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,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lastRenderedPageBreak/>
              <w:t>muammolarni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yoki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tizimlarni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qanday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ifodalashlari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haqida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ma'lumot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berish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>.</w:t>
            </w:r>
          </w:p>
          <w:p w14:paraId="41C5BAC3" w14:textId="04305799" w:rsidR="00FA1796" w:rsidRDefault="007E428B" w:rsidP="009A5FDE">
            <w:pPr>
              <w:pStyle w:val="af4"/>
              <w:numPr>
                <w:ilvl w:val="0"/>
                <w:numId w:val="1"/>
              </w:numPr>
              <w:rPr>
                <w:rFonts w:eastAsia="Times New Roman" w:cs="Times New Roman"/>
                <w:color w:val="auto"/>
                <w:lang w:eastAsia="en-GB"/>
              </w:rPr>
            </w:pP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Dasturiy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ilovalarning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foydalanish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usullari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va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ular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qanday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qilib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muammolarni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hal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qilib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,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mijozlarning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ehtiyojlarini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qondirishi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mumkinligini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tushuntiring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>.</w:t>
            </w:r>
          </w:p>
          <w:p w14:paraId="599AA26E" w14:textId="3AC4C129" w:rsidR="009A5FDE" w:rsidRDefault="007E428B" w:rsidP="009A5FDE">
            <w:pPr>
              <w:pStyle w:val="af4"/>
              <w:numPr>
                <w:ilvl w:val="0"/>
                <w:numId w:val="1"/>
              </w:numPr>
              <w:rPr>
                <w:rFonts w:eastAsia="Times New Roman" w:cs="Times New Roman"/>
                <w:color w:val="auto"/>
                <w:lang w:eastAsia="en-GB"/>
              </w:rPr>
            </w:pP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Turli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dasturlash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tillarining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xususiyatlari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va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xarakteristikalarini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o'rganib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,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har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xil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turdagi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dasturlash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tillaridan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foydalanishni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,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muhokama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qilinayotgan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har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bir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dasturlash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tili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yordamida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qanday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muammolar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hal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qilinishi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mumkinligini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tushuntirib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,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ushbu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dasturlash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tillarini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taqqoslang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>.</w:t>
            </w:r>
          </w:p>
          <w:p w14:paraId="40E752A1" w14:textId="77777777" w:rsidR="007E428B" w:rsidRDefault="007E428B" w:rsidP="009A5FDE">
            <w:pPr>
              <w:pStyle w:val="af4"/>
              <w:numPr>
                <w:ilvl w:val="0"/>
                <w:numId w:val="1"/>
              </w:numPr>
              <w:rPr>
                <w:rFonts w:eastAsia="Times New Roman" w:cs="Times New Roman"/>
                <w:color w:val="auto"/>
                <w:lang w:eastAsia="en-GB"/>
              </w:rPr>
            </w:pP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Turli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dasturlash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tillarida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mavjud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bo'lgan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konstruksiyalar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va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texnikalarni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tavsiflang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,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ular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qanday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amalga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oshirilishi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va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hujjatlashtirilishi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,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turli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dasturlash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tillarida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ularning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amalga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oshirilishi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orasidagi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farqlarni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tushuntiring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>.</w:t>
            </w:r>
          </w:p>
          <w:p w14:paraId="3365E6C6" w14:textId="1EC6AE00" w:rsidR="00A05C84" w:rsidRDefault="007E428B" w:rsidP="009A5FDE">
            <w:pPr>
              <w:pStyle w:val="af4"/>
              <w:numPr>
                <w:ilvl w:val="0"/>
                <w:numId w:val="1"/>
              </w:numPr>
              <w:rPr>
                <w:rFonts w:eastAsia="Times New Roman" w:cs="Times New Roman"/>
                <w:color w:val="auto"/>
                <w:lang w:eastAsia="en-GB"/>
              </w:rPr>
            </w:pPr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Dastur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dizayniga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mantiqni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qo'llashni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tahlil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qiling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,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matematik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va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taklif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mantiqining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tamoyillarini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,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to'plamlar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va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iteratsiya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foydalanishni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hisobga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olib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>.</w:t>
            </w:r>
          </w:p>
          <w:p w14:paraId="6752FCEA" w14:textId="6AE86599" w:rsidR="00F033D7" w:rsidRPr="007D0AF9" w:rsidRDefault="007E428B" w:rsidP="009A5FDE">
            <w:pPr>
              <w:pStyle w:val="af4"/>
              <w:numPr>
                <w:ilvl w:val="0"/>
                <w:numId w:val="1"/>
              </w:numPr>
              <w:rPr>
                <w:rFonts w:eastAsia="Times New Roman" w:cs="Times New Roman"/>
                <w:color w:val="auto"/>
                <w:lang w:eastAsia="en-GB"/>
              </w:rPr>
            </w:pP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Dasturiy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ilova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dizayni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va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amalga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oshirilishining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sifatiga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qanday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ta'sir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qilishi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mumkinligini</w:t>
            </w:r>
            <w:proofErr w:type="spellEnd"/>
            <w:r w:rsidRPr="007E428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proofErr w:type="spellStart"/>
            <w:r w:rsidRPr="007E428B">
              <w:rPr>
                <w:rFonts w:eastAsia="Times New Roman" w:cs="Times New Roman"/>
                <w:color w:val="auto"/>
                <w:lang w:eastAsia="en-GB"/>
              </w:rPr>
              <w:t>baholash</w:t>
            </w:r>
            <w:proofErr w:type="spellEnd"/>
          </w:p>
          <w:p w14:paraId="75BD85AE" w14:textId="77777777" w:rsidR="008829DA" w:rsidRDefault="008829DA" w:rsidP="001D6572"/>
          <w:p w14:paraId="02BE5AE7" w14:textId="05F3D1A9" w:rsidR="008829DA" w:rsidRDefault="007E428B" w:rsidP="001D6572">
            <w:proofErr w:type="spellStart"/>
            <w:r w:rsidRPr="007E428B">
              <w:t>Sifatli</w:t>
            </w:r>
            <w:proofErr w:type="spellEnd"/>
            <w:r w:rsidRPr="007E428B">
              <w:t xml:space="preserve"> </w:t>
            </w:r>
            <w:proofErr w:type="spellStart"/>
            <w:r w:rsidRPr="007E428B">
              <w:t>dasturiy</w:t>
            </w:r>
            <w:proofErr w:type="spellEnd"/>
            <w:r w:rsidRPr="007E428B">
              <w:t xml:space="preserve"> </w:t>
            </w:r>
            <w:proofErr w:type="spellStart"/>
            <w:r w:rsidRPr="007E428B">
              <w:t>ilovalarni</w:t>
            </w:r>
            <w:proofErr w:type="spellEnd"/>
            <w:r w:rsidRPr="007E428B">
              <w:t xml:space="preserve"> </w:t>
            </w:r>
            <w:proofErr w:type="spellStart"/>
            <w:r w:rsidRPr="007E428B">
              <w:t>baholashda</w:t>
            </w:r>
            <w:proofErr w:type="spellEnd"/>
            <w:r w:rsidRPr="007E428B">
              <w:t xml:space="preserve"> </w:t>
            </w:r>
            <w:proofErr w:type="spellStart"/>
            <w:r w:rsidRPr="007E428B">
              <w:t>foydalanuvchi</w:t>
            </w:r>
            <w:proofErr w:type="spellEnd"/>
            <w:r w:rsidRPr="007E428B">
              <w:t xml:space="preserve"> </w:t>
            </w:r>
            <w:proofErr w:type="spellStart"/>
            <w:r w:rsidRPr="007E428B">
              <w:t>talablarini</w:t>
            </w:r>
            <w:proofErr w:type="spellEnd"/>
            <w:r w:rsidRPr="007E428B">
              <w:t xml:space="preserve"> </w:t>
            </w:r>
            <w:proofErr w:type="spellStart"/>
            <w:r w:rsidRPr="007E428B">
              <w:t>qanchalik</w:t>
            </w:r>
            <w:proofErr w:type="spellEnd"/>
            <w:r w:rsidRPr="007E428B">
              <w:t xml:space="preserve"> </w:t>
            </w:r>
            <w:proofErr w:type="spellStart"/>
            <w:r w:rsidRPr="007E428B">
              <w:t>qondirilishi</w:t>
            </w:r>
            <w:proofErr w:type="spellEnd"/>
            <w:r w:rsidRPr="007E428B">
              <w:t xml:space="preserve">, </w:t>
            </w:r>
            <w:proofErr w:type="spellStart"/>
            <w:r w:rsidRPr="007E428B">
              <w:t>kodning</w:t>
            </w:r>
            <w:proofErr w:type="spellEnd"/>
            <w:r w:rsidRPr="007E428B">
              <w:t xml:space="preserve"> </w:t>
            </w:r>
            <w:proofErr w:type="spellStart"/>
            <w:r w:rsidRPr="007E428B">
              <w:t>ishonchliligi</w:t>
            </w:r>
            <w:proofErr w:type="spellEnd"/>
            <w:r w:rsidRPr="007E428B">
              <w:t xml:space="preserve">, </w:t>
            </w:r>
            <w:proofErr w:type="spellStart"/>
            <w:r w:rsidRPr="007E428B">
              <w:t>saqlanuvchanligi</w:t>
            </w:r>
            <w:proofErr w:type="spellEnd"/>
            <w:r w:rsidRPr="007E428B">
              <w:t xml:space="preserve">, </w:t>
            </w:r>
            <w:proofErr w:type="spellStart"/>
            <w:r w:rsidRPr="007E428B">
              <w:t>samaradorligi</w:t>
            </w:r>
            <w:proofErr w:type="spellEnd"/>
            <w:r w:rsidRPr="007E428B">
              <w:t xml:space="preserve">, </w:t>
            </w:r>
            <w:proofErr w:type="spellStart"/>
            <w:r w:rsidRPr="007E428B">
              <w:t>ko'chirib</w:t>
            </w:r>
            <w:proofErr w:type="spellEnd"/>
            <w:r w:rsidRPr="007E428B">
              <w:t xml:space="preserve"> </w:t>
            </w:r>
            <w:proofErr w:type="spellStart"/>
            <w:r w:rsidRPr="007E428B">
              <w:t>olinuvchanligi</w:t>
            </w:r>
            <w:proofErr w:type="spellEnd"/>
            <w:r w:rsidRPr="007E428B">
              <w:t xml:space="preserve"> </w:t>
            </w:r>
            <w:proofErr w:type="spellStart"/>
            <w:r w:rsidRPr="007E428B">
              <w:t>va</w:t>
            </w:r>
            <w:proofErr w:type="spellEnd"/>
            <w:r w:rsidRPr="007E428B">
              <w:t xml:space="preserve"> </w:t>
            </w:r>
            <w:proofErr w:type="spellStart"/>
            <w:r w:rsidRPr="007E428B">
              <w:t>foydalanish</w:t>
            </w:r>
            <w:proofErr w:type="spellEnd"/>
            <w:r w:rsidRPr="007E428B">
              <w:t xml:space="preserve"> </w:t>
            </w:r>
            <w:proofErr w:type="spellStart"/>
            <w:r w:rsidRPr="007E428B">
              <w:t>osonligini</w:t>
            </w:r>
            <w:proofErr w:type="spellEnd"/>
            <w:r w:rsidRPr="007E428B">
              <w:t xml:space="preserve"> </w:t>
            </w:r>
            <w:proofErr w:type="spellStart"/>
            <w:r w:rsidRPr="007E428B">
              <w:t>hisobga</w:t>
            </w:r>
            <w:proofErr w:type="spellEnd"/>
            <w:r w:rsidRPr="007E428B">
              <w:t xml:space="preserve"> </w:t>
            </w:r>
            <w:proofErr w:type="spellStart"/>
            <w:r w:rsidRPr="007E428B">
              <w:t>olish</w:t>
            </w:r>
            <w:proofErr w:type="spellEnd"/>
            <w:r w:rsidRPr="007E428B">
              <w:t xml:space="preserve"> </w:t>
            </w:r>
            <w:proofErr w:type="spellStart"/>
            <w:r w:rsidRPr="007E428B">
              <w:t>kerak</w:t>
            </w:r>
            <w:proofErr w:type="spellEnd"/>
            <w:r w:rsidRPr="007E428B">
              <w:t>.</w:t>
            </w:r>
          </w:p>
          <w:p w14:paraId="5BB1F89A" w14:textId="77777777" w:rsidR="00CB0E5B" w:rsidRDefault="00CB0E5B">
            <w:pPr>
              <w:ind w:left="720"/>
            </w:pPr>
          </w:p>
        </w:tc>
      </w:tr>
      <w:tr w:rsidR="00CB0E5B" w14:paraId="371E8E74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ADA4EEC" w14:textId="25710D56" w:rsidR="00CB0E5B" w:rsidRDefault="007E428B">
            <w:r w:rsidRPr="007E428B">
              <w:rPr>
                <w:b/>
              </w:rPr>
              <w:lastRenderedPageBreak/>
              <w:t xml:space="preserve">Talab </w:t>
            </w:r>
            <w:proofErr w:type="spellStart"/>
            <w:r w:rsidRPr="007E428B">
              <w:rPr>
                <w:b/>
              </w:rPr>
              <w:t>qilinadigan</w:t>
            </w:r>
            <w:proofErr w:type="spellEnd"/>
            <w:r w:rsidRPr="007E428B">
              <w:rPr>
                <w:b/>
              </w:rPr>
              <w:t xml:space="preserve"> </w:t>
            </w:r>
            <w:proofErr w:type="spellStart"/>
            <w:r w:rsidRPr="007E428B">
              <w:rPr>
                <w:b/>
              </w:rPr>
              <w:t>dalillar</w:t>
            </w:r>
            <w:proofErr w:type="spellEnd"/>
            <w:r w:rsidRPr="007E428B">
              <w:rPr>
                <w:b/>
              </w:rPr>
              <w:t xml:space="preserve"> </w:t>
            </w:r>
            <w:proofErr w:type="spellStart"/>
            <w:r w:rsidRPr="007E428B">
              <w:rPr>
                <w:b/>
              </w:rPr>
              <w:t>ro'yxati</w:t>
            </w:r>
            <w:proofErr w:type="spellEnd"/>
          </w:p>
        </w:tc>
        <w:tc>
          <w:tcPr>
            <w:tcW w:w="6327" w:type="dxa"/>
            <w:tcBorders>
              <w:left w:val="single" w:sz="4" w:space="0" w:color="000000"/>
              <w:bottom w:val="single" w:sz="4" w:space="0" w:color="000000"/>
            </w:tcBorders>
          </w:tcPr>
          <w:p w14:paraId="64128FAB" w14:textId="018BA075" w:rsidR="00AD3937" w:rsidRPr="00F033D7" w:rsidRDefault="007E428B" w:rsidP="00F033D7">
            <w:pPr>
              <w:autoSpaceDE w:val="0"/>
              <w:autoSpaceDN w:val="0"/>
              <w:adjustRightInd w:val="0"/>
            </w:pPr>
            <w:proofErr w:type="spellStart"/>
            <w:r w:rsidRPr="007E428B">
              <w:t>Hisoblashda</w:t>
            </w:r>
            <w:proofErr w:type="spellEnd"/>
            <w:r w:rsidRPr="007E428B">
              <w:t xml:space="preserve"> </w:t>
            </w:r>
            <w:proofErr w:type="spellStart"/>
            <w:r w:rsidRPr="007E428B">
              <w:t>fikrlash</w:t>
            </w:r>
            <w:proofErr w:type="spellEnd"/>
            <w:r w:rsidRPr="007E428B">
              <w:t xml:space="preserve"> </w:t>
            </w:r>
            <w:proofErr w:type="spellStart"/>
            <w:r w:rsidRPr="007E428B">
              <w:t>qobiliyatlari</w:t>
            </w:r>
            <w:proofErr w:type="spellEnd"/>
            <w:r w:rsidRPr="007E428B">
              <w:t xml:space="preserve"> </w:t>
            </w:r>
            <w:proofErr w:type="spellStart"/>
            <w:r w:rsidRPr="007E428B">
              <w:t>va</w:t>
            </w:r>
            <w:proofErr w:type="spellEnd"/>
            <w:r w:rsidRPr="007E428B">
              <w:t xml:space="preserve"> </w:t>
            </w:r>
            <w:proofErr w:type="spellStart"/>
            <w:r w:rsidRPr="007E428B">
              <w:t>samarali</w:t>
            </w:r>
            <w:proofErr w:type="spellEnd"/>
            <w:r w:rsidRPr="007E428B">
              <w:t xml:space="preserve">, </w:t>
            </w:r>
            <w:proofErr w:type="spellStart"/>
            <w:r w:rsidRPr="007E428B">
              <w:t>yuqori</w:t>
            </w:r>
            <w:proofErr w:type="spellEnd"/>
            <w:r w:rsidRPr="007E428B">
              <w:t xml:space="preserve"> </w:t>
            </w:r>
            <w:proofErr w:type="spellStart"/>
            <w:r w:rsidRPr="007E428B">
              <w:t>sifatli</w:t>
            </w:r>
            <w:proofErr w:type="spellEnd"/>
            <w:r w:rsidRPr="007E428B">
              <w:t xml:space="preserve"> </w:t>
            </w:r>
            <w:proofErr w:type="spellStart"/>
            <w:r w:rsidRPr="007E428B">
              <w:t>dasturiy</w:t>
            </w:r>
            <w:proofErr w:type="spellEnd"/>
            <w:r w:rsidRPr="007E428B">
              <w:t xml:space="preserve"> </w:t>
            </w:r>
            <w:proofErr w:type="spellStart"/>
            <w:r w:rsidRPr="007E428B">
              <w:t>ta'minot</w:t>
            </w:r>
            <w:proofErr w:type="spellEnd"/>
            <w:r w:rsidRPr="007E428B">
              <w:t xml:space="preserve"> </w:t>
            </w:r>
            <w:proofErr w:type="spellStart"/>
            <w:r w:rsidRPr="007E428B">
              <w:t>dasturlarini</w:t>
            </w:r>
            <w:proofErr w:type="spellEnd"/>
            <w:r w:rsidRPr="007E428B">
              <w:t xml:space="preserve"> </w:t>
            </w:r>
            <w:proofErr w:type="spellStart"/>
            <w:r w:rsidRPr="007E428B">
              <w:t>yaratish</w:t>
            </w:r>
            <w:proofErr w:type="spellEnd"/>
            <w:r w:rsidRPr="007E428B">
              <w:t xml:space="preserve"> </w:t>
            </w:r>
            <w:proofErr w:type="spellStart"/>
            <w:r w:rsidRPr="007E428B">
              <w:t>uchun</w:t>
            </w:r>
            <w:proofErr w:type="spellEnd"/>
            <w:r w:rsidRPr="007E428B">
              <w:t xml:space="preserve"> </w:t>
            </w:r>
            <w:proofErr w:type="spellStart"/>
            <w:r w:rsidRPr="007E428B">
              <w:t>dasturiy</w:t>
            </w:r>
            <w:proofErr w:type="spellEnd"/>
            <w:r w:rsidRPr="007E428B">
              <w:t xml:space="preserve"> </w:t>
            </w:r>
            <w:proofErr w:type="spellStart"/>
            <w:r w:rsidRPr="007E428B">
              <w:t>ta'minotni</w:t>
            </w:r>
            <w:proofErr w:type="spellEnd"/>
            <w:r w:rsidRPr="007E428B">
              <w:t xml:space="preserve"> </w:t>
            </w:r>
            <w:proofErr w:type="spellStart"/>
            <w:r w:rsidRPr="007E428B">
              <w:t>loyihalash</w:t>
            </w:r>
            <w:proofErr w:type="spellEnd"/>
            <w:r w:rsidRPr="007E428B">
              <w:t xml:space="preserve"> </w:t>
            </w:r>
            <w:proofErr w:type="spellStart"/>
            <w:r w:rsidRPr="007E428B">
              <w:t>va</w:t>
            </w:r>
            <w:proofErr w:type="spellEnd"/>
            <w:r w:rsidRPr="007E428B">
              <w:t xml:space="preserve"> </w:t>
            </w:r>
            <w:proofErr w:type="spellStart"/>
            <w:r w:rsidRPr="007E428B">
              <w:t>kompyuter</w:t>
            </w:r>
            <w:proofErr w:type="spellEnd"/>
            <w:r w:rsidRPr="007E428B">
              <w:t xml:space="preserve"> </w:t>
            </w:r>
            <w:proofErr w:type="spellStart"/>
            <w:r w:rsidRPr="007E428B">
              <w:t>dasturlash</w:t>
            </w:r>
            <w:proofErr w:type="spellEnd"/>
            <w:r w:rsidRPr="007E428B">
              <w:t xml:space="preserve"> </w:t>
            </w:r>
            <w:proofErr w:type="spellStart"/>
            <w:r w:rsidRPr="007E428B">
              <w:t>tamoyillari</w:t>
            </w:r>
            <w:proofErr w:type="spellEnd"/>
            <w:r w:rsidRPr="007E428B">
              <w:t xml:space="preserve"> </w:t>
            </w:r>
            <w:proofErr w:type="spellStart"/>
            <w:r w:rsidRPr="007E428B">
              <w:t>qanday</w:t>
            </w:r>
            <w:proofErr w:type="spellEnd"/>
            <w:r w:rsidRPr="007E428B">
              <w:t xml:space="preserve"> </w:t>
            </w:r>
            <w:proofErr w:type="spellStart"/>
            <w:r w:rsidRPr="007E428B">
              <w:t>qo'llanilishini</w:t>
            </w:r>
            <w:proofErr w:type="spellEnd"/>
            <w:r w:rsidRPr="007E428B">
              <w:t xml:space="preserve"> </w:t>
            </w:r>
            <w:proofErr w:type="spellStart"/>
            <w:r w:rsidRPr="007E428B">
              <w:t>baholovchi</w:t>
            </w:r>
            <w:proofErr w:type="spellEnd"/>
            <w:r w:rsidRPr="007E428B">
              <w:t xml:space="preserve"> </w:t>
            </w:r>
            <w:proofErr w:type="spellStart"/>
            <w:r w:rsidRPr="007E428B">
              <w:t>hisobot</w:t>
            </w:r>
            <w:proofErr w:type="spellEnd"/>
            <w:r w:rsidRPr="007E428B">
              <w:t>.</w:t>
            </w:r>
          </w:p>
        </w:tc>
      </w:tr>
      <w:tr w:rsidR="00CB0E5B" w14:paraId="39A69D26" w14:textId="77777777">
        <w:tc>
          <w:tcPr>
            <w:tcW w:w="92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A4BD13B" w14:textId="4544C417" w:rsidR="00CB0E5B" w:rsidRDefault="005D5D00">
            <w:proofErr w:type="spellStart"/>
            <w:r w:rsidRPr="005D5D00">
              <w:rPr>
                <w:b/>
              </w:rPr>
              <w:t>Ushbu</w:t>
            </w:r>
            <w:proofErr w:type="spellEnd"/>
            <w:r w:rsidRPr="005D5D00">
              <w:rPr>
                <w:b/>
              </w:rPr>
              <w:t xml:space="preserve"> </w:t>
            </w:r>
            <w:proofErr w:type="spellStart"/>
            <w:r w:rsidRPr="005D5D00">
              <w:rPr>
                <w:b/>
              </w:rPr>
              <w:t>vazifada</w:t>
            </w:r>
            <w:proofErr w:type="spellEnd"/>
            <w:r w:rsidRPr="005D5D00">
              <w:rPr>
                <w:b/>
              </w:rPr>
              <w:t xml:space="preserve"> </w:t>
            </w:r>
            <w:proofErr w:type="spellStart"/>
            <w:r w:rsidRPr="005D5D00">
              <w:rPr>
                <w:b/>
              </w:rPr>
              <w:t>qamrab</w:t>
            </w:r>
            <w:proofErr w:type="spellEnd"/>
            <w:r w:rsidRPr="005D5D00">
              <w:rPr>
                <w:b/>
              </w:rPr>
              <w:t xml:space="preserve"> </w:t>
            </w:r>
            <w:proofErr w:type="spellStart"/>
            <w:r w:rsidRPr="005D5D00">
              <w:rPr>
                <w:b/>
              </w:rPr>
              <w:t>olingan</w:t>
            </w:r>
            <w:proofErr w:type="spellEnd"/>
            <w:r w:rsidRPr="005D5D00">
              <w:rPr>
                <w:b/>
              </w:rPr>
              <w:t xml:space="preserve"> </w:t>
            </w:r>
            <w:proofErr w:type="spellStart"/>
            <w:r w:rsidRPr="005D5D00">
              <w:rPr>
                <w:b/>
              </w:rPr>
              <w:t>mezonlar</w:t>
            </w:r>
            <w:proofErr w:type="spellEnd"/>
            <w:r w:rsidRPr="005D5D00">
              <w:rPr>
                <w:b/>
              </w:rPr>
              <w:t>:</w:t>
            </w:r>
          </w:p>
        </w:tc>
      </w:tr>
      <w:tr w:rsidR="008829DA" w14:paraId="2C4E4FED" w14:textId="77777777" w:rsidTr="00C47789">
        <w:trPr>
          <w:trHeight w:val="40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  <w:vAlign w:val="center"/>
          </w:tcPr>
          <w:p w14:paraId="47E7970B" w14:textId="18053F0D" w:rsidR="008829DA" w:rsidRDefault="005D5D00">
            <w:r w:rsidRPr="005D5D00">
              <w:t xml:space="preserve">Blok/Mezon </w:t>
            </w:r>
            <w:proofErr w:type="spellStart"/>
            <w:r w:rsidRPr="005D5D00">
              <w:t>ma'lumoti</w:t>
            </w:r>
            <w:proofErr w:type="spellEnd"/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2F2F2"/>
            <w:vAlign w:val="center"/>
          </w:tcPr>
          <w:p w14:paraId="1A9A4B7A" w14:textId="32EE7091" w:rsidR="008829DA" w:rsidRDefault="005D5D00" w:rsidP="008829DA">
            <w:proofErr w:type="spellStart"/>
            <w:r w:rsidRPr="005D5D00">
              <w:t>Mezonlarni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bajarish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uchun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siz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quyidagilarni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amalga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oshirishingiz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kerak</w:t>
            </w:r>
            <w:proofErr w:type="spellEnd"/>
            <w:r w:rsidRPr="005D5D00">
              <w:t>:</w:t>
            </w:r>
          </w:p>
        </w:tc>
      </w:tr>
      <w:tr w:rsidR="008829DA" w14:paraId="79D81AC3" w14:textId="77777777" w:rsidTr="00437BB9">
        <w:tc>
          <w:tcPr>
            <w:tcW w:w="175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535D114F" w14:textId="77777777" w:rsidR="008829DA" w:rsidRDefault="002F54F0">
            <w:r>
              <w:t>4/</w:t>
            </w:r>
            <w:proofErr w:type="gramStart"/>
            <w:r>
              <w:t>A.D</w:t>
            </w:r>
            <w:proofErr w:type="gramEnd"/>
            <w:r>
              <w:t>1</w:t>
            </w:r>
          </w:p>
        </w:tc>
        <w:tc>
          <w:tcPr>
            <w:tcW w:w="7454" w:type="dxa"/>
            <w:gridSpan w:val="2"/>
            <w:tcBorders>
              <w:left w:val="single" w:sz="4" w:space="0" w:color="auto"/>
            </w:tcBorders>
            <w:vAlign w:val="center"/>
          </w:tcPr>
          <w:p w14:paraId="346DF837" w14:textId="13DB95A7" w:rsidR="008829DA" w:rsidRPr="00614803" w:rsidRDefault="005D5D00" w:rsidP="00614803">
            <w:pPr>
              <w:autoSpaceDE w:val="0"/>
              <w:autoSpaceDN w:val="0"/>
              <w:adjustRightInd w:val="0"/>
            </w:pPr>
            <w:proofErr w:type="spellStart"/>
            <w:r w:rsidRPr="005D5D00">
              <w:t>Hisoblash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fikrlash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ko'nikmalari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dasturiy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dizayn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va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ishlab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chiqarilgan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dasturiy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ilovalarning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sifatiga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qanday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ta'sir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qilishi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mumkinligini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baholash</w:t>
            </w:r>
            <w:proofErr w:type="spellEnd"/>
            <w:r w:rsidRPr="005D5D00">
              <w:t>.</w:t>
            </w:r>
          </w:p>
        </w:tc>
      </w:tr>
      <w:tr w:rsidR="008829DA" w14:paraId="401711AC" w14:textId="77777777" w:rsidTr="004C6A80">
        <w:tc>
          <w:tcPr>
            <w:tcW w:w="1753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287A14C" w14:textId="77777777" w:rsidR="008829DA" w:rsidRDefault="002F54F0">
            <w:r>
              <w:t>4/A.M1</w:t>
            </w:r>
          </w:p>
        </w:tc>
        <w:tc>
          <w:tcPr>
            <w:tcW w:w="7454" w:type="dxa"/>
            <w:gridSpan w:val="2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14:paraId="5843E78E" w14:textId="5DAECD68" w:rsidR="008829DA" w:rsidRPr="00614803" w:rsidRDefault="005D5D00" w:rsidP="002F54F0">
            <w:pPr>
              <w:autoSpaceDE w:val="0"/>
              <w:autoSpaceDN w:val="0"/>
              <w:adjustRightInd w:val="0"/>
            </w:pPr>
            <w:proofErr w:type="spellStart"/>
            <w:r w:rsidRPr="005D5D00">
              <w:t>Hisoblash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fikrlash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ko'nikmalari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dasturiy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dizayn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va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ishlab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chiqarilgan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dasturiy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ilovalarning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sifatiga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qanday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ta'sir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qilishi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mumkinligini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tahlil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qilish</w:t>
            </w:r>
            <w:proofErr w:type="spellEnd"/>
            <w:r w:rsidRPr="005D5D00">
              <w:t>.</w:t>
            </w:r>
          </w:p>
        </w:tc>
      </w:tr>
      <w:tr w:rsidR="008829DA" w14:paraId="590A8FEC" w14:textId="77777777" w:rsidTr="0036693F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00DBA37" w14:textId="77777777" w:rsidR="008829DA" w:rsidRDefault="002F54F0" w:rsidP="00614803">
            <w:r>
              <w:t>4/</w:t>
            </w:r>
            <w:proofErr w:type="gramStart"/>
            <w:r w:rsidR="00D65CD4">
              <w:t>A.</w:t>
            </w:r>
            <w:r w:rsidR="00614803">
              <w:t>P</w:t>
            </w:r>
            <w:proofErr w:type="gramEnd"/>
            <w:r w:rsidR="00614803">
              <w:t>3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9ADBBCE" w14:textId="33EA6A73" w:rsidR="008829DA" w:rsidRPr="00614803" w:rsidRDefault="005D5D00" w:rsidP="00614803">
            <w:pPr>
              <w:autoSpaceDE w:val="0"/>
              <w:autoSpaceDN w:val="0"/>
              <w:adjustRightInd w:val="0"/>
            </w:pPr>
            <w:proofErr w:type="spellStart"/>
            <w:r w:rsidRPr="005D5D00">
              <w:t>Hisoblash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fikrlash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ko'nikmalari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dasturiy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dizayn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va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ishlab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chiqarilgan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dasturiy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ilovalarning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sifatiga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qanday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ta'sir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qilishi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mumkinligini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tahlil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qilish</w:t>
            </w:r>
            <w:proofErr w:type="spellEnd"/>
            <w:r w:rsidRPr="005D5D00">
              <w:t>.</w:t>
            </w:r>
          </w:p>
        </w:tc>
      </w:tr>
      <w:tr w:rsidR="008829DA" w14:paraId="207959B4" w14:textId="77777777" w:rsidTr="008F04B7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5403285" w14:textId="77777777" w:rsidR="008829DA" w:rsidRDefault="002F54F0" w:rsidP="00614803">
            <w:r>
              <w:t>4/</w:t>
            </w:r>
            <w:proofErr w:type="gramStart"/>
            <w:r>
              <w:t>A.P</w:t>
            </w:r>
            <w:proofErr w:type="gramEnd"/>
            <w:r>
              <w:t>2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ADECD5F" w14:textId="24D52411" w:rsidR="008829DA" w:rsidRPr="00614803" w:rsidRDefault="005D5D00" w:rsidP="00614803">
            <w:pPr>
              <w:autoSpaceDE w:val="0"/>
              <w:autoSpaceDN w:val="0"/>
              <w:adjustRightInd w:val="0"/>
            </w:pPr>
            <w:proofErr w:type="spellStart"/>
            <w:r w:rsidRPr="005D5D00">
              <w:t>Turli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dasturlash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tillarida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dasturlash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tamoyillari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qanday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qo'llanilishi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va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dasturiy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ilovalarni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ishlab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chiqarish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haqida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tushuntirish</w:t>
            </w:r>
            <w:proofErr w:type="spellEnd"/>
            <w:r w:rsidRPr="005D5D00">
              <w:t>.</w:t>
            </w:r>
          </w:p>
        </w:tc>
      </w:tr>
      <w:tr w:rsidR="005824F2" w14:paraId="1649072E" w14:textId="77777777" w:rsidTr="008F04B7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A731DF6" w14:textId="77777777" w:rsidR="005824F2" w:rsidRDefault="002F54F0">
            <w:r>
              <w:t>4/</w:t>
            </w:r>
            <w:proofErr w:type="gramStart"/>
            <w:r>
              <w:t>A.P</w:t>
            </w:r>
            <w:proofErr w:type="gramEnd"/>
            <w:r>
              <w:t>1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D5162D2" w14:textId="4A2963AB" w:rsidR="005824F2" w:rsidRPr="00614803" w:rsidRDefault="005D5D00" w:rsidP="002F54F0">
            <w:pPr>
              <w:autoSpaceDE w:val="0"/>
              <w:autoSpaceDN w:val="0"/>
              <w:adjustRightInd w:val="0"/>
            </w:pPr>
            <w:proofErr w:type="spellStart"/>
            <w:r w:rsidRPr="005D5D00">
              <w:t>Hisoblash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fikrlash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ko'nikmalari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qanday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qilib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dasturiy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ilovalarga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aylantirilishi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mumkin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bo'lgan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yechimlarni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topishda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qo'llanilishi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haqida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tushuntirish</w:t>
            </w:r>
            <w:proofErr w:type="spellEnd"/>
            <w:r w:rsidRPr="005D5D00">
              <w:t>.</w:t>
            </w:r>
          </w:p>
        </w:tc>
      </w:tr>
      <w:tr w:rsidR="0037781A" w14:paraId="64B0E48E" w14:textId="77777777">
        <w:trPr>
          <w:trHeight w:val="60"/>
        </w:trPr>
        <w:tc>
          <w:tcPr>
            <w:tcW w:w="2880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0AA530FA" w14:textId="77C0DECC" w:rsidR="0037781A" w:rsidRDefault="005D5D00">
            <w:proofErr w:type="spellStart"/>
            <w:r w:rsidRPr="005D5D00">
              <w:rPr>
                <w:b/>
              </w:rPr>
              <w:lastRenderedPageBreak/>
              <w:t>Ushbu</w:t>
            </w:r>
            <w:proofErr w:type="spellEnd"/>
            <w:r w:rsidRPr="005D5D00">
              <w:rPr>
                <w:b/>
              </w:rPr>
              <w:t xml:space="preserve"> </w:t>
            </w:r>
            <w:proofErr w:type="spellStart"/>
            <w:r w:rsidRPr="005D5D00">
              <w:rPr>
                <w:b/>
              </w:rPr>
              <w:t>topshiriqda</w:t>
            </w:r>
            <w:proofErr w:type="spellEnd"/>
            <w:r w:rsidRPr="005D5D00">
              <w:rPr>
                <w:b/>
              </w:rPr>
              <w:t xml:space="preserve"> </w:t>
            </w:r>
            <w:proofErr w:type="spellStart"/>
            <w:r w:rsidRPr="005D5D00">
              <w:rPr>
                <w:b/>
              </w:rPr>
              <w:t>sizga</w:t>
            </w:r>
            <w:proofErr w:type="spellEnd"/>
            <w:r w:rsidRPr="005D5D00">
              <w:rPr>
                <w:b/>
              </w:rPr>
              <w:t xml:space="preserve"> </w:t>
            </w:r>
            <w:proofErr w:type="spellStart"/>
            <w:r w:rsidRPr="005D5D00">
              <w:rPr>
                <w:b/>
              </w:rPr>
              <w:t>yordam</w:t>
            </w:r>
            <w:proofErr w:type="spellEnd"/>
            <w:r w:rsidRPr="005D5D00">
              <w:rPr>
                <w:b/>
              </w:rPr>
              <w:t xml:space="preserve"> </w:t>
            </w:r>
            <w:proofErr w:type="spellStart"/>
            <w:r w:rsidRPr="005D5D00">
              <w:rPr>
                <w:b/>
              </w:rPr>
              <w:t>beradigan</w:t>
            </w:r>
            <w:proofErr w:type="spellEnd"/>
            <w:r w:rsidRPr="005D5D00">
              <w:rPr>
                <w:b/>
              </w:rPr>
              <w:t xml:space="preserve"> </w:t>
            </w:r>
            <w:proofErr w:type="spellStart"/>
            <w:r w:rsidRPr="005D5D00">
              <w:rPr>
                <w:b/>
              </w:rPr>
              <w:t>ma'lumot</w:t>
            </w:r>
            <w:proofErr w:type="spellEnd"/>
            <w:r w:rsidRPr="005D5D00">
              <w:rPr>
                <w:b/>
              </w:rPr>
              <w:t xml:space="preserve"> </w:t>
            </w:r>
            <w:proofErr w:type="spellStart"/>
            <w:r w:rsidRPr="005D5D00">
              <w:rPr>
                <w:b/>
              </w:rPr>
              <w:t>manbalari</w:t>
            </w:r>
            <w:proofErr w:type="spellEnd"/>
            <w:r w:rsidRPr="005D5D00">
              <w:rPr>
                <w:b/>
              </w:rPr>
              <w:t>:</w:t>
            </w:r>
          </w:p>
        </w:tc>
        <w:tc>
          <w:tcPr>
            <w:tcW w:w="6327" w:type="dxa"/>
            <w:tcBorders>
              <w:bottom w:val="single" w:sz="4" w:space="0" w:color="000000"/>
            </w:tcBorders>
          </w:tcPr>
          <w:p w14:paraId="03EC04A8" w14:textId="1639D685" w:rsidR="00696775" w:rsidRPr="00696775" w:rsidRDefault="001322C1" w:rsidP="00696775">
            <w:pPr>
              <w:pStyle w:val="1"/>
              <w:shd w:val="clear" w:color="auto" w:fill="FFFFFF"/>
              <w:spacing w:before="0" w:after="315" w:line="288" w:lineRule="atLeast"/>
              <w:rPr>
                <w:rFonts w:ascii="Verdana" w:hAnsi="Verdana"/>
                <w:b w:val="0"/>
                <w:color w:val="auto"/>
                <w:sz w:val="20"/>
                <w:szCs w:val="20"/>
              </w:rPr>
            </w:pPr>
            <w:hyperlink r:id="rId8" w:history="1">
              <w:proofErr w:type="spellStart"/>
              <w:r w:rsidR="00696775" w:rsidRPr="00696775">
                <w:rPr>
                  <w:rStyle w:val="af5"/>
                  <w:rFonts w:ascii="Verdana" w:hAnsi="Verdana"/>
                  <w:b w:val="0"/>
                  <w:color w:val="auto"/>
                  <w:sz w:val="20"/>
                  <w:szCs w:val="20"/>
                  <w:shd w:val="clear" w:color="auto" w:fill="FFFFFF"/>
                </w:rPr>
                <w:t>Stroustrup</w:t>
              </w:r>
              <w:proofErr w:type="spellEnd"/>
            </w:hyperlink>
            <w:r w:rsidR="00696775" w:rsidRPr="00696775">
              <w:rPr>
                <w:rFonts w:ascii="Verdana" w:hAnsi="Verdana"/>
                <w:b w:val="0"/>
                <w:color w:val="auto"/>
                <w:sz w:val="20"/>
                <w:szCs w:val="20"/>
              </w:rPr>
              <w:t xml:space="preserve"> B.</w:t>
            </w:r>
            <w:r w:rsidR="00696775" w:rsidRPr="00696775">
              <w:rPr>
                <w:rStyle w:val="fn"/>
                <w:rFonts w:ascii="Verdana" w:hAnsi="Verdana"/>
                <w:b w:val="0"/>
                <w:color w:val="auto"/>
                <w:sz w:val="20"/>
                <w:szCs w:val="20"/>
              </w:rPr>
              <w:t xml:space="preserve"> "Programming</w:t>
            </w:r>
            <w:r w:rsidR="00696775" w:rsidRPr="00696775">
              <w:rPr>
                <w:rFonts w:ascii="Verdana" w:hAnsi="Verdana"/>
                <w:b w:val="0"/>
                <w:color w:val="auto"/>
                <w:sz w:val="20"/>
                <w:szCs w:val="20"/>
              </w:rPr>
              <w:t>:</w:t>
            </w:r>
            <w:r w:rsidR="00696775" w:rsidRPr="00696775">
              <w:rPr>
                <w:rStyle w:val="apple-converted-space"/>
                <w:rFonts w:ascii="Verdana" w:hAnsi="Verdana"/>
                <w:b w:val="0"/>
                <w:color w:val="auto"/>
                <w:sz w:val="20"/>
                <w:szCs w:val="20"/>
              </w:rPr>
              <w:t> </w:t>
            </w:r>
            <w:r w:rsidR="00696775" w:rsidRPr="00696775">
              <w:rPr>
                <w:rStyle w:val="Subtitle1"/>
                <w:rFonts w:ascii="Verdana" w:hAnsi="Verdana"/>
                <w:b w:val="0"/>
                <w:bCs/>
                <w:color w:val="auto"/>
                <w:sz w:val="20"/>
                <w:szCs w:val="20"/>
              </w:rPr>
              <w:t xml:space="preserve">Principles and Practice Using C++", </w:t>
            </w:r>
            <w:r w:rsidR="00696775" w:rsidRPr="00696775">
              <w:rPr>
                <w:rFonts w:ascii="Verdana" w:hAnsi="Verdana"/>
                <w:b w:val="0"/>
                <w:color w:val="auto"/>
                <w:sz w:val="20"/>
                <w:szCs w:val="20"/>
                <w:shd w:val="clear" w:color="auto" w:fill="FFFFFF"/>
              </w:rPr>
              <w:t>Addison-Wesley Professional,</w:t>
            </w:r>
            <w:r w:rsidR="00696775" w:rsidRPr="00696775">
              <w:rPr>
                <w:rStyle w:val="apple-converted-space"/>
                <w:rFonts w:ascii="Verdana" w:hAnsi="Verdana"/>
                <w:b w:val="0"/>
                <w:color w:val="auto"/>
                <w:sz w:val="20"/>
                <w:szCs w:val="20"/>
                <w:shd w:val="clear" w:color="auto" w:fill="FFFFFF"/>
              </w:rPr>
              <w:t> </w:t>
            </w:r>
            <w:r w:rsidR="00696775" w:rsidRPr="00696775">
              <w:rPr>
                <w:rFonts w:ascii="Verdana" w:hAnsi="Verdana"/>
                <w:b w:val="0"/>
                <w:color w:val="auto"/>
                <w:sz w:val="20"/>
                <w:szCs w:val="20"/>
                <w:shd w:val="clear" w:color="auto" w:fill="FFFFFF"/>
              </w:rPr>
              <w:t>2014</w:t>
            </w:r>
            <w:r w:rsidR="00696775">
              <w:rPr>
                <w:rFonts w:ascii="Verdana" w:hAnsi="Verdana"/>
                <w:b w:val="0"/>
                <w:color w:val="auto"/>
                <w:sz w:val="20"/>
                <w:szCs w:val="20"/>
                <w:shd w:val="clear" w:color="auto" w:fill="FFFFFF"/>
              </w:rPr>
              <w:t xml:space="preserve">, </w:t>
            </w:r>
            <w:r w:rsidR="00696775" w:rsidRPr="00696775">
              <w:rPr>
                <w:rFonts w:ascii="Verdana" w:hAnsi="Verdana"/>
                <w:b w:val="0"/>
                <w:color w:val="auto"/>
                <w:sz w:val="20"/>
                <w:szCs w:val="20"/>
                <w:shd w:val="clear" w:color="auto" w:fill="FFFFFF"/>
              </w:rPr>
              <w:t>9780133796742</w:t>
            </w:r>
          </w:p>
          <w:p w14:paraId="107B491F" w14:textId="77777777" w:rsidR="0037781A" w:rsidRDefault="0037781A"/>
        </w:tc>
      </w:tr>
      <w:tr w:rsidR="0037781A" w14:paraId="45C4BABE" w14:textId="77777777">
        <w:trPr>
          <w:trHeight w:val="60"/>
        </w:trPr>
        <w:tc>
          <w:tcPr>
            <w:tcW w:w="2880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713D0190" w14:textId="7D30250E" w:rsidR="0037781A" w:rsidRDefault="005D5D00">
            <w:proofErr w:type="spellStart"/>
            <w:r w:rsidRPr="005D5D00">
              <w:rPr>
                <w:b/>
              </w:rPr>
              <w:t>Ushbu</w:t>
            </w:r>
            <w:proofErr w:type="spellEnd"/>
            <w:r w:rsidRPr="005D5D00">
              <w:rPr>
                <w:b/>
              </w:rPr>
              <w:t xml:space="preserve"> </w:t>
            </w:r>
            <w:proofErr w:type="spellStart"/>
            <w:r w:rsidRPr="005D5D00">
              <w:rPr>
                <w:b/>
              </w:rPr>
              <w:t>Vazifa</w:t>
            </w:r>
            <w:proofErr w:type="spellEnd"/>
            <w:r w:rsidRPr="005D5D00">
              <w:rPr>
                <w:b/>
              </w:rPr>
              <w:t xml:space="preserve"> </w:t>
            </w:r>
            <w:proofErr w:type="spellStart"/>
            <w:r w:rsidRPr="005D5D00">
              <w:rPr>
                <w:b/>
              </w:rPr>
              <w:t>Bayoniga</w:t>
            </w:r>
            <w:proofErr w:type="spellEnd"/>
            <w:r w:rsidRPr="005D5D00">
              <w:rPr>
                <w:b/>
              </w:rPr>
              <w:t xml:space="preserve"> </w:t>
            </w:r>
            <w:proofErr w:type="spellStart"/>
            <w:r w:rsidRPr="005D5D00">
              <w:rPr>
                <w:b/>
              </w:rPr>
              <w:t>biriktirilgan</w:t>
            </w:r>
            <w:proofErr w:type="spellEnd"/>
            <w:r w:rsidRPr="005D5D00">
              <w:rPr>
                <w:b/>
              </w:rPr>
              <w:t xml:space="preserve"> </w:t>
            </w:r>
            <w:proofErr w:type="spellStart"/>
            <w:r w:rsidRPr="005D5D00">
              <w:rPr>
                <w:b/>
              </w:rPr>
              <w:t>boshqa</w:t>
            </w:r>
            <w:proofErr w:type="spellEnd"/>
            <w:r w:rsidRPr="005D5D00">
              <w:rPr>
                <w:b/>
              </w:rPr>
              <w:t xml:space="preserve"> </w:t>
            </w:r>
            <w:proofErr w:type="spellStart"/>
            <w:r w:rsidRPr="005D5D00">
              <w:rPr>
                <w:b/>
              </w:rPr>
              <w:t>baholash</w:t>
            </w:r>
            <w:proofErr w:type="spellEnd"/>
            <w:r w:rsidRPr="005D5D00">
              <w:rPr>
                <w:b/>
              </w:rPr>
              <w:t xml:space="preserve"> </w:t>
            </w:r>
            <w:proofErr w:type="spellStart"/>
            <w:r w:rsidRPr="005D5D00">
              <w:rPr>
                <w:b/>
              </w:rPr>
              <w:t>materiallari</w:t>
            </w:r>
            <w:proofErr w:type="spellEnd"/>
          </w:p>
        </w:tc>
        <w:tc>
          <w:tcPr>
            <w:tcW w:w="6327" w:type="dxa"/>
            <w:tcBorders>
              <w:bottom w:val="single" w:sz="4" w:space="0" w:color="000000"/>
            </w:tcBorders>
          </w:tcPr>
          <w:p w14:paraId="4C71D351" w14:textId="77777777" w:rsidR="0037781A" w:rsidRDefault="00B51408" w:rsidP="00644B16">
            <w:r>
              <w:rPr>
                <w:i/>
                <w:sz w:val="18"/>
                <w:szCs w:val="18"/>
              </w:rPr>
              <w:t xml:space="preserve">Sample programs </w:t>
            </w:r>
            <w:r w:rsidR="00644B16">
              <w:rPr>
                <w:i/>
                <w:sz w:val="18"/>
                <w:szCs w:val="18"/>
              </w:rPr>
              <w:t>for review with task 1</w:t>
            </w:r>
          </w:p>
        </w:tc>
      </w:tr>
    </w:tbl>
    <w:p w14:paraId="3F4223A4" w14:textId="79E03F92" w:rsidR="002D7DC4" w:rsidRPr="002D7DC4" w:rsidRDefault="005D5D00" w:rsidP="002D7DC4">
      <w:pPr>
        <w:spacing w:before="60" w:after="60" w:line="276" w:lineRule="auto"/>
        <w:jc w:val="both"/>
        <w:rPr>
          <w:color w:val="333333"/>
          <w:highlight w:val="white"/>
          <w:lang w:eastAsia="en-GB"/>
        </w:rPr>
      </w:pPr>
      <w:proofErr w:type="spellStart"/>
      <w:r w:rsidRPr="005D5D00">
        <w:rPr>
          <w:b/>
          <w:color w:val="333333"/>
          <w:lang w:eastAsia="en-GB"/>
        </w:rPr>
        <w:t>Baholovchi</w:t>
      </w:r>
      <w:proofErr w:type="spellEnd"/>
      <w:r w:rsidRPr="005D5D00">
        <w:rPr>
          <w:b/>
          <w:color w:val="333333"/>
          <w:lang w:eastAsia="en-GB"/>
        </w:rPr>
        <w:t xml:space="preserve"> </w:t>
      </w:r>
      <w:proofErr w:type="spellStart"/>
      <w:r w:rsidRPr="005D5D00">
        <w:rPr>
          <w:b/>
          <w:color w:val="333333"/>
          <w:lang w:eastAsia="en-GB"/>
        </w:rPr>
        <w:t>uchun</w:t>
      </w:r>
      <w:proofErr w:type="spellEnd"/>
      <w:r w:rsidRPr="005D5D00">
        <w:rPr>
          <w:b/>
          <w:color w:val="333333"/>
          <w:lang w:eastAsia="en-GB"/>
        </w:rPr>
        <w:t xml:space="preserve"> </w:t>
      </w:r>
      <w:proofErr w:type="spellStart"/>
      <w:r w:rsidRPr="005D5D00">
        <w:rPr>
          <w:b/>
          <w:color w:val="333333"/>
          <w:lang w:eastAsia="en-GB"/>
        </w:rPr>
        <w:t>eslatma</w:t>
      </w:r>
      <w:proofErr w:type="spellEnd"/>
      <w:r w:rsidRPr="005D5D00">
        <w:rPr>
          <w:b/>
          <w:color w:val="333333"/>
          <w:lang w:eastAsia="en-GB"/>
        </w:rPr>
        <w:t>:</w:t>
      </w:r>
    </w:p>
    <w:p w14:paraId="675E1461" w14:textId="77777777" w:rsidR="002D7DC4" w:rsidRPr="002D7DC4" w:rsidRDefault="002D7DC4" w:rsidP="002D7DC4">
      <w:pPr>
        <w:spacing w:before="60" w:after="60" w:line="276" w:lineRule="auto"/>
        <w:jc w:val="both"/>
        <w:rPr>
          <w:rFonts w:ascii="Arial" w:eastAsia="Arial" w:hAnsi="Arial" w:cs="Arial"/>
          <w:sz w:val="22"/>
          <w:szCs w:val="22"/>
          <w:lang w:eastAsia="en-GB"/>
        </w:rPr>
      </w:pPr>
    </w:p>
    <w:tbl>
      <w:tblPr>
        <w:tblW w:w="97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39"/>
        <w:gridCol w:w="8050"/>
      </w:tblGrid>
      <w:tr w:rsidR="002D7DC4" w:rsidRPr="002D7DC4" w14:paraId="4BF847CF" w14:textId="77777777" w:rsidTr="00E045C1">
        <w:trPr>
          <w:trHeight w:val="2130"/>
        </w:trPr>
        <w:tc>
          <w:tcPr>
            <w:tcW w:w="173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60" w:type="dxa"/>
              <w:bottom w:w="20" w:type="dxa"/>
              <w:right w:w="60" w:type="dxa"/>
            </w:tcMar>
          </w:tcPr>
          <w:p w14:paraId="1F40CA39" w14:textId="1C114F52" w:rsidR="002D7DC4" w:rsidRPr="002D7DC4" w:rsidRDefault="005D5D00" w:rsidP="002D7DC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  <w:lang w:eastAsia="en-GB"/>
              </w:rPr>
            </w:pPr>
            <w:proofErr w:type="spellStart"/>
            <w:r w:rsidRPr="005D5D00">
              <w:rPr>
                <w:b/>
                <w:shd w:val="clear" w:color="auto" w:fill="D9D9D9"/>
                <w:lang w:eastAsia="en-GB"/>
              </w:rPr>
              <w:t>Ssenariy</w:t>
            </w:r>
            <w:proofErr w:type="spellEnd"/>
          </w:p>
          <w:p w14:paraId="139A9F49" w14:textId="77777777" w:rsidR="002D7DC4" w:rsidRPr="002D7DC4" w:rsidRDefault="002D7DC4" w:rsidP="002D7DC4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  <w:lang w:eastAsia="en-GB"/>
              </w:rPr>
            </w:pPr>
            <w:r w:rsidRPr="002D7DC4">
              <w:rPr>
                <w:shd w:val="clear" w:color="auto" w:fill="D9D9D9"/>
                <w:lang w:eastAsia="en-GB"/>
              </w:rPr>
              <w:t xml:space="preserve"> </w:t>
            </w:r>
          </w:p>
          <w:p w14:paraId="2DDD7E4D" w14:textId="77777777" w:rsidR="002D7DC4" w:rsidRPr="002D7DC4" w:rsidRDefault="002D7DC4" w:rsidP="002D7DC4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  <w:lang w:eastAsia="en-GB"/>
              </w:rPr>
            </w:pPr>
            <w:r w:rsidRPr="002D7DC4">
              <w:rPr>
                <w:shd w:val="clear" w:color="auto" w:fill="D9D9D9"/>
                <w:lang w:eastAsia="en-GB"/>
              </w:rPr>
              <w:t xml:space="preserve"> </w:t>
            </w:r>
          </w:p>
          <w:p w14:paraId="25430E17" w14:textId="77777777" w:rsidR="002D7DC4" w:rsidRPr="002D7DC4" w:rsidRDefault="002D7DC4" w:rsidP="002D7DC4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  <w:lang w:eastAsia="en-GB"/>
              </w:rPr>
            </w:pPr>
            <w:r w:rsidRPr="002D7DC4">
              <w:rPr>
                <w:shd w:val="clear" w:color="auto" w:fill="D9D9D9"/>
                <w:lang w:eastAsia="en-GB"/>
              </w:rPr>
              <w:t xml:space="preserve">  </w:t>
            </w:r>
          </w:p>
          <w:p w14:paraId="18805216" w14:textId="77777777" w:rsidR="002D7DC4" w:rsidRPr="002D7DC4" w:rsidRDefault="002D7DC4" w:rsidP="002D7DC4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  <w:lang w:eastAsia="en-GB"/>
              </w:rPr>
            </w:pPr>
            <w:r w:rsidRPr="002D7DC4">
              <w:rPr>
                <w:shd w:val="clear" w:color="auto" w:fill="D9D9D9"/>
                <w:lang w:eastAsia="en-GB"/>
              </w:rPr>
              <w:t xml:space="preserve"> </w:t>
            </w:r>
          </w:p>
          <w:p w14:paraId="0DD9E5A5" w14:textId="77777777" w:rsidR="002D7DC4" w:rsidRPr="002D7DC4" w:rsidRDefault="002D7DC4" w:rsidP="002D7DC4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  <w:lang w:eastAsia="en-GB"/>
              </w:rPr>
            </w:pPr>
            <w:r w:rsidRPr="002D7DC4">
              <w:rPr>
                <w:shd w:val="clear" w:color="auto" w:fill="D9D9D9"/>
                <w:lang w:eastAsia="en-GB"/>
              </w:rPr>
              <w:t xml:space="preserve"> </w:t>
            </w:r>
          </w:p>
          <w:p w14:paraId="7B4BA1A3" w14:textId="77777777" w:rsidR="002D7DC4" w:rsidRPr="002D7DC4" w:rsidRDefault="002D7DC4" w:rsidP="002D7DC4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  <w:lang w:eastAsia="en-GB"/>
              </w:rPr>
            </w:pPr>
            <w:r w:rsidRPr="002D7DC4">
              <w:rPr>
                <w:shd w:val="clear" w:color="auto" w:fill="D9D9D9"/>
                <w:lang w:eastAsia="en-GB"/>
              </w:rPr>
              <w:t xml:space="preserve"> </w:t>
            </w:r>
          </w:p>
          <w:p w14:paraId="1F84DAFC" w14:textId="77777777" w:rsidR="002D7DC4" w:rsidRPr="002D7DC4" w:rsidRDefault="002D7DC4" w:rsidP="002D7DC4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8050" w:type="dxa"/>
            <w:tcBorders>
              <w:right w:val="single" w:sz="8" w:space="0" w:color="000000"/>
            </w:tcBorders>
            <w:shd w:val="clear" w:color="auto" w:fill="FFFFFF"/>
            <w:tcMar>
              <w:top w:w="20" w:type="dxa"/>
              <w:left w:w="60" w:type="dxa"/>
              <w:bottom w:w="20" w:type="dxa"/>
              <w:right w:w="60" w:type="dxa"/>
            </w:tcMar>
          </w:tcPr>
          <w:p w14:paraId="46D1B742" w14:textId="77777777" w:rsidR="002D7DC4" w:rsidRPr="002D7DC4" w:rsidRDefault="002D7DC4" w:rsidP="002D7DC4">
            <w:pPr>
              <w:spacing w:before="60" w:after="60" w:line="276" w:lineRule="auto"/>
              <w:jc w:val="both"/>
              <w:rPr>
                <w:rFonts w:ascii="Arial" w:eastAsia="Arial" w:hAnsi="Arial" w:cs="Arial"/>
                <w:sz w:val="22"/>
                <w:szCs w:val="22"/>
                <w:lang w:eastAsia="en-GB"/>
              </w:rPr>
            </w:pPr>
          </w:p>
          <w:p w14:paraId="76704447" w14:textId="1D4B4E89" w:rsidR="002D7DC4" w:rsidRPr="002D7DC4" w:rsidRDefault="005D5D00" w:rsidP="00877399">
            <w:pPr>
              <w:spacing w:before="60" w:after="60" w:line="276" w:lineRule="auto"/>
              <w:contextualSpacing/>
              <w:jc w:val="both"/>
              <w:rPr>
                <w:color w:val="333333"/>
                <w:highlight w:val="white"/>
                <w:lang w:eastAsia="en-GB"/>
              </w:rPr>
            </w:pPr>
            <w:proofErr w:type="spellStart"/>
            <w:r w:rsidRPr="005D5D00">
              <w:rPr>
                <w:color w:val="333333"/>
                <w:lang w:eastAsia="en-GB"/>
              </w:rPr>
              <w:t>Talabalarga</w:t>
            </w:r>
            <w:proofErr w:type="spellEnd"/>
            <w:r w:rsidRPr="005D5D00">
              <w:rPr>
                <w:color w:val="333333"/>
                <w:lang w:eastAsia="en-GB"/>
              </w:rPr>
              <w:t xml:space="preserve"> 1-vazifa </w:t>
            </w:r>
            <w:proofErr w:type="spellStart"/>
            <w:r w:rsidRPr="005D5D00">
              <w:rPr>
                <w:color w:val="333333"/>
                <w:lang w:eastAsia="en-GB"/>
              </w:rPr>
              <w:t>uchun</w:t>
            </w:r>
            <w:proofErr w:type="spellEnd"/>
            <w:r w:rsidRPr="005D5D00">
              <w:rPr>
                <w:color w:val="333333"/>
                <w:lang w:eastAsia="en-GB"/>
              </w:rPr>
              <w:t xml:space="preserve"> </w:t>
            </w:r>
            <w:proofErr w:type="spellStart"/>
            <w:r w:rsidRPr="005D5D00">
              <w:rPr>
                <w:color w:val="333333"/>
                <w:lang w:eastAsia="en-GB"/>
              </w:rPr>
              <w:t>ko'rib</w:t>
            </w:r>
            <w:proofErr w:type="spellEnd"/>
            <w:r w:rsidRPr="005D5D00">
              <w:rPr>
                <w:color w:val="333333"/>
                <w:lang w:eastAsia="en-GB"/>
              </w:rPr>
              <w:t xml:space="preserve"> </w:t>
            </w:r>
            <w:proofErr w:type="spellStart"/>
            <w:r w:rsidRPr="005D5D00">
              <w:rPr>
                <w:color w:val="333333"/>
                <w:lang w:eastAsia="en-GB"/>
              </w:rPr>
              <w:t>chiqishlari</w:t>
            </w:r>
            <w:proofErr w:type="spellEnd"/>
            <w:r w:rsidRPr="005D5D00">
              <w:rPr>
                <w:color w:val="333333"/>
                <w:lang w:eastAsia="en-GB"/>
              </w:rPr>
              <w:t xml:space="preserve"> </w:t>
            </w:r>
            <w:proofErr w:type="spellStart"/>
            <w:r w:rsidRPr="005D5D00">
              <w:rPr>
                <w:color w:val="333333"/>
                <w:lang w:eastAsia="en-GB"/>
              </w:rPr>
              <w:t>uchun</w:t>
            </w:r>
            <w:proofErr w:type="spellEnd"/>
            <w:r w:rsidRPr="005D5D00">
              <w:rPr>
                <w:color w:val="333333"/>
                <w:lang w:eastAsia="en-GB"/>
              </w:rPr>
              <w:t xml:space="preserve"> </w:t>
            </w:r>
            <w:proofErr w:type="spellStart"/>
            <w:r w:rsidRPr="005D5D00">
              <w:rPr>
                <w:color w:val="333333"/>
                <w:lang w:eastAsia="en-GB"/>
              </w:rPr>
              <w:t>dastur</w:t>
            </w:r>
            <w:proofErr w:type="spellEnd"/>
            <w:r w:rsidRPr="005D5D00">
              <w:rPr>
                <w:color w:val="333333"/>
                <w:lang w:eastAsia="en-GB"/>
              </w:rPr>
              <w:t xml:space="preserve"> </w:t>
            </w:r>
            <w:proofErr w:type="spellStart"/>
            <w:r w:rsidRPr="005D5D00">
              <w:rPr>
                <w:color w:val="333333"/>
                <w:lang w:eastAsia="en-GB"/>
              </w:rPr>
              <w:t>kodlari</w:t>
            </w:r>
            <w:proofErr w:type="spellEnd"/>
            <w:r w:rsidRPr="005D5D00">
              <w:rPr>
                <w:color w:val="333333"/>
                <w:lang w:eastAsia="en-GB"/>
              </w:rPr>
              <w:t xml:space="preserve"> </w:t>
            </w:r>
            <w:proofErr w:type="spellStart"/>
            <w:r w:rsidRPr="005D5D00">
              <w:rPr>
                <w:color w:val="333333"/>
                <w:lang w:eastAsia="en-GB"/>
              </w:rPr>
              <w:t>va</w:t>
            </w:r>
            <w:proofErr w:type="spellEnd"/>
            <w:r w:rsidRPr="005D5D00">
              <w:rPr>
                <w:color w:val="333333"/>
                <w:lang w:eastAsia="en-GB"/>
              </w:rPr>
              <w:t xml:space="preserve"> </w:t>
            </w:r>
            <w:proofErr w:type="spellStart"/>
            <w:r w:rsidRPr="005D5D00">
              <w:rPr>
                <w:color w:val="333333"/>
                <w:lang w:eastAsia="en-GB"/>
              </w:rPr>
              <w:t>ishlab</w:t>
            </w:r>
            <w:proofErr w:type="spellEnd"/>
            <w:r w:rsidRPr="005D5D00">
              <w:rPr>
                <w:color w:val="333333"/>
                <w:lang w:eastAsia="en-GB"/>
              </w:rPr>
              <w:t xml:space="preserve"> </w:t>
            </w:r>
            <w:proofErr w:type="spellStart"/>
            <w:r w:rsidRPr="005D5D00">
              <w:rPr>
                <w:color w:val="333333"/>
                <w:lang w:eastAsia="en-GB"/>
              </w:rPr>
              <w:t>chiqilgan</w:t>
            </w:r>
            <w:proofErr w:type="spellEnd"/>
            <w:r w:rsidRPr="005D5D00">
              <w:rPr>
                <w:color w:val="333333"/>
                <w:lang w:eastAsia="en-GB"/>
              </w:rPr>
              <w:t xml:space="preserve"> </w:t>
            </w:r>
            <w:proofErr w:type="spellStart"/>
            <w:r w:rsidRPr="005D5D00">
              <w:rPr>
                <w:color w:val="333333"/>
                <w:lang w:eastAsia="en-GB"/>
              </w:rPr>
              <w:t>ilovalarning</w:t>
            </w:r>
            <w:proofErr w:type="spellEnd"/>
            <w:r w:rsidRPr="005D5D00">
              <w:rPr>
                <w:color w:val="333333"/>
                <w:lang w:eastAsia="en-GB"/>
              </w:rPr>
              <w:t xml:space="preserve"> </w:t>
            </w:r>
            <w:proofErr w:type="spellStart"/>
            <w:r w:rsidRPr="005D5D00">
              <w:rPr>
                <w:color w:val="333333"/>
                <w:lang w:eastAsia="en-GB"/>
              </w:rPr>
              <w:t>namunalari</w:t>
            </w:r>
            <w:proofErr w:type="spellEnd"/>
            <w:r w:rsidRPr="005D5D00">
              <w:rPr>
                <w:color w:val="333333"/>
                <w:lang w:eastAsia="en-GB"/>
              </w:rPr>
              <w:t xml:space="preserve"> </w:t>
            </w:r>
            <w:proofErr w:type="spellStart"/>
            <w:r w:rsidRPr="005D5D00">
              <w:rPr>
                <w:color w:val="333333"/>
                <w:lang w:eastAsia="en-GB"/>
              </w:rPr>
              <w:t>taqdim</w:t>
            </w:r>
            <w:proofErr w:type="spellEnd"/>
            <w:r w:rsidRPr="005D5D00">
              <w:rPr>
                <w:color w:val="333333"/>
                <w:lang w:eastAsia="en-GB"/>
              </w:rPr>
              <w:t xml:space="preserve"> </w:t>
            </w:r>
            <w:proofErr w:type="spellStart"/>
            <w:r w:rsidRPr="005D5D00">
              <w:rPr>
                <w:color w:val="333333"/>
                <w:lang w:eastAsia="en-GB"/>
              </w:rPr>
              <w:t>etilishi</w:t>
            </w:r>
            <w:proofErr w:type="spellEnd"/>
            <w:r w:rsidRPr="005D5D00">
              <w:rPr>
                <w:color w:val="333333"/>
                <w:lang w:eastAsia="en-GB"/>
              </w:rPr>
              <w:t xml:space="preserve"> </w:t>
            </w:r>
            <w:proofErr w:type="spellStart"/>
            <w:r w:rsidRPr="005D5D00">
              <w:rPr>
                <w:color w:val="333333"/>
                <w:lang w:eastAsia="en-GB"/>
              </w:rPr>
              <w:t>kerak</w:t>
            </w:r>
            <w:proofErr w:type="spellEnd"/>
            <w:r w:rsidRPr="005D5D00">
              <w:rPr>
                <w:color w:val="333333"/>
                <w:lang w:eastAsia="en-GB"/>
              </w:rPr>
              <w:t xml:space="preserve">. </w:t>
            </w:r>
            <w:proofErr w:type="spellStart"/>
            <w:r w:rsidRPr="005D5D00">
              <w:rPr>
                <w:color w:val="333333"/>
                <w:lang w:eastAsia="en-GB"/>
              </w:rPr>
              <w:t>Ular</w:t>
            </w:r>
            <w:proofErr w:type="spellEnd"/>
            <w:r w:rsidRPr="005D5D00">
              <w:rPr>
                <w:color w:val="333333"/>
                <w:lang w:eastAsia="en-GB"/>
              </w:rPr>
              <w:t xml:space="preserve"> </w:t>
            </w:r>
            <w:proofErr w:type="spellStart"/>
            <w:r w:rsidRPr="005D5D00">
              <w:rPr>
                <w:color w:val="333333"/>
                <w:lang w:eastAsia="en-GB"/>
              </w:rPr>
              <w:t>maqsad</w:t>
            </w:r>
            <w:proofErr w:type="spellEnd"/>
            <w:r w:rsidRPr="005D5D00">
              <w:rPr>
                <w:color w:val="333333"/>
                <w:lang w:eastAsia="en-GB"/>
              </w:rPr>
              <w:t xml:space="preserve"> </w:t>
            </w:r>
            <w:proofErr w:type="spellStart"/>
            <w:r w:rsidRPr="005D5D00">
              <w:rPr>
                <w:color w:val="333333"/>
                <w:lang w:eastAsia="en-GB"/>
              </w:rPr>
              <w:t>va</w:t>
            </w:r>
            <w:proofErr w:type="spellEnd"/>
            <w:r w:rsidRPr="005D5D00">
              <w:rPr>
                <w:color w:val="333333"/>
                <w:lang w:eastAsia="en-GB"/>
              </w:rPr>
              <w:t xml:space="preserve"> </w:t>
            </w:r>
            <w:proofErr w:type="spellStart"/>
            <w:r w:rsidRPr="005D5D00">
              <w:rPr>
                <w:color w:val="333333"/>
                <w:lang w:eastAsia="en-GB"/>
              </w:rPr>
              <w:t>qo'llanilgan</w:t>
            </w:r>
            <w:proofErr w:type="spellEnd"/>
            <w:r w:rsidRPr="005D5D00">
              <w:rPr>
                <w:color w:val="333333"/>
                <w:lang w:eastAsia="en-GB"/>
              </w:rPr>
              <w:t xml:space="preserve"> </w:t>
            </w:r>
            <w:proofErr w:type="spellStart"/>
            <w:r w:rsidRPr="005D5D00">
              <w:rPr>
                <w:color w:val="333333"/>
                <w:lang w:eastAsia="en-GB"/>
              </w:rPr>
              <w:t>dasturlash</w:t>
            </w:r>
            <w:proofErr w:type="spellEnd"/>
            <w:r w:rsidRPr="005D5D00">
              <w:rPr>
                <w:color w:val="333333"/>
                <w:lang w:eastAsia="en-GB"/>
              </w:rPr>
              <w:t xml:space="preserve"> </w:t>
            </w:r>
            <w:proofErr w:type="spellStart"/>
            <w:r w:rsidRPr="005D5D00">
              <w:rPr>
                <w:color w:val="333333"/>
                <w:lang w:eastAsia="en-GB"/>
              </w:rPr>
              <w:t>tili</w:t>
            </w:r>
            <w:proofErr w:type="spellEnd"/>
            <w:r w:rsidRPr="005D5D00">
              <w:rPr>
                <w:color w:val="333333"/>
                <w:lang w:eastAsia="en-GB"/>
              </w:rPr>
              <w:t xml:space="preserve"> </w:t>
            </w:r>
            <w:proofErr w:type="spellStart"/>
            <w:r w:rsidRPr="005D5D00">
              <w:rPr>
                <w:color w:val="333333"/>
                <w:lang w:eastAsia="en-GB"/>
              </w:rPr>
              <w:t>bo'yicha</w:t>
            </w:r>
            <w:proofErr w:type="spellEnd"/>
            <w:r w:rsidRPr="005D5D00">
              <w:rPr>
                <w:color w:val="333333"/>
                <w:lang w:eastAsia="en-GB"/>
              </w:rPr>
              <w:t xml:space="preserve"> </w:t>
            </w:r>
            <w:proofErr w:type="spellStart"/>
            <w:r w:rsidRPr="005D5D00">
              <w:rPr>
                <w:color w:val="333333"/>
                <w:lang w:eastAsia="en-GB"/>
              </w:rPr>
              <w:t>turlicha</w:t>
            </w:r>
            <w:proofErr w:type="spellEnd"/>
            <w:r w:rsidRPr="005D5D00">
              <w:rPr>
                <w:color w:val="333333"/>
                <w:lang w:eastAsia="en-GB"/>
              </w:rPr>
              <w:t xml:space="preserve"> </w:t>
            </w:r>
            <w:proofErr w:type="spellStart"/>
            <w:r w:rsidRPr="005D5D00">
              <w:rPr>
                <w:color w:val="333333"/>
                <w:lang w:eastAsia="en-GB"/>
              </w:rPr>
              <w:t>bo'lishi</w:t>
            </w:r>
            <w:proofErr w:type="spellEnd"/>
            <w:r w:rsidRPr="005D5D00">
              <w:rPr>
                <w:color w:val="333333"/>
                <w:lang w:eastAsia="en-GB"/>
              </w:rPr>
              <w:t xml:space="preserve"> </w:t>
            </w:r>
            <w:proofErr w:type="spellStart"/>
            <w:r w:rsidRPr="005D5D00">
              <w:rPr>
                <w:color w:val="333333"/>
                <w:lang w:eastAsia="en-GB"/>
              </w:rPr>
              <w:t>kerak</w:t>
            </w:r>
            <w:proofErr w:type="spellEnd"/>
            <w:r w:rsidRPr="005D5D00">
              <w:rPr>
                <w:color w:val="333333"/>
                <w:lang w:eastAsia="en-GB"/>
              </w:rPr>
              <w:t xml:space="preserve">. </w:t>
            </w:r>
            <w:proofErr w:type="spellStart"/>
            <w:r w:rsidRPr="005D5D00">
              <w:rPr>
                <w:color w:val="333333"/>
                <w:lang w:eastAsia="en-GB"/>
              </w:rPr>
              <w:t>Ular</w:t>
            </w:r>
            <w:proofErr w:type="spellEnd"/>
            <w:r w:rsidRPr="005D5D00">
              <w:rPr>
                <w:color w:val="333333"/>
                <w:lang w:eastAsia="en-GB"/>
              </w:rPr>
              <w:t xml:space="preserve"> </w:t>
            </w:r>
            <w:proofErr w:type="spellStart"/>
            <w:r w:rsidRPr="005D5D00">
              <w:rPr>
                <w:color w:val="333333"/>
                <w:lang w:eastAsia="en-GB"/>
              </w:rPr>
              <w:t>talabaga</w:t>
            </w:r>
            <w:proofErr w:type="spellEnd"/>
            <w:r w:rsidRPr="005D5D00">
              <w:rPr>
                <w:color w:val="333333"/>
                <w:lang w:eastAsia="en-GB"/>
              </w:rPr>
              <w:t xml:space="preserve"> </w:t>
            </w:r>
            <w:proofErr w:type="spellStart"/>
            <w:r w:rsidRPr="005D5D00">
              <w:rPr>
                <w:color w:val="333333"/>
                <w:lang w:eastAsia="en-GB"/>
              </w:rPr>
              <w:t>blok</w:t>
            </w:r>
            <w:proofErr w:type="spellEnd"/>
            <w:r w:rsidRPr="005D5D00">
              <w:rPr>
                <w:color w:val="333333"/>
                <w:lang w:eastAsia="en-GB"/>
              </w:rPr>
              <w:t xml:space="preserve"> </w:t>
            </w:r>
            <w:proofErr w:type="spellStart"/>
            <w:r w:rsidRPr="005D5D00">
              <w:rPr>
                <w:color w:val="333333"/>
                <w:lang w:eastAsia="en-GB"/>
              </w:rPr>
              <w:t>spetsifikatsiyasida</w:t>
            </w:r>
            <w:proofErr w:type="spellEnd"/>
            <w:r w:rsidRPr="005D5D00">
              <w:rPr>
                <w:color w:val="333333"/>
                <w:lang w:eastAsia="en-GB"/>
              </w:rPr>
              <w:t xml:space="preserve"> </w:t>
            </w:r>
            <w:proofErr w:type="spellStart"/>
            <w:r w:rsidRPr="005D5D00">
              <w:rPr>
                <w:color w:val="333333"/>
                <w:lang w:eastAsia="en-GB"/>
              </w:rPr>
              <w:t>keltirilgan</w:t>
            </w:r>
            <w:proofErr w:type="spellEnd"/>
            <w:r w:rsidRPr="005D5D00">
              <w:rPr>
                <w:color w:val="333333"/>
                <w:lang w:eastAsia="en-GB"/>
              </w:rPr>
              <w:t xml:space="preserve"> </w:t>
            </w:r>
            <w:proofErr w:type="spellStart"/>
            <w:r w:rsidRPr="005D5D00">
              <w:rPr>
                <w:color w:val="333333"/>
                <w:lang w:eastAsia="en-GB"/>
              </w:rPr>
              <w:t>tushunchalarni</w:t>
            </w:r>
            <w:proofErr w:type="spellEnd"/>
            <w:r w:rsidRPr="005D5D00">
              <w:rPr>
                <w:color w:val="333333"/>
                <w:lang w:eastAsia="en-GB"/>
              </w:rPr>
              <w:t xml:space="preserve"> </w:t>
            </w:r>
            <w:proofErr w:type="spellStart"/>
            <w:r w:rsidRPr="005D5D00">
              <w:rPr>
                <w:color w:val="333333"/>
                <w:lang w:eastAsia="en-GB"/>
              </w:rPr>
              <w:t>qamrab</w:t>
            </w:r>
            <w:proofErr w:type="spellEnd"/>
            <w:r w:rsidRPr="005D5D00">
              <w:rPr>
                <w:color w:val="333333"/>
                <w:lang w:eastAsia="en-GB"/>
              </w:rPr>
              <w:t xml:space="preserve"> </w:t>
            </w:r>
            <w:proofErr w:type="spellStart"/>
            <w:r w:rsidRPr="005D5D00">
              <w:rPr>
                <w:color w:val="333333"/>
                <w:lang w:eastAsia="en-GB"/>
              </w:rPr>
              <w:t>olish</w:t>
            </w:r>
            <w:proofErr w:type="spellEnd"/>
            <w:r w:rsidRPr="005D5D00">
              <w:rPr>
                <w:color w:val="333333"/>
                <w:lang w:eastAsia="en-GB"/>
              </w:rPr>
              <w:t xml:space="preserve"> </w:t>
            </w:r>
            <w:proofErr w:type="spellStart"/>
            <w:r w:rsidRPr="005D5D00">
              <w:rPr>
                <w:color w:val="333333"/>
                <w:lang w:eastAsia="en-GB"/>
              </w:rPr>
              <w:t>uchun</w:t>
            </w:r>
            <w:proofErr w:type="spellEnd"/>
            <w:r w:rsidRPr="005D5D00">
              <w:rPr>
                <w:color w:val="333333"/>
                <w:lang w:eastAsia="en-GB"/>
              </w:rPr>
              <w:t xml:space="preserve"> </w:t>
            </w:r>
            <w:proofErr w:type="spellStart"/>
            <w:r w:rsidRPr="005D5D00">
              <w:rPr>
                <w:color w:val="333333"/>
                <w:lang w:eastAsia="en-GB"/>
              </w:rPr>
              <w:t>keng</w:t>
            </w:r>
            <w:proofErr w:type="spellEnd"/>
            <w:r w:rsidRPr="005D5D00">
              <w:rPr>
                <w:color w:val="333333"/>
                <w:lang w:eastAsia="en-GB"/>
              </w:rPr>
              <w:t xml:space="preserve"> </w:t>
            </w:r>
            <w:proofErr w:type="spellStart"/>
            <w:r w:rsidRPr="005D5D00">
              <w:rPr>
                <w:color w:val="333333"/>
                <w:lang w:eastAsia="en-GB"/>
              </w:rPr>
              <w:t>imkoniyatlar</w:t>
            </w:r>
            <w:proofErr w:type="spellEnd"/>
            <w:r w:rsidRPr="005D5D00">
              <w:rPr>
                <w:color w:val="333333"/>
                <w:lang w:eastAsia="en-GB"/>
              </w:rPr>
              <w:t xml:space="preserve"> </w:t>
            </w:r>
            <w:proofErr w:type="spellStart"/>
            <w:r w:rsidRPr="005D5D00">
              <w:rPr>
                <w:color w:val="333333"/>
                <w:lang w:eastAsia="en-GB"/>
              </w:rPr>
              <w:t>berishi</w:t>
            </w:r>
            <w:proofErr w:type="spellEnd"/>
            <w:r w:rsidRPr="005D5D00">
              <w:rPr>
                <w:color w:val="333333"/>
                <w:lang w:eastAsia="en-GB"/>
              </w:rPr>
              <w:t xml:space="preserve"> </w:t>
            </w:r>
            <w:proofErr w:type="spellStart"/>
            <w:r w:rsidRPr="005D5D00">
              <w:rPr>
                <w:color w:val="333333"/>
                <w:lang w:eastAsia="en-GB"/>
              </w:rPr>
              <w:t>kerak</w:t>
            </w:r>
            <w:proofErr w:type="spellEnd"/>
            <w:r w:rsidRPr="005D5D00">
              <w:rPr>
                <w:color w:val="333333"/>
                <w:lang w:eastAsia="en-GB"/>
              </w:rPr>
              <w:t>.</w:t>
            </w:r>
          </w:p>
        </w:tc>
      </w:tr>
      <w:tr w:rsidR="002D7DC4" w:rsidRPr="002D7DC4" w14:paraId="64725774" w14:textId="77777777" w:rsidTr="00E045C1">
        <w:trPr>
          <w:trHeight w:val="1180"/>
        </w:trPr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60" w:type="dxa"/>
              <w:bottom w:w="20" w:type="dxa"/>
              <w:right w:w="60" w:type="dxa"/>
            </w:tcMar>
          </w:tcPr>
          <w:p w14:paraId="0EE7BF52" w14:textId="1A5856F8" w:rsidR="002D7DC4" w:rsidRPr="002D7DC4" w:rsidRDefault="005D5D00" w:rsidP="002D7DC4">
            <w:pPr>
              <w:widowControl w:val="0"/>
              <w:spacing w:line="276" w:lineRule="auto"/>
              <w:rPr>
                <w:shd w:val="clear" w:color="auto" w:fill="D9D9D9"/>
                <w:lang w:eastAsia="en-GB"/>
              </w:rPr>
            </w:pPr>
            <w:proofErr w:type="spellStart"/>
            <w:r>
              <w:rPr>
                <w:b/>
                <w:shd w:val="clear" w:color="auto" w:fill="D9D9D9"/>
                <w:lang w:eastAsia="en-GB"/>
              </w:rPr>
              <w:t>Vazifa</w:t>
            </w:r>
            <w:proofErr w:type="spellEnd"/>
            <w:r w:rsidR="002D7DC4" w:rsidRPr="002D7DC4">
              <w:rPr>
                <w:b/>
                <w:shd w:val="clear" w:color="auto" w:fill="D9D9D9"/>
                <w:lang w:eastAsia="en-GB"/>
              </w:rPr>
              <w:t xml:space="preserve"> 1, 2, 3 etc</w:t>
            </w:r>
            <w:r w:rsidR="002D7DC4" w:rsidRPr="002D7DC4">
              <w:rPr>
                <w:shd w:val="clear" w:color="auto" w:fill="D9D9D9"/>
                <w:lang w:eastAsia="en-GB"/>
              </w:rPr>
              <w:t>.</w:t>
            </w:r>
          </w:p>
        </w:tc>
        <w:tc>
          <w:tcPr>
            <w:tcW w:w="80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60" w:type="dxa"/>
              <w:bottom w:w="20" w:type="dxa"/>
              <w:right w:w="60" w:type="dxa"/>
            </w:tcMar>
          </w:tcPr>
          <w:p w14:paraId="6BA36E93" w14:textId="77777777" w:rsidR="002D7DC4" w:rsidRPr="002D7DC4" w:rsidRDefault="002D7DC4" w:rsidP="002D7DC4">
            <w:pPr>
              <w:spacing w:before="60" w:after="60" w:line="276" w:lineRule="auto"/>
              <w:jc w:val="both"/>
              <w:rPr>
                <w:rFonts w:ascii="Arial" w:eastAsia="Arial" w:hAnsi="Arial" w:cs="Arial"/>
                <w:sz w:val="22"/>
                <w:szCs w:val="22"/>
                <w:lang w:eastAsia="en-GB"/>
              </w:rPr>
            </w:pPr>
          </w:p>
          <w:p w14:paraId="77D5E9AC" w14:textId="77777777" w:rsidR="002D7DC4" w:rsidRPr="002D7DC4" w:rsidRDefault="002D7DC4" w:rsidP="002D7DC4">
            <w:pPr>
              <w:spacing w:before="60" w:after="60" w:line="276" w:lineRule="auto"/>
              <w:contextualSpacing/>
              <w:jc w:val="both"/>
              <w:rPr>
                <w:color w:val="333333"/>
                <w:highlight w:val="white"/>
                <w:lang w:eastAsia="en-GB"/>
              </w:rPr>
            </w:pPr>
          </w:p>
        </w:tc>
      </w:tr>
    </w:tbl>
    <w:p w14:paraId="1191F39B" w14:textId="77777777" w:rsidR="002D7DC4" w:rsidRDefault="002D7DC4"/>
    <w:sectPr w:rsidR="002D7DC4" w:rsidSect="00142022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0" w:footer="90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B3B6D" w14:textId="77777777" w:rsidR="001322C1" w:rsidRDefault="001322C1">
      <w:r>
        <w:separator/>
      </w:r>
    </w:p>
  </w:endnote>
  <w:endnote w:type="continuationSeparator" w:id="0">
    <w:p w14:paraId="30CE4D17" w14:textId="77777777" w:rsidR="001322C1" w:rsidRDefault="00132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C1D80" w14:textId="07A9F998" w:rsidR="00303BE2" w:rsidRDefault="00303BE2" w:rsidP="00303BE2">
    <w:pPr>
      <w:pStyle w:val="ac"/>
      <w:spacing w:before="0" w:beforeAutospacing="0" w:after="0" w:afterAutospacing="0"/>
      <w:rPr>
        <w:rFonts w:ascii="Verdana" w:hAnsi="Verdana"/>
        <w:color w:val="000000"/>
        <w:sz w:val="16"/>
        <w:szCs w:val="16"/>
      </w:rPr>
    </w:pPr>
    <w:bookmarkStart w:id="1" w:name="_Hlk26967700"/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18B07777" wp14:editId="0F6F52E2">
          <wp:simplePos x="0" y="0"/>
          <wp:positionH relativeFrom="margin">
            <wp:posOffset>5114925</wp:posOffset>
          </wp:positionH>
          <wp:positionV relativeFrom="paragraph">
            <wp:posOffset>8255</wp:posOffset>
          </wp:positionV>
          <wp:extent cx="1402080" cy="672998"/>
          <wp:effectExtent l="0" t="0" r="7620" b="0"/>
          <wp:wrapNone/>
          <wp:docPr id="165" name="Picture 165" descr="https://qualifications.pearson.com/content/dam/demo/stuntcontent/images/PearsonBTECLogos/PLogo_Primary_BTEC_Blk_RGB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ttps://qualifications.pearson.com/content/dam/demo/stuntcontent/images/PearsonBTECLogos/PLogo_Primary_BTEC_Blk_RGB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2080" cy="6729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/>
        <w:color w:val="000000"/>
        <w:sz w:val="16"/>
        <w:szCs w:val="16"/>
      </w:rPr>
      <w:t>BTEC Assignment Brief v0.2</w:t>
    </w:r>
  </w:p>
  <w:p w14:paraId="5C1484C0" w14:textId="68E7305B" w:rsidR="00303BE2" w:rsidRDefault="00303BE2" w:rsidP="00303BE2">
    <w:pPr>
      <w:pStyle w:val="ac"/>
      <w:spacing w:before="0" w:beforeAutospacing="0" w:after="0" w:afterAutospacing="0"/>
    </w:pPr>
    <w:r>
      <w:rPr>
        <w:rFonts w:ascii="Verdana" w:hAnsi="Verdana"/>
        <w:color w:val="000000"/>
        <w:sz w:val="16"/>
        <w:szCs w:val="16"/>
      </w:rPr>
      <w:t xml:space="preserve">BTEC Internal Assessment QDAM Nov 2019 </w:t>
    </w:r>
  </w:p>
  <w:bookmarkEnd w:id="1"/>
  <w:p w14:paraId="495EB865" w14:textId="3A5FC8E0" w:rsidR="00CB0E5B" w:rsidRDefault="00CB0E5B">
    <w:pPr>
      <w:spacing w:before="120" w:after="66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FCB44" w14:textId="5AE38F53" w:rsidR="00303BE2" w:rsidRDefault="00303BE2" w:rsidP="00303BE2">
    <w:pPr>
      <w:pStyle w:val="ac"/>
      <w:spacing w:before="0" w:beforeAutospacing="0" w:after="0" w:afterAutospacing="0"/>
      <w:rPr>
        <w:rFonts w:ascii="Verdana" w:hAnsi="Verdana"/>
        <w:color w:val="000000"/>
        <w:sz w:val="16"/>
        <w:szCs w:val="16"/>
      </w:rPr>
    </w:pPr>
    <w:r>
      <w:rPr>
        <w:noProof/>
        <w:lang w:eastAsia="en-GB"/>
      </w:rPr>
      <w:drawing>
        <wp:anchor distT="0" distB="0" distL="114300" distR="114300" simplePos="0" relativeHeight="251661312" behindDoc="1" locked="0" layoutInCell="1" allowOverlap="1" wp14:anchorId="4670253A" wp14:editId="6BA9028E">
          <wp:simplePos x="0" y="0"/>
          <wp:positionH relativeFrom="margin">
            <wp:posOffset>5248275</wp:posOffset>
          </wp:positionH>
          <wp:positionV relativeFrom="paragraph">
            <wp:posOffset>36830</wp:posOffset>
          </wp:positionV>
          <wp:extent cx="1402080" cy="672998"/>
          <wp:effectExtent l="0" t="0" r="7620" b="0"/>
          <wp:wrapNone/>
          <wp:docPr id="167" name="Picture 167" descr="https://qualifications.pearson.com/content/dam/demo/stuntcontent/images/PearsonBTECLogos/PLogo_Primary_BTEC_Blk_RGB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ttps://qualifications.pearson.com/content/dam/demo/stuntcontent/images/PearsonBTECLogos/PLogo_Primary_BTEC_Blk_RGB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2080" cy="6729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/>
        <w:color w:val="000000"/>
        <w:sz w:val="16"/>
        <w:szCs w:val="16"/>
      </w:rPr>
      <w:t>BTEC Assignment Brief v0.2</w:t>
    </w:r>
  </w:p>
  <w:p w14:paraId="0015F6DE" w14:textId="35436909" w:rsidR="00303BE2" w:rsidRDefault="00303BE2" w:rsidP="00303BE2">
    <w:pPr>
      <w:pStyle w:val="ac"/>
      <w:spacing w:before="0" w:beforeAutospacing="0" w:after="0" w:afterAutospacing="0"/>
    </w:pPr>
    <w:r>
      <w:rPr>
        <w:rFonts w:ascii="Verdana" w:hAnsi="Verdana"/>
        <w:color w:val="000000"/>
        <w:sz w:val="16"/>
        <w:szCs w:val="16"/>
      </w:rPr>
      <w:t xml:space="preserve">BTEC Internal Assessment QDAM Nov 2019 </w:t>
    </w:r>
  </w:p>
  <w:p w14:paraId="2880C931" w14:textId="315D1461" w:rsidR="004100DE" w:rsidRDefault="004100D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762A1" w14:textId="77777777" w:rsidR="001322C1" w:rsidRDefault="001322C1">
      <w:r>
        <w:separator/>
      </w:r>
    </w:p>
  </w:footnote>
  <w:footnote w:type="continuationSeparator" w:id="0">
    <w:p w14:paraId="385C790D" w14:textId="77777777" w:rsidR="001322C1" w:rsidRDefault="001322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880E6" w14:textId="034CEA14" w:rsidR="00CB0E5B" w:rsidRDefault="00CB0E5B" w:rsidP="00D00396">
    <w:pPr>
      <w:jc w:val="right"/>
    </w:pPr>
  </w:p>
  <w:p w14:paraId="5465E626" w14:textId="17DCA410" w:rsidR="00CB0E5B" w:rsidRDefault="00142022">
    <w:r>
      <w:rPr>
        <w:noProof/>
      </w:rPr>
      <w:drawing>
        <wp:inline distT="0" distB="0" distL="0" distR="0" wp14:anchorId="068EA679" wp14:editId="0A981D86">
          <wp:extent cx="6896100" cy="895350"/>
          <wp:effectExtent l="0" t="0" r="0" b="0"/>
          <wp:docPr id="164" name="Picture 1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9610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5C71D" w14:textId="00CBF452" w:rsidR="005824F2" w:rsidRDefault="00303BE2" w:rsidP="00303BE2">
    <w:pPr>
      <w:pStyle w:val="a8"/>
      <w:ind w:right="-1134"/>
      <w:jc w:val="right"/>
    </w:pPr>
    <w:r>
      <w:rPr>
        <w:noProof/>
      </w:rPr>
      <w:drawing>
        <wp:inline distT="0" distB="0" distL="0" distR="0" wp14:anchorId="2B68A2EA" wp14:editId="683EBC87">
          <wp:extent cx="5731510" cy="895350"/>
          <wp:effectExtent l="0" t="0" r="2540" b="0"/>
          <wp:docPr id="166" name="Picture 1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680B"/>
    <w:multiLevelType w:val="hybridMultilevel"/>
    <w:tmpl w:val="8BBA07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53EE8"/>
    <w:multiLevelType w:val="hybridMultilevel"/>
    <w:tmpl w:val="053C3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11A2F"/>
    <w:multiLevelType w:val="hybridMultilevel"/>
    <w:tmpl w:val="5C768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isplayBackgroundShape/>
  <w:hideSpellingErrors/>
  <w:hideGrammaticalErrors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E5B"/>
    <w:rsid w:val="000A3894"/>
    <w:rsid w:val="000B649C"/>
    <w:rsid w:val="000C559C"/>
    <w:rsid w:val="00115F2A"/>
    <w:rsid w:val="001322C1"/>
    <w:rsid w:val="00142022"/>
    <w:rsid w:val="00181C9E"/>
    <w:rsid w:val="001A793A"/>
    <w:rsid w:val="001B5EB2"/>
    <w:rsid w:val="001C5963"/>
    <w:rsid w:val="001D6572"/>
    <w:rsid w:val="001F68AC"/>
    <w:rsid w:val="0021204B"/>
    <w:rsid w:val="00237910"/>
    <w:rsid w:val="00241A58"/>
    <w:rsid w:val="00255C2D"/>
    <w:rsid w:val="00273E80"/>
    <w:rsid w:val="002A5763"/>
    <w:rsid w:val="002D1D09"/>
    <w:rsid w:val="002D392B"/>
    <w:rsid w:val="002D7DC4"/>
    <w:rsid w:val="002E49D2"/>
    <w:rsid w:val="002F54F0"/>
    <w:rsid w:val="0030377A"/>
    <w:rsid w:val="00303BE2"/>
    <w:rsid w:val="003263CA"/>
    <w:rsid w:val="00330B22"/>
    <w:rsid w:val="00354322"/>
    <w:rsid w:val="0037781A"/>
    <w:rsid w:val="003A7B7B"/>
    <w:rsid w:val="004100DE"/>
    <w:rsid w:val="004503F1"/>
    <w:rsid w:val="00456F6B"/>
    <w:rsid w:val="00466E7B"/>
    <w:rsid w:val="004972BD"/>
    <w:rsid w:val="004A4C1F"/>
    <w:rsid w:val="004E528A"/>
    <w:rsid w:val="00512A11"/>
    <w:rsid w:val="00514DC5"/>
    <w:rsid w:val="005243DC"/>
    <w:rsid w:val="005321B2"/>
    <w:rsid w:val="0053773A"/>
    <w:rsid w:val="0054044A"/>
    <w:rsid w:val="00554A19"/>
    <w:rsid w:val="00566F68"/>
    <w:rsid w:val="005767C6"/>
    <w:rsid w:val="00580EFC"/>
    <w:rsid w:val="005824F2"/>
    <w:rsid w:val="005C3154"/>
    <w:rsid w:val="005D524E"/>
    <w:rsid w:val="005D5D00"/>
    <w:rsid w:val="00614803"/>
    <w:rsid w:val="00642CE5"/>
    <w:rsid w:val="00644B16"/>
    <w:rsid w:val="00695351"/>
    <w:rsid w:val="00696775"/>
    <w:rsid w:val="00720D9A"/>
    <w:rsid w:val="007511E4"/>
    <w:rsid w:val="007C3EA5"/>
    <w:rsid w:val="007D0AF9"/>
    <w:rsid w:val="007E428B"/>
    <w:rsid w:val="007F54AD"/>
    <w:rsid w:val="00807FD7"/>
    <w:rsid w:val="00813879"/>
    <w:rsid w:val="00844A9B"/>
    <w:rsid w:val="008550C5"/>
    <w:rsid w:val="00877399"/>
    <w:rsid w:val="00881809"/>
    <w:rsid w:val="008829DA"/>
    <w:rsid w:val="008C502C"/>
    <w:rsid w:val="00915AFD"/>
    <w:rsid w:val="00932182"/>
    <w:rsid w:val="00952BE9"/>
    <w:rsid w:val="00966061"/>
    <w:rsid w:val="009A5FDE"/>
    <w:rsid w:val="009C1D0B"/>
    <w:rsid w:val="009F3DBB"/>
    <w:rsid w:val="00A05C84"/>
    <w:rsid w:val="00A630D1"/>
    <w:rsid w:val="00AA3C78"/>
    <w:rsid w:val="00AD177C"/>
    <w:rsid w:val="00AD3937"/>
    <w:rsid w:val="00B0696C"/>
    <w:rsid w:val="00B07EB8"/>
    <w:rsid w:val="00B108AF"/>
    <w:rsid w:val="00B467FA"/>
    <w:rsid w:val="00B51408"/>
    <w:rsid w:val="00B51536"/>
    <w:rsid w:val="00B54172"/>
    <w:rsid w:val="00B6627F"/>
    <w:rsid w:val="00BF0DB5"/>
    <w:rsid w:val="00C201B8"/>
    <w:rsid w:val="00C556C3"/>
    <w:rsid w:val="00CA611D"/>
    <w:rsid w:val="00CB0E5B"/>
    <w:rsid w:val="00CB4DF4"/>
    <w:rsid w:val="00CF5366"/>
    <w:rsid w:val="00D00396"/>
    <w:rsid w:val="00D362FC"/>
    <w:rsid w:val="00D50C5F"/>
    <w:rsid w:val="00D65CD4"/>
    <w:rsid w:val="00DA19C5"/>
    <w:rsid w:val="00DB6690"/>
    <w:rsid w:val="00E01F02"/>
    <w:rsid w:val="00E27C57"/>
    <w:rsid w:val="00E413EE"/>
    <w:rsid w:val="00E5115C"/>
    <w:rsid w:val="00E56BDA"/>
    <w:rsid w:val="00E57534"/>
    <w:rsid w:val="00E70625"/>
    <w:rsid w:val="00E82749"/>
    <w:rsid w:val="00EA397D"/>
    <w:rsid w:val="00F033D7"/>
    <w:rsid w:val="00F0643F"/>
    <w:rsid w:val="00F75200"/>
    <w:rsid w:val="00F864B0"/>
    <w:rsid w:val="00F950DA"/>
    <w:rsid w:val="00FA1796"/>
    <w:rsid w:val="00FA2E19"/>
    <w:rsid w:val="00FA2F7C"/>
    <w:rsid w:val="00FD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80C89"/>
  <w15:docId w15:val="{FF3639AC-69AE-491B-A284-F7714A3B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56F6B"/>
  </w:style>
  <w:style w:type="paragraph" w:styleId="1">
    <w:name w:val="heading 1"/>
    <w:basedOn w:val="a"/>
    <w:next w:val="a"/>
    <w:rsid w:val="00456F6B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rsid w:val="00456F6B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rsid w:val="00456F6B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rsid w:val="00456F6B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456F6B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456F6B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456F6B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456F6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456F6B"/>
    <w:tblPr>
      <w:tblStyleRowBandSize w:val="1"/>
      <w:tblStyleColBandSize w:val="1"/>
    </w:tblPr>
  </w:style>
  <w:style w:type="table" w:customStyle="1" w:styleId="a6">
    <w:basedOn w:val="a1"/>
    <w:rsid w:val="00456F6B"/>
    <w:tblPr>
      <w:tblStyleRowBandSize w:val="1"/>
      <w:tblStyleColBandSize w:val="1"/>
    </w:tblPr>
  </w:style>
  <w:style w:type="table" w:customStyle="1" w:styleId="a7">
    <w:basedOn w:val="a1"/>
    <w:rsid w:val="00456F6B"/>
    <w:tblPr>
      <w:tblStyleRowBandSize w:val="1"/>
      <w:tblStyleColBandSize w:val="1"/>
      <w:tblCellMar>
        <w:top w:w="28" w:type="dxa"/>
        <w:left w:w="57" w:type="dxa"/>
        <w:bottom w:w="28" w:type="dxa"/>
        <w:right w:w="57" w:type="dxa"/>
      </w:tblCellMar>
    </w:tblPr>
  </w:style>
  <w:style w:type="paragraph" w:styleId="a8">
    <w:name w:val="header"/>
    <w:basedOn w:val="a"/>
    <w:link w:val="a9"/>
    <w:uiPriority w:val="99"/>
    <w:unhideWhenUsed/>
    <w:rsid w:val="002E49D2"/>
    <w:pPr>
      <w:tabs>
        <w:tab w:val="center" w:pos="4513"/>
        <w:tab w:val="right" w:pos="9026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E49D2"/>
  </w:style>
  <w:style w:type="paragraph" w:styleId="aa">
    <w:name w:val="footer"/>
    <w:basedOn w:val="a"/>
    <w:link w:val="ab"/>
    <w:uiPriority w:val="99"/>
    <w:unhideWhenUsed/>
    <w:rsid w:val="002E49D2"/>
    <w:pPr>
      <w:tabs>
        <w:tab w:val="center" w:pos="4513"/>
        <w:tab w:val="right" w:pos="9026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E49D2"/>
  </w:style>
  <w:style w:type="paragraph" w:styleId="ac">
    <w:name w:val="Normal (Web)"/>
    <w:basedOn w:val="a"/>
    <w:uiPriority w:val="99"/>
    <w:unhideWhenUsed/>
    <w:rsid w:val="00E27C5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a0"/>
    <w:rsid w:val="00E27C57"/>
  </w:style>
  <w:style w:type="character" w:styleId="ad">
    <w:name w:val="annotation reference"/>
    <w:basedOn w:val="a0"/>
    <w:uiPriority w:val="99"/>
    <w:semiHidden/>
    <w:unhideWhenUsed/>
    <w:rsid w:val="00AD3937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D3937"/>
  </w:style>
  <w:style w:type="character" w:customStyle="1" w:styleId="af">
    <w:name w:val="Текст примечания Знак"/>
    <w:basedOn w:val="a0"/>
    <w:link w:val="ae"/>
    <w:uiPriority w:val="99"/>
    <w:semiHidden/>
    <w:rsid w:val="00AD3937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AD3937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D3937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AD3937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AD3937"/>
    <w:rPr>
      <w:rFonts w:ascii="Segoe UI" w:hAnsi="Segoe UI" w:cs="Segoe UI"/>
      <w:sz w:val="18"/>
      <w:szCs w:val="18"/>
    </w:rPr>
  </w:style>
  <w:style w:type="character" w:customStyle="1" w:styleId="tx">
    <w:name w:val="tx"/>
    <w:basedOn w:val="a0"/>
    <w:rsid w:val="00B51536"/>
  </w:style>
  <w:style w:type="paragraph" w:styleId="af4">
    <w:name w:val="List Paragraph"/>
    <w:basedOn w:val="a"/>
    <w:uiPriority w:val="34"/>
    <w:qFormat/>
    <w:rsid w:val="009A5FDE"/>
    <w:pPr>
      <w:ind w:left="720"/>
      <w:contextualSpacing/>
    </w:pPr>
  </w:style>
  <w:style w:type="character" w:customStyle="1" w:styleId="fn">
    <w:name w:val="fn"/>
    <w:basedOn w:val="a0"/>
    <w:rsid w:val="00696775"/>
  </w:style>
  <w:style w:type="character" w:customStyle="1" w:styleId="apple-converted-space">
    <w:name w:val="apple-converted-space"/>
    <w:basedOn w:val="a0"/>
    <w:rsid w:val="00696775"/>
  </w:style>
  <w:style w:type="character" w:customStyle="1" w:styleId="Subtitle1">
    <w:name w:val="Subtitle1"/>
    <w:basedOn w:val="a0"/>
    <w:rsid w:val="00696775"/>
  </w:style>
  <w:style w:type="character" w:styleId="af5">
    <w:name w:val="Hyperlink"/>
    <w:basedOn w:val="a0"/>
    <w:uiPriority w:val="99"/>
    <w:semiHidden/>
    <w:unhideWhenUsed/>
    <w:rsid w:val="006967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uk/search?tbo=p&amp;tbm=bks&amp;q=inauthor:%22Bjarne+Stroustrup%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2DE748-6DF4-4D0F-A0A1-AC5962E13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740</Words>
  <Characters>4220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Asus</cp:lastModifiedBy>
  <cp:revision>3</cp:revision>
  <cp:lastPrinted>2015-12-21T11:19:00Z</cp:lastPrinted>
  <dcterms:created xsi:type="dcterms:W3CDTF">2023-12-22T12:15:00Z</dcterms:created>
  <dcterms:modified xsi:type="dcterms:W3CDTF">2023-12-22T12:33:00Z</dcterms:modified>
</cp:coreProperties>
</file>