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14173" w14:textId="578BABB5" w:rsidR="00E221A8" w:rsidRPr="003F44A5" w:rsidRDefault="00D85B37">
      <w:pPr>
        <w:rPr>
          <w:b/>
          <w:bCs/>
          <w:lang w:val="en-US"/>
        </w:rPr>
      </w:pPr>
      <w:r w:rsidRPr="003F44A5">
        <w:rPr>
          <w:b/>
          <w:bCs/>
          <w:lang w:val="en-US"/>
        </w:rPr>
        <w:t>Digitization p</w:t>
      </w:r>
      <w:r w:rsidR="001D16D1" w:rsidRPr="003F44A5">
        <w:rPr>
          <w:b/>
          <w:bCs/>
          <w:lang w:val="en-US"/>
        </w:rPr>
        <w:t>roject diary (for the report)</w:t>
      </w:r>
    </w:p>
    <w:p w14:paraId="50C6C932" w14:textId="77777777" w:rsidR="001D16D1" w:rsidRPr="001D16D1" w:rsidRDefault="001D16D1">
      <w:pPr>
        <w:rPr>
          <w:lang w:val="en-US"/>
        </w:rPr>
      </w:pPr>
    </w:p>
    <w:p w14:paraId="11459113" w14:textId="1CED6199" w:rsidR="003F44A5" w:rsidRDefault="001D16D1">
      <w:pPr>
        <w:rPr>
          <w:lang w:val="en-US"/>
        </w:rPr>
      </w:pPr>
      <w:r w:rsidRPr="003F44A5">
        <w:rPr>
          <w:b/>
          <w:bCs/>
          <w:lang w:val="en-US"/>
        </w:rPr>
        <w:t>February 11, 3 P</w:t>
      </w:r>
      <w:r w:rsidR="007D001D">
        <w:rPr>
          <w:b/>
          <w:bCs/>
          <w:lang w:val="en-US"/>
        </w:rPr>
        <w:t>M</w:t>
      </w:r>
      <w:r w:rsidRPr="003F44A5">
        <w:rPr>
          <w:b/>
          <w:bCs/>
          <w:lang w:val="en-US"/>
        </w:rPr>
        <w:t xml:space="preserve"> – 5 P</w:t>
      </w:r>
      <w:r w:rsidR="007D001D">
        <w:rPr>
          <w:b/>
          <w:bCs/>
          <w:lang w:val="en-US"/>
        </w:rPr>
        <w:t>M</w:t>
      </w:r>
    </w:p>
    <w:p w14:paraId="1C27BEF8" w14:textId="3DBC284B" w:rsidR="001D16D1" w:rsidRDefault="001D16D1">
      <w:pPr>
        <w:rPr>
          <w:lang w:val="en-US"/>
        </w:rPr>
      </w:pPr>
      <w:r>
        <w:rPr>
          <w:lang w:val="en-US"/>
        </w:rPr>
        <w:t>Start</w:t>
      </w:r>
      <w:r w:rsidR="00D85B37">
        <w:rPr>
          <w:lang w:val="en-US"/>
        </w:rPr>
        <w:t>-</w:t>
      </w:r>
      <w:r>
        <w:rPr>
          <w:lang w:val="en-US"/>
        </w:rPr>
        <w:t>up meeting (Cecilia, Clara</w:t>
      </w:r>
      <w:r w:rsidR="00941144">
        <w:rPr>
          <w:lang w:val="en-US"/>
        </w:rPr>
        <w:t>,</w:t>
      </w:r>
      <w:r w:rsidR="00941144" w:rsidRPr="00941144">
        <w:rPr>
          <w:lang w:val="en-US"/>
        </w:rPr>
        <w:t xml:space="preserve"> </w:t>
      </w:r>
      <w:r w:rsidR="00941144">
        <w:rPr>
          <w:lang w:val="en-US"/>
        </w:rPr>
        <w:t>Johanna</w:t>
      </w:r>
      <w:r>
        <w:rPr>
          <w:lang w:val="en-US"/>
        </w:rPr>
        <w:t>)</w:t>
      </w:r>
    </w:p>
    <w:p w14:paraId="3FE74D42" w14:textId="77777777" w:rsidR="001D16D1" w:rsidRDefault="001D16D1">
      <w:pPr>
        <w:rPr>
          <w:lang w:val="en-US"/>
        </w:rPr>
      </w:pPr>
    </w:p>
    <w:p w14:paraId="2C3491BC" w14:textId="71D952AD" w:rsidR="004464C0" w:rsidRDefault="004464C0">
      <w:pPr>
        <w:rPr>
          <w:lang w:val="en-US"/>
        </w:rPr>
      </w:pPr>
      <w:r>
        <w:rPr>
          <w:lang w:val="en-US"/>
        </w:rPr>
        <w:t>Common read through of project assignment. Review and decision to digitize and encode a 17</w:t>
      </w:r>
      <w:r w:rsidRPr="004F197B">
        <w:rPr>
          <w:vertAlign w:val="superscript"/>
          <w:lang w:val="en-US"/>
        </w:rPr>
        <w:t>th</w:t>
      </w:r>
      <w:r>
        <w:rPr>
          <w:lang w:val="en-US"/>
        </w:rPr>
        <w:t xml:space="preserve">-century funeral poem using the TEI standard with the goal of producing a scholarly reliable and machine-readable text edition. The idea </w:t>
      </w:r>
      <w:r w:rsidR="00220405">
        <w:rPr>
          <w:lang w:val="en-US"/>
        </w:rPr>
        <w:t>emerged</w:t>
      </w:r>
      <w:r>
        <w:rPr>
          <w:lang w:val="en-US"/>
        </w:rPr>
        <w:t xml:space="preserve"> from Johanna’s </w:t>
      </w:r>
      <w:r w:rsidR="00B32FE3">
        <w:rPr>
          <w:lang w:val="en-US"/>
        </w:rPr>
        <w:t>doctoral research</w:t>
      </w:r>
      <w:r w:rsidR="00220405">
        <w:rPr>
          <w:lang w:val="en-US"/>
        </w:rPr>
        <w:t xml:space="preserve">, during which she identified a suitable poem preserved at the </w:t>
      </w:r>
      <w:r w:rsidR="007D001D">
        <w:rPr>
          <w:lang w:val="en-US"/>
        </w:rPr>
        <w:t>Humanities Library, Gothenburg University Library</w:t>
      </w:r>
      <w:r>
        <w:rPr>
          <w:lang w:val="en-US"/>
        </w:rPr>
        <w:t xml:space="preserve"> (GUL).</w:t>
      </w:r>
    </w:p>
    <w:p w14:paraId="404D58A0" w14:textId="77777777" w:rsidR="004464C0" w:rsidRDefault="004464C0">
      <w:pPr>
        <w:rPr>
          <w:lang w:val="en-US"/>
        </w:rPr>
      </w:pPr>
    </w:p>
    <w:p w14:paraId="2A2A5229" w14:textId="323B929D" w:rsidR="00D85B37" w:rsidRDefault="00220405">
      <w:pPr>
        <w:rPr>
          <w:lang w:val="en-US"/>
        </w:rPr>
      </w:pPr>
      <w:r>
        <w:rPr>
          <w:lang w:val="en-US"/>
        </w:rPr>
        <w:t>Next step: Johanna to contact GUL and arrange meeting</w:t>
      </w:r>
      <w:r w:rsidR="00B32FE3">
        <w:rPr>
          <w:lang w:val="en-US"/>
        </w:rPr>
        <w:t>s</w:t>
      </w:r>
      <w:r>
        <w:rPr>
          <w:lang w:val="en-US"/>
        </w:rPr>
        <w:t xml:space="preserve"> with the special </w:t>
      </w:r>
      <w:r w:rsidR="00644348">
        <w:rPr>
          <w:lang w:val="en-US"/>
        </w:rPr>
        <w:t>collection’s</w:t>
      </w:r>
      <w:r w:rsidR="00B32FE3">
        <w:rPr>
          <w:lang w:val="en-US"/>
        </w:rPr>
        <w:t xml:space="preserve"> </w:t>
      </w:r>
      <w:r>
        <w:rPr>
          <w:lang w:val="en-US"/>
        </w:rPr>
        <w:t xml:space="preserve">librarian </w:t>
      </w:r>
      <w:r w:rsidR="00B32FE3">
        <w:rPr>
          <w:lang w:val="en-US"/>
        </w:rPr>
        <w:t xml:space="preserve">as well as staff member responsible for digitization. </w:t>
      </w:r>
    </w:p>
    <w:p w14:paraId="32C66FC0" w14:textId="1992764B" w:rsidR="00B32FE3" w:rsidRDefault="00B32FE3">
      <w:pPr>
        <w:rPr>
          <w:lang w:val="en-US"/>
        </w:rPr>
      </w:pPr>
      <w:r>
        <w:rPr>
          <w:lang w:val="en-US"/>
        </w:rPr>
        <w:t xml:space="preserve">Questions: Can we use </w:t>
      </w:r>
      <w:r w:rsidR="00644348">
        <w:rPr>
          <w:lang w:val="en-US"/>
        </w:rPr>
        <w:t>image captioning</w:t>
      </w:r>
      <w:r>
        <w:rPr>
          <w:lang w:val="en-US"/>
        </w:rPr>
        <w:t xml:space="preserve"> equipment</w:t>
      </w:r>
      <w:r w:rsidR="00644348">
        <w:rPr>
          <w:lang w:val="en-US"/>
        </w:rPr>
        <w:t xml:space="preserve"> at the library?</w:t>
      </w:r>
      <w:r>
        <w:rPr>
          <w:lang w:val="en-US"/>
        </w:rPr>
        <w:t xml:space="preserve"> </w:t>
      </w:r>
      <w:r w:rsidR="00644348">
        <w:rPr>
          <w:lang w:val="en-US"/>
        </w:rPr>
        <w:t>Are there any</w:t>
      </w:r>
      <w:r>
        <w:rPr>
          <w:lang w:val="en-US"/>
        </w:rPr>
        <w:t xml:space="preserve"> technical and/or meta language demands from GUL?</w:t>
      </w:r>
    </w:p>
    <w:p w14:paraId="1B85D5F5" w14:textId="3F618401" w:rsidR="004F197B" w:rsidRDefault="004F197B">
      <w:pPr>
        <w:rPr>
          <w:lang w:val="en-US"/>
        </w:rPr>
      </w:pPr>
    </w:p>
    <w:p w14:paraId="1BEED3C3" w14:textId="77777777" w:rsidR="00644348" w:rsidRPr="00644348" w:rsidRDefault="00644348">
      <w:pPr>
        <w:rPr>
          <w:b/>
          <w:bCs/>
          <w:lang w:val="en-US"/>
        </w:rPr>
      </w:pPr>
    </w:p>
    <w:p w14:paraId="61AEA4B0" w14:textId="174064BD" w:rsidR="00644348" w:rsidRPr="00644348" w:rsidRDefault="00644348">
      <w:pPr>
        <w:rPr>
          <w:b/>
          <w:bCs/>
          <w:lang w:val="en-US"/>
        </w:rPr>
      </w:pPr>
      <w:r w:rsidRPr="00644348">
        <w:rPr>
          <w:b/>
          <w:bCs/>
          <w:lang w:val="en-US"/>
        </w:rPr>
        <w:t>March 2, 2 PM – 5.30 PM</w:t>
      </w:r>
    </w:p>
    <w:p w14:paraId="785F3573" w14:textId="043CA0E4" w:rsidR="00644348" w:rsidRDefault="00644348">
      <w:pPr>
        <w:rPr>
          <w:lang w:val="en-US"/>
        </w:rPr>
      </w:pPr>
      <w:r>
        <w:rPr>
          <w:lang w:val="en-US"/>
        </w:rPr>
        <w:t xml:space="preserve">Meeting with Kristina </w:t>
      </w:r>
      <w:r w:rsidR="007D001D">
        <w:rPr>
          <w:lang w:val="en-US"/>
        </w:rPr>
        <w:t>Sevo, Special Collections, Manuscripts and Archives,</w:t>
      </w:r>
      <w:r w:rsidR="008A23B7">
        <w:rPr>
          <w:lang w:val="en-US"/>
        </w:rPr>
        <w:t xml:space="preserve"> at </w:t>
      </w:r>
      <w:r w:rsidR="007D001D">
        <w:rPr>
          <w:lang w:val="en-US"/>
        </w:rPr>
        <w:t>the Humanities Library, Gothenburg University Library (Cecilia, Clara</w:t>
      </w:r>
      <w:r w:rsidR="00941144">
        <w:rPr>
          <w:lang w:val="en-US"/>
        </w:rPr>
        <w:t>,</w:t>
      </w:r>
      <w:r w:rsidR="00941144" w:rsidRPr="00941144">
        <w:rPr>
          <w:lang w:val="en-US"/>
        </w:rPr>
        <w:t xml:space="preserve"> </w:t>
      </w:r>
      <w:r w:rsidR="00941144">
        <w:rPr>
          <w:lang w:val="en-US"/>
        </w:rPr>
        <w:t>Johanna</w:t>
      </w:r>
      <w:r w:rsidR="007D001D">
        <w:rPr>
          <w:lang w:val="en-US"/>
        </w:rPr>
        <w:t>)</w:t>
      </w:r>
    </w:p>
    <w:p w14:paraId="2DA30981" w14:textId="77777777" w:rsidR="007D001D" w:rsidRDefault="007D001D">
      <w:pPr>
        <w:rPr>
          <w:lang w:val="en-US"/>
        </w:rPr>
      </w:pPr>
    </w:p>
    <w:p w14:paraId="2311F792" w14:textId="6ED38388" w:rsidR="007D001D" w:rsidRDefault="007D001D">
      <w:pPr>
        <w:rPr>
          <w:lang w:val="en-US"/>
        </w:rPr>
      </w:pPr>
      <w:r>
        <w:rPr>
          <w:lang w:val="en-US"/>
        </w:rPr>
        <w:t xml:space="preserve">Guided tour of the </w:t>
      </w:r>
      <w:r w:rsidR="008A23B7">
        <w:rPr>
          <w:lang w:val="en-US"/>
        </w:rPr>
        <w:t>closed stacks</w:t>
      </w:r>
      <w:r>
        <w:rPr>
          <w:lang w:val="en-US"/>
        </w:rPr>
        <w:t xml:space="preserve">. The funeral poem, previously identified by Johanna can’t be found. Kristina presents other rare prints </w:t>
      </w:r>
      <w:r w:rsidR="008A23B7">
        <w:rPr>
          <w:lang w:val="en-US"/>
        </w:rPr>
        <w:t>of 17</w:t>
      </w:r>
      <w:r w:rsidR="008A23B7" w:rsidRPr="008A23B7">
        <w:rPr>
          <w:vertAlign w:val="superscript"/>
          <w:lang w:val="en-US"/>
        </w:rPr>
        <w:t>th</w:t>
      </w:r>
      <w:r w:rsidR="008A23B7">
        <w:rPr>
          <w:lang w:val="en-US"/>
        </w:rPr>
        <w:t>-century funeral poems (</w:t>
      </w:r>
      <w:r w:rsidR="008A23B7" w:rsidRPr="008A23B7">
        <w:rPr>
          <w:i/>
          <w:iCs/>
          <w:lang w:val="en-US"/>
        </w:rPr>
        <w:t>epicedium</w:t>
      </w:r>
      <w:r w:rsidR="008A23B7">
        <w:rPr>
          <w:lang w:val="en-US"/>
        </w:rPr>
        <w:t xml:space="preserve"> is perhaps a be</w:t>
      </w:r>
      <w:r w:rsidR="0017272A">
        <w:rPr>
          <w:lang w:val="en-US"/>
        </w:rPr>
        <w:t>t</w:t>
      </w:r>
      <w:r w:rsidR="008A23B7">
        <w:rPr>
          <w:lang w:val="en-US"/>
        </w:rPr>
        <w:t>ter te</w:t>
      </w:r>
      <w:r w:rsidR="0017272A">
        <w:rPr>
          <w:lang w:val="en-US"/>
        </w:rPr>
        <w:t>rm</w:t>
      </w:r>
      <w:r w:rsidR="008A23B7">
        <w:rPr>
          <w:lang w:val="en-US"/>
        </w:rPr>
        <w:t xml:space="preserve">?). We select five prints of funeral poems about women. These documents must be catalogued before image capturing can be carried out.  </w:t>
      </w:r>
    </w:p>
    <w:p w14:paraId="558CEAD2" w14:textId="0A6B8ACD" w:rsidR="000949B4" w:rsidRDefault="000949B4">
      <w:pPr>
        <w:rPr>
          <w:lang w:val="en-US"/>
        </w:rPr>
      </w:pPr>
    </w:p>
    <w:p w14:paraId="155D09C7" w14:textId="77777777" w:rsidR="00941144" w:rsidRDefault="00941144">
      <w:pPr>
        <w:rPr>
          <w:lang w:val="en-US"/>
        </w:rPr>
      </w:pPr>
    </w:p>
    <w:p w14:paraId="765675DF" w14:textId="3B2CFF80" w:rsidR="00941144" w:rsidRPr="00941144" w:rsidRDefault="00941144">
      <w:pPr>
        <w:rPr>
          <w:b/>
          <w:bCs/>
          <w:lang w:val="en-US"/>
        </w:rPr>
      </w:pPr>
      <w:r w:rsidRPr="00941144">
        <w:rPr>
          <w:b/>
          <w:bCs/>
          <w:lang w:val="en-US"/>
        </w:rPr>
        <w:t>March 10-13</w:t>
      </w:r>
      <w:r w:rsidR="0017272A">
        <w:rPr>
          <w:b/>
          <w:bCs/>
          <w:lang w:val="en-US"/>
        </w:rPr>
        <w:t>,</w:t>
      </w:r>
      <w:r w:rsidRPr="00941144">
        <w:rPr>
          <w:b/>
          <w:bCs/>
          <w:lang w:val="en-US"/>
        </w:rPr>
        <w:t xml:space="preserve"> (Borås workshops)</w:t>
      </w:r>
    </w:p>
    <w:p w14:paraId="61098E43" w14:textId="2BFC57CA" w:rsidR="00941144" w:rsidRDefault="00941144">
      <w:pPr>
        <w:rPr>
          <w:lang w:val="en-US"/>
        </w:rPr>
      </w:pPr>
      <w:r>
        <w:rPr>
          <w:lang w:val="en-US"/>
        </w:rPr>
        <w:t>(Cecilia, Johanna)</w:t>
      </w:r>
    </w:p>
    <w:p w14:paraId="5FE1C5FF" w14:textId="77777777" w:rsidR="00941144" w:rsidRDefault="00941144">
      <w:pPr>
        <w:rPr>
          <w:lang w:val="en-US"/>
        </w:rPr>
      </w:pPr>
    </w:p>
    <w:p w14:paraId="42582B53" w14:textId="08E4E01A" w:rsidR="00941144" w:rsidRDefault="00941144">
      <w:pPr>
        <w:rPr>
          <w:lang w:val="en-US"/>
        </w:rPr>
      </w:pPr>
      <w:r>
        <w:rPr>
          <w:lang w:val="en-US"/>
        </w:rPr>
        <w:t>Decision on naming strategy for images (scalable).</w:t>
      </w:r>
    </w:p>
    <w:p w14:paraId="2727D2E8" w14:textId="3851CA38" w:rsidR="0017272A" w:rsidRDefault="00941144">
      <w:pPr>
        <w:rPr>
          <w:lang w:val="en-US"/>
        </w:rPr>
      </w:pPr>
      <w:r>
        <w:rPr>
          <w:lang w:val="en-US"/>
        </w:rPr>
        <w:t>Discussions on TEI document set-up (Johanna set-up document and send out invitations)</w:t>
      </w:r>
    </w:p>
    <w:p w14:paraId="058A2193" w14:textId="2E7F9082" w:rsidR="00941144" w:rsidRDefault="00941144">
      <w:pPr>
        <w:rPr>
          <w:lang w:val="en-US"/>
        </w:rPr>
      </w:pPr>
    </w:p>
    <w:p w14:paraId="3D354C60" w14:textId="77777777" w:rsidR="00941144" w:rsidRDefault="00941144">
      <w:pPr>
        <w:rPr>
          <w:lang w:val="en-US"/>
        </w:rPr>
      </w:pPr>
    </w:p>
    <w:p w14:paraId="175A7F27" w14:textId="31022AB4" w:rsidR="00941144" w:rsidRPr="00941144" w:rsidRDefault="00941144">
      <w:pPr>
        <w:rPr>
          <w:b/>
          <w:bCs/>
          <w:lang w:val="en-US"/>
        </w:rPr>
      </w:pPr>
      <w:r w:rsidRPr="00941144">
        <w:rPr>
          <w:b/>
          <w:bCs/>
          <w:lang w:val="en-US"/>
        </w:rPr>
        <w:t>March 17</w:t>
      </w:r>
      <w:r w:rsidR="0017272A">
        <w:rPr>
          <w:b/>
          <w:bCs/>
          <w:lang w:val="en-US"/>
        </w:rPr>
        <w:t>,</w:t>
      </w:r>
      <w:r w:rsidRPr="00941144">
        <w:rPr>
          <w:b/>
          <w:bCs/>
          <w:lang w:val="en-US"/>
        </w:rPr>
        <w:t xml:space="preserve"> 10 AM – 3 PM</w:t>
      </w:r>
    </w:p>
    <w:p w14:paraId="5585E5AF" w14:textId="6A30045D" w:rsidR="00941144" w:rsidRDefault="00941144">
      <w:pPr>
        <w:rPr>
          <w:lang w:val="en-US"/>
        </w:rPr>
      </w:pPr>
      <w:r>
        <w:rPr>
          <w:lang w:val="en-US"/>
        </w:rPr>
        <w:t xml:space="preserve">Image captioning at GUL, Per </w:t>
      </w:r>
      <w:proofErr w:type="spellStart"/>
      <w:r>
        <w:rPr>
          <w:lang w:val="en-US"/>
        </w:rPr>
        <w:t>Örtenblad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mfl</w:t>
      </w:r>
      <w:proofErr w:type="spellEnd"/>
      <w:r w:rsidR="000949B4">
        <w:rPr>
          <w:lang w:val="en-US"/>
        </w:rPr>
        <w:t xml:space="preserve"> Cecilia, Clara, Johanna)</w:t>
      </w:r>
    </w:p>
    <w:p w14:paraId="53D22613" w14:textId="77777777" w:rsidR="0017272A" w:rsidRDefault="0017272A">
      <w:pPr>
        <w:rPr>
          <w:lang w:val="en-US"/>
        </w:rPr>
      </w:pPr>
    </w:p>
    <w:p w14:paraId="16E34D57" w14:textId="69AFD859" w:rsidR="0017272A" w:rsidRDefault="0017272A">
      <w:pPr>
        <w:rPr>
          <w:lang w:val="en-US"/>
        </w:rPr>
      </w:pPr>
      <w:r>
        <w:rPr>
          <w:lang w:val="en-US"/>
        </w:rPr>
        <w:t>We carry out three different</w:t>
      </w:r>
      <w:r w:rsidR="000949B4">
        <w:rPr>
          <w:lang w:val="en-US"/>
        </w:rPr>
        <w:t xml:space="preserve"> forms of</w:t>
      </w:r>
      <w:r>
        <w:rPr>
          <w:lang w:val="en-US"/>
        </w:rPr>
        <w:t xml:space="preserve"> image captioning </w:t>
      </w:r>
      <w:r w:rsidR="000949B4">
        <w:rPr>
          <w:lang w:val="en-US"/>
        </w:rPr>
        <w:t>for</w:t>
      </w:r>
      <w:r>
        <w:rPr>
          <w:lang w:val="en-US"/>
        </w:rPr>
        <w:t xml:space="preserve"> each of the five select funeral poems. First using the </w:t>
      </w:r>
      <w:proofErr w:type="spellStart"/>
      <w:r>
        <w:rPr>
          <w:lang w:val="en-US"/>
        </w:rPr>
        <w:t>Zeutschel</w:t>
      </w:r>
      <w:proofErr w:type="spellEnd"/>
      <w:r>
        <w:rPr>
          <w:lang w:val="en-US"/>
        </w:rPr>
        <w:t xml:space="preserve"> flatbed scanner, then a fixed digital camera with </w:t>
      </w:r>
      <w:r w:rsidR="000949B4">
        <w:rPr>
          <w:lang w:val="en-US"/>
        </w:rPr>
        <w:t>controlled</w:t>
      </w:r>
      <w:r>
        <w:rPr>
          <w:lang w:val="en-US"/>
        </w:rPr>
        <w:t xml:space="preserve"> lighting and finally an </w:t>
      </w:r>
      <w:r w:rsidR="000949B4">
        <w:rPr>
          <w:lang w:val="en-US"/>
        </w:rPr>
        <w:t>older</w:t>
      </w:r>
      <w:r>
        <w:rPr>
          <w:lang w:val="en-US"/>
        </w:rPr>
        <w:t xml:space="preserve"> flatbed scanner.</w:t>
      </w:r>
    </w:p>
    <w:p w14:paraId="3F92D657" w14:textId="77777777" w:rsidR="000949B4" w:rsidRDefault="000949B4">
      <w:pPr>
        <w:rPr>
          <w:lang w:val="en-US"/>
        </w:rPr>
      </w:pPr>
    </w:p>
    <w:p w14:paraId="0E4DD78F" w14:textId="1484B169" w:rsidR="0017272A" w:rsidRDefault="0017272A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Zeutschel</w:t>
      </w:r>
      <w:proofErr w:type="spellEnd"/>
      <w:r>
        <w:rPr>
          <w:lang w:val="en-US"/>
        </w:rPr>
        <w:t xml:space="preserve"> flatbed scanner is </w:t>
      </w:r>
      <w:r w:rsidR="000949B4">
        <w:rPr>
          <w:lang w:val="en-US"/>
        </w:rPr>
        <w:t xml:space="preserve">the </w:t>
      </w:r>
      <w:r>
        <w:rPr>
          <w:lang w:val="en-US"/>
        </w:rPr>
        <w:t xml:space="preserve">standard </w:t>
      </w:r>
      <w:r w:rsidR="000949B4">
        <w:rPr>
          <w:lang w:val="en-US"/>
        </w:rPr>
        <w:t xml:space="preserve">equipment used </w:t>
      </w:r>
      <w:r>
        <w:rPr>
          <w:lang w:val="en-US"/>
        </w:rPr>
        <w:t>for digitization projects at the library. Interestingly</w:t>
      </w:r>
      <w:r w:rsidR="000949B4">
        <w:rPr>
          <w:lang w:val="en-US"/>
        </w:rPr>
        <w:t xml:space="preserve">, the image produced with </w:t>
      </w:r>
      <w:r>
        <w:rPr>
          <w:lang w:val="en-US"/>
        </w:rPr>
        <w:t xml:space="preserve">digital camera </w:t>
      </w:r>
      <w:r w:rsidR="000949B4">
        <w:rPr>
          <w:lang w:val="en-US"/>
        </w:rPr>
        <w:t>reveled more</w:t>
      </w:r>
      <w:r>
        <w:rPr>
          <w:lang w:val="en-US"/>
        </w:rPr>
        <w:t xml:space="preserve"> details, such as water marks and embossing</w:t>
      </w:r>
      <w:r w:rsidR="000949B4">
        <w:rPr>
          <w:lang w:val="en-US"/>
        </w:rPr>
        <w:t xml:space="preserve">, which were not visible in the </w:t>
      </w:r>
      <w:proofErr w:type="spellStart"/>
      <w:r>
        <w:rPr>
          <w:lang w:val="en-US"/>
        </w:rPr>
        <w:t>Zeutschel</w:t>
      </w:r>
      <w:proofErr w:type="spellEnd"/>
      <w:r>
        <w:rPr>
          <w:lang w:val="en-US"/>
        </w:rPr>
        <w:t xml:space="preserve"> scanner. </w:t>
      </w:r>
    </w:p>
    <w:p w14:paraId="6E83B25B" w14:textId="1E68D063" w:rsidR="000949B4" w:rsidRDefault="000949B4">
      <w:pPr>
        <w:rPr>
          <w:lang w:val="en-US"/>
        </w:rPr>
      </w:pPr>
      <w:r w:rsidRPr="00415752">
        <w:rPr>
          <w:highlight w:val="yellow"/>
          <w:lang w:val="en-US"/>
        </w:rPr>
        <w:t>(</w:t>
      </w:r>
      <w:proofErr w:type="spellStart"/>
      <w:r w:rsidRPr="00415752">
        <w:rPr>
          <w:highlight w:val="yellow"/>
          <w:lang w:val="en-US"/>
        </w:rPr>
        <w:t>Här</w:t>
      </w:r>
      <w:proofErr w:type="spellEnd"/>
      <w:r w:rsidRPr="00415752">
        <w:rPr>
          <w:highlight w:val="yellow"/>
          <w:lang w:val="en-US"/>
        </w:rPr>
        <w:t xml:space="preserve"> </w:t>
      </w:r>
      <w:proofErr w:type="spellStart"/>
      <w:r w:rsidRPr="00415752">
        <w:rPr>
          <w:highlight w:val="yellow"/>
          <w:lang w:val="en-US"/>
        </w:rPr>
        <w:t>utökar</w:t>
      </w:r>
      <w:proofErr w:type="spellEnd"/>
      <w:r w:rsidRPr="00415752">
        <w:rPr>
          <w:highlight w:val="yellow"/>
          <w:lang w:val="en-US"/>
        </w:rPr>
        <w:t xml:space="preserve"> vi med </w:t>
      </w:r>
      <w:proofErr w:type="spellStart"/>
      <w:r w:rsidRPr="00415752">
        <w:rPr>
          <w:highlight w:val="yellow"/>
          <w:lang w:val="en-US"/>
        </w:rPr>
        <w:t>foton</w:t>
      </w:r>
      <w:proofErr w:type="spellEnd"/>
      <w:r w:rsidRPr="00415752">
        <w:rPr>
          <w:highlight w:val="yellow"/>
          <w:lang w:val="en-US"/>
        </w:rPr>
        <w:t xml:space="preserve"> </w:t>
      </w:r>
      <w:proofErr w:type="spellStart"/>
      <w:r w:rsidRPr="00415752">
        <w:rPr>
          <w:highlight w:val="yellow"/>
          <w:lang w:val="en-US"/>
        </w:rPr>
        <w:t>som</w:t>
      </w:r>
      <w:proofErr w:type="spellEnd"/>
      <w:r w:rsidRPr="00415752">
        <w:rPr>
          <w:highlight w:val="yellow"/>
          <w:lang w:val="en-US"/>
        </w:rPr>
        <w:t xml:space="preserve"> jag </w:t>
      </w:r>
      <w:proofErr w:type="spellStart"/>
      <w:r w:rsidRPr="00415752">
        <w:rPr>
          <w:highlight w:val="yellow"/>
          <w:lang w:val="en-US"/>
        </w:rPr>
        <w:t>tagit</w:t>
      </w:r>
      <w:proofErr w:type="spellEnd"/>
      <w:r w:rsidRPr="00415752">
        <w:rPr>
          <w:highlight w:val="yellow"/>
          <w:lang w:val="en-US"/>
        </w:rPr>
        <w:t xml:space="preserve"> och </w:t>
      </w:r>
      <w:proofErr w:type="spellStart"/>
      <w:r w:rsidRPr="00415752">
        <w:rPr>
          <w:highlight w:val="yellow"/>
          <w:lang w:val="en-US"/>
        </w:rPr>
        <w:t>lägger</w:t>
      </w:r>
      <w:proofErr w:type="spellEnd"/>
      <w:r w:rsidRPr="00415752">
        <w:rPr>
          <w:highlight w:val="yellow"/>
          <w:lang w:val="en-US"/>
        </w:rPr>
        <w:t xml:space="preserve"> till </w:t>
      </w:r>
      <w:proofErr w:type="spellStart"/>
      <w:r w:rsidRPr="00415752">
        <w:rPr>
          <w:highlight w:val="yellow"/>
          <w:lang w:val="en-US"/>
        </w:rPr>
        <w:t>tekniska</w:t>
      </w:r>
      <w:proofErr w:type="spellEnd"/>
      <w:r w:rsidRPr="00415752">
        <w:rPr>
          <w:highlight w:val="yellow"/>
          <w:lang w:val="en-US"/>
        </w:rPr>
        <w:t xml:space="preserve"> </w:t>
      </w:r>
      <w:proofErr w:type="spellStart"/>
      <w:r w:rsidRPr="00415752">
        <w:rPr>
          <w:highlight w:val="yellow"/>
          <w:lang w:val="en-US"/>
        </w:rPr>
        <w:t>detaljer</w:t>
      </w:r>
      <w:proofErr w:type="spellEnd"/>
      <w:r w:rsidRPr="00415752">
        <w:rPr>
          <w:highlight w:val="yellow"/>
          <w:lang w:val="en-US"/>
        </w:rPr>
        <w:t>)</w:t>
      </w:r>
    </w:p>
    <w:p w14:paraId="4E44F7A4" w14:textId="77777777" w:rsidR="000949B4" w:rsidRDefault="000949B4">
      <w:pPr>
        <w:rPr>
          <w:lang w:val="en-US"/>
        </w:rPr>
      </w:pPr>
    </w:p>
    <w:p w14:paraId="10625EFF" w14:textId="1786FAD3" w:rsidR="000949B4" w:rsidRDefault="000949B4">
      <w:pPr>
        <w:rPr>
          <w:lang w:val="en-US"/>
        </w:rPr>
      </w:pPr>
      <w:r>
        <w:rPr>
          <w:lang w:val="en-US"/>
        </w:rPr>
        <w:t>Next step:</w:t>
      </w:r>
      <w:r w:rsidR="00415752">
        <w:rPr>
          <w:lang w:val="en-US"/>
        </w:rPr>
        <w:t xml:space="preserve"> </w:t>
      </w:r>
      <w:r>
        <w:rPr>
          <w:lang w:val="en-US"/>
        </w:rPr>
        <w:t>Image files to be sent to us via a download link</w:t>
      </w:r>
      <w:r w:rsidR="00415752">
        <w:rPr>
          <w:lang w:val="en-US"/>
        </w:rPr>
        <w:t xml:space="preserve">, </w:t>
      </w:r>
      <w:r>
        <w:rPr>
          <w:lang w:val="en-US"/>
        </w:rPr>
        <w:t>the library do</w:t>
      </w:r>
      <w:r w:rsidR="00415752">
        <w:rPr>
          <w:lang w:val="en-US"/>
        </w:rPr>
        <w:t>es</w:t>
      </w:r>
      <w:r>
        <w:rPr>
          <w:lang w:val="en-US"/>
        </w:rPr>
        <w:t xml:space="preserve"> not allow </w:t>
      </w:r>
      <w:r w:rsidR="00415752">
        <w:rPr>
          <w:lang w:val="en-US"/>
        </w:rPr>
        <w:t xml:space="preserve">external equipment to be connected for </w:t>
      </w:r>
      <w:r>
        <w:rPr>
          <w:lang w:val="en-US"/>
        </w:rPr>
        <w:t>security rea</w:t>
      </w:r>
      <w:r w:rsidR="00415752">
        <w:rPr>
          <w:lang w:val="en-US"/>
        </w:rPr>
        <w:t>sons</w:t>
      </w:r>
      <w:r>
        <w:rPr>
          <w:lang w:val="en-US"/>
        </w:rPr>
        <w:t xml:space="preserve">. Each of us is </w:t>
      </w:r>
      <w:r w:rsidR="00415752">
        <w:rPr>
          <w:lang w:val="en-US"/>
        </w:rPr>
        <w:t>responsible for</w:t>
      </w:r>
      <w:r>
        <w:rPr>
          <w:lang w:val="en-US"/>
        </w:rPr>
        <w:t xml:space="preserve"> transcri</w:t>
      </w:r>
      <w:r w:rsidR="00415752">
        <w:rPr>
          <w:lang w:val="en-US"/>
        </w:rPr>
        <w:t xml:space="preserve">bing and encoding one document. However, we first need to agree on a common TEI encoding scheme and that is the purpose for our next meeting. </w:t>
      </w:r>
      <w:r>
        <w:rPr>
          <w:lang w:val="en-US"/>
        </w:rPr>
        <w:t xml:space="preserve"> </w:t>
      </w:r>
    </w:p>
    <w:p w14:paraId="51058894" w14:textId="77777777" w:rsidR="00941144" w:rsidRDefault="00941144">
      <w:pPr>
        <w:rPr>
          <w:lang w:val="en-US"/>
        </w:rPr>
      </w:pPr>
    </w:p>
    <w:p w14:paraId="530F3158" w14:textId="2B75593B" w:rsidR="00941144" w:rsidRPr="002B27F2" w:rsidRDefault="00415752">
      <w:pPr>
        <w:rPr>
          <w:b/>
          <w:bCs/>
          <w:lang w:val="en-US"/>
        </w:rPr>
      </w:pPr>
      <w:r w:rsidRPr="002B27F2">
        <w:rPr>
          <w:b/>
          <w:bCs/>
          <w:lang w:val="en-US"/>
        </w:rPr>
        <w:t xml:space="preserve">April 1, 4 PM </w:t>
      </w:r>
    </w:p>
    <w:p w14:paraId="26296413" w14:textId="595A89F6" w:rsidR="002B27F2" w:rsidRDefault="002B27F2">
      <w:pPr>
        <w:rPr>
          <w:lang w:val="en-US"/>
        </w:rPr>
      </w:pPr>
      <w:r>
        <w:rPr>
          <w:lang w:val="en-US"/>
        </w:rPr>
        <w:t>(Cecilia, Clara, Johanna)</w:t>
      </w:r>
    </w:p>
    <w:p w14:paraId="0D71C3DA" w14:textId="76EEC339" w:rsidR="001D16D1" w:rsidRDefault="002B27F2">
      <w:pPr>
        <w:rPr>
          <w:lang w:val="en-US"/>
        </w:rPr>
      </w:pPr>
      <w:r>
        <w:rPr>
          <w:lang w:val="en-US"/>
        </w:rPr>
        <w:t>Discussions of 17</w:t>
      </w:r>
      <w:r w:rsidRPr="002B27F2">
        <w:rPr>
          <w:vertAlign w:val="superscript"/>
          <w:lang w:val="en-US"/>
        </w:rPr>
        <w:t>th</w:t>
      </w:r>
      <w:r>
        <w:rPr>
          <w:lang w:val="en-US"/>
        </w:rPr>
        <w:t xml:space="preserve"> Century Swedish language, letters, spelling, grammar and</w:t>
      </w:r>
      <w:r w:rsidR="0074268C">
        <w:rPr>
          <w:lang w:val="en-US"/>
        </w:rPr>
        <w:t xml:space="preserve"> </w:t>
      </w:r>
      <w:r>
        <w:rPr>
          <w:lang w:val="en-US"/>
        </w:rPr>
        <w:t xml:space="preserve">“false friends”. Initial discussion on TEI encoding scheme. </w:t>
      </w:r>
    </w:p>
    <w:p w14:paraId="42556377" w14:textId="77777777" w:rsidR="001F2DE7" w:rsidRDefault="001F2DE7">
      <w:pPr>
        <w:rPr>
          <w:lang w:val="en-US"/>
        </w:rPr>
      </w:pPr>
    </w:p>
    <w:p w14:paraId="7D540919" w14:textId="73EA2740" w:rsidR="001F2DE7" w:rsidRDefault="001F2DE7">
      <w:pPr>
        <w:rPr>
          <w:lang w:val="en-US"/>
        </w:rPr>
      </w:pPr>
      <w:r>
        <w:rPr>
          <w:lang w:val="en-US"/>
        </w:rPr>
        <w:t xml:space="preserve">Next step: Cecilia and Clara to finish transcribing their documents and begin TEI encoding. </w:t>
      </w:r>
    </w:p>
    <w:p w14:paraId="0999D8AF" w14:textId="77777777" w:rsidR="0059399C" w:rsidRDefault="0059399C">
      <w:pPr>
        <w:rPr>
          <w:lang w:val="en-US"/>
        </w:rPr>
      </w:pPr>
    </w:p>
    <w:p w14:paraId="03E8C951" w14:textId="442CB1BC" w:rsidR="0059399C" w:rsidRPr="002B27F2" w:rsidRDefault="0059399C">
      <w:pPr>
        <w:rPr>
          <w:b/>
          <w:bCs/>
          <w:lang w:val="en-US"/>
        </w:rPr>
      </w:pPr>
      <w:r w:rsidRPr="002B27F2">
        <w:rPr>
          <w:b/>
          <w:bCs/>
          <w:lang w:val="en-US"/>
        </w:rPr>
        <w:t>April 7, 8.30 AM– 12 AM</w:t>
      </w:r>
    </w:p>
    <w:p w14:paraId="245C3A7E" w14:textId="74E32944" w:rsidR="0059399C" w:rsidRDefault="0059399C">
      <w:pPr>
        <w:rPr>
          <w:lang w:val="en-US"/>
        </w:rPr>
      </w:pPr>
      <w:r>
        <w:rPr>
          <w:lang w:val="en-US"/>
        </w:rPr>
        <w:t>(Cecilia, Clara, Johanna)</w:t>
      </w:r>
    </w:p>
    <w:p w14:paraId="74E0C819" w14:textId="77777777" w:rsidR="0059399C" w:rsidRDefault="0059399C">
      <w:pPr>
        <w:rPr>
          <w:lang w:val="en-US"/>
        </w:rPr>
      </w:pPr>
    </w:p>
    <w:p w14:paraId="5704E031" w14:textId="6DBEB793" w:rsidR="0074268C" w:rsidRPr="002646F5" w:rsidRDefault="0059399C" w:rsidP="002B27F2">
      <w:pPr>
        <w:shd w:val="clear" w:color="auto" w:fill="FFFFFF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highlight w:val="white"/>
        </w:rPr>
      </w:pPr>
      <w:r>
        <w:rPr>
          <w:lang w:val="en-US"/>
        </w:rPr>
        <w:t xml:space="preserve">Review and </w:t>
      </w:r>
      <w:r w:rsidR="002B27F2">
        <w:rPr>
          <w:lang w:val="en-US"/>
        </w:rPr>
        <w:t>edit of transcripts</w:t>
      </w:r>
      <w:r>
        <w:rPr>
          <w:lang w:val="en-US"/>
        </w:rPr>
        <w:t xml:space="preserve">. Cecilia and Clara both used </w:t>
      </w:r>
      <w:proofErr w:type="spellStart"/>
      <w:r>
        <w:rPr>
          <w:lang w:val="en-US"/>
        </w:rPr>
        <w:t>Transkribus</w:t>
      </w:r>
      <w:proofErr w:type="spellEnd"/>
      <w:r>
        <w:rPr>
          <w:lang w:val="en-US"/>
        </w:rPr>
        <w:t xml:space="preserve"> to </w:t>
      </w:r>
      <w:r w:rsidR="0074268C">
        <w:rPr>
          <w:lang w:val="en-US"/>
        </w:rPr>
        <w:t>generate initial drafts of the transcriptions. Johanna preferred to do her by hand</w:t>
      </w:r>
      <w:r w:rsidR="002B27F2">
        <w:rPr>
          <w:lang w:val="en-US"/>
        </w:rPr>
        <w:t xml:space="preserve">. </w:t>
      </w:r>
      <w:r w:rsidR="0074268C">
        <w:rPr>
          <w:lang w:val="en-US"/>
        </w:rPr>
        <w:t xml:space="preserve">While the </w:t>
      </w:r>
      <w:r w:rsidR="002B27F2">
        <w:rPr>
          <w:lang w:val="en-US"/>
        </w:rPr>
        <w:t>AI-</w:t>
      </w:r>
      <w:r w:rsidR="002B27F2" w:rsidRPr="0074268C">
        <w:rPr>
          <w:lang w:val="en-GB"/>
        </w:rPr>
        <w:t xml:space="preserve">supported software </w:t>
      </w:r>
      <w:r w:rsidR="0074268C" w:rsidRPr="0074268C">
        <w:rPr>
          <w:lang w:val="en-GB"/>
        </w:rPr>
        <w:t xml:space="preserve">proved useful, several limitations became apparent. It struggles to reliable distinguish between </w:t>
      </w:r>
      <w:r w:rsidR="0074268C" w:rsidRPr="002646F5">
        <w:rPr>
          <w:lang w:val="en-US"/>
        </w:rPr>
        <w:t>17</w:t>
      </w:r>
      <w:r w:rsidR="00B31AFC" w:rsidRPr="002646F5">
        <w:rPr>
          <w:lang w:val="en-US"/>
        </w:rPr>
        <w:t>th</w:t>
      </w:r>
      <w:r w:rsidR="0074268C" w:rsidRPr="002646F5">
        <w:rPr>
          <w:lang w:val="en-US"/>
        </w:rPr>
        <w:t xml:space="preserve"> century </w:t>
      </w:r>
      <w:r w:rsidR="002B27F2" w:rsidRPr="002646F5">
        <w:rPr>
          <w:lang w:val="en-US"/>
        </w:rPr>
        <w:t>å and ä</w:t>
      </w:r>
      <w:r w:rsidR="0074268C" w:rsidRPr="002646F5">
        <w:rPr>
          <w:lang w:val="en-US"/>
        </w:rPr>
        <w:t xml:space="preserve">, and frequently confuses </w:t>
      </w:r>
      <w:r w:rsidR="002B27F2" w:rsidRPr="002646F5">
        <w:rPr>
          <w:lang w:val="en-US"/>
        </w:rPr>
        <w:t xml:space="preserve">f, the long s (ſ) and k. </w:t>
      </w:r>
      <w:r w:rsidR="0074268C" w:rsidRPr="002646F5">
        <w:rPr>
          <w:lang w:val="en-US"/>
        </w:rPr>
        <w:t xml:space="preserve">Decorated initials, that can be hard to read for the untrained eye, are commonly misread. Words written </w:t>
      </w:r>
      <w:r w:rsidR="001F2DE7" w:rsidRPr="002646F5">
        <w:rPr>
          <w:lang w:val="en-US"/>
        </w:rPr>
        <w:t xml:space="preserve">in </w:t>
      </w:r>
      <w:r w:rsidR="00590990" w:rsidRPr="002646F5">
        <w:rPr>
          <w:lang w:val="en-US"/>
        </w:rPr>
        <w:t>proximity</w:t>
      </w:r>
      <w:r w:rsidR="001F2DE7" w:rsidRPr="002646F5">
        <w:rPr>
          <w:lang w:val="en-US"/>
        </w:rPr>
        <w:t xml:space="preserve"> tend to merge incorrectly. </w:t>
      </w:r>
      <w:r w:rsidR="0074268C" w:rsidRPr="002646F5">
        <w:rPr>
          <w:lang w:val="en-US"/>
        </w:rPr>
        <w:t xml:space="preserve"> </w:t>
      </w:r>
      <w:r w:rsidR="002646F5">
        <w:rPr>
          <w:lang w:val="en-US"/>
        </w:rPr>
        <w:t xml:space="preserve">There are also further </w:t>
      </w:r>
      <w:r w:rsidR="00B31AFC" w:rsidRPr="002646F5">
        <w:rPr>
          <w:lang w:val="en-US"/>
        </w:rPr>
        <w:t xml:space="preserve">discussions </w:t>
      </w:r>
      <w:r w:rsidR="00590990" w:rsidRPr="002646F5">
        <w:rPr>
          <w:lang w:val="en-US"/>
        </w:rPr>
        <w:t xml:space="preserve">on what </w:t>
      </w:r>
      <w:r w:rsidR="002646F5">
        <w:rPr>
          <w:lang w:val="en-US"/>
        </w:rPr>
        <w:t>should be</w:t>
      </w:r>
      <w:r w:rsidR="00590990" w:rsidRPr="002646F5">
        <w:rPr>
          <w:lang w:val="en-US"/>
        </w:rPr>
        <w:t xml:space="preserve"> include</w:t>
      </w:r>
      <w:r w:rsidR="002646F5">
        <w:rPr>
          <w:lang w:val="en-US"/>
        </w:rPr>
        <w:t>d</w:t>
      </w:r>
      <w:r w:rsidR="00590990" w:rsidRPr="002646F5">
        <w:rPr>
          <w:lang w:val="en-US"/>
        </w:rPr>
        <w:t xml:space="preserve"> in the </w:t>
      </w:r>
      <w:r w:rsidR="0074268C" w:rsidRPr="002646F5">
        <w:rPr>
          <w:lang w:val="en-US"/>
        </w:rPr>
        <w:t xml:space="preserve">TEI </w:t>
      </w:r>
      <w:r w:rsidR="001F2DE7" w:rsidRPr="002646F5">
        <w:rPr>
          <w:lang w:val="en-US"/>
        </w:rPr>
        <w:t>Editorial Notes</w:t>
      </w:r>
      <w:r w:rsidR="00590990" w:rsidRPr="002646F5">
        <w:rPr>
          <w:lang w:val="en-US"/>
        </w:rPr>
        <w:t>.</w:t>
      </w:r>
      <w:r w:rsidR="0074268C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</w:p>
    <w:p w14:paraId="58EEF841" w14:textId="435D7D3E" w:rsidR="0059399C" w:rsidRPr="001D16D1" w:rsidRDefault="0059399C">
      <w:pPr>
        <w:rPr>
          <w:lang w:val="en-US"/>
        </w:rPr>
      </w:pPr>
    </w:p>
    <w:p w14:paraId="14ED98BD" w14:textId="08D11BCB" w:rsidR="001D16D1" w:rsidRPr="008629AC" w:rsidRDefault="005A3AED">
      <w:pPr>
        <w:rPr>
          <w:b/>
          <w:bCs/>
          <w:lang w:val="en-US"/>
        </w:rPr>
      </w:pPr>
      <w:r w:rsidRPr="008629AC">
        <w:rPr>
          <w:b/>
          <w:bCs/>
          <w:lang w:val="en-US"/>
        </w:rPr>
        <w:t>April 17</w:t>
      </w:r>
    </w:p>
    <w:p w14:paraId="49BA1AB1" w14:textId="77777777" w:rsidR="002646F5" w:rsidRDefault="00590990">
      <w:pPr>
        <w:rPr>
          <w:lang w:val="en-US"/>
        </w:rPr>
      </w:pPr>
      <w:r>
        <w:rPr>
          <w:lang w:val="en-US"/>
        </w:rPr>
        <w:t xml:space="preserve">(Cecilia, Clara, Johanna) </w:t>
      </w:r>
    </w:p>
    <w:p w14:paraId="5CF19B82" w14:textId="18141910" w:rsidR="008629AC" w:rsidRDefault="002646F5">
      <w:pPr>
        <w:rPr>
          <w:lang w:val="en-US"/>
        </w:rPr>
      </w:pPr>
      <w:r>
        <w:rPr>
          <w:lang w:val="en-US"/>
        </w:rPr>
        <w:t>We review, compare and make the coding consistent in all three (four documents)</w:t>
      </w:r>
      <w:r>
        <w:rPr>
          <w:i/>
          <w:iCs/>
          <w:lang w:val="en-US"/>
        </w:rPr>
        <w:t xml:space="preserve">. </w:t>
      </w:r>
      <w:r>
        <w:rPr>
          <w:lang w:val="en-US"/>
        </w:rPr>
        <w:t>There’s a discussion on whether</w:t>
      </w:r>
      <w:r w:rsidR="008629AC">
        <w:rPr>
          <w:lang w:val="en-US"/>
        </w:rPr>
        <w:t xml:space="preserve"> </w:t>
      </w:r>
      <w:r>
        <w:rPr>
          <w:lang w:val="en-US"/>
        </w:rPr>
        <w:t>“</w:t>
      </w:r>
      <w:r w:rsidR="008629AC">
        <w:rPr>
          <w:lang w:val="en-US"/>
        </w:rPr>
        <w:t>Publisher</w:t>
      </w:r>
      <w:r>
        <w:rPr>
          <w:lang w:val="en-US"/>
        </w:rPr>
        <w:t xml:space="preserve">” </w:t>
      </w:r>
      <w:r w:rsidR="001611AC">
        <w:rPr>
          <w:lang w:val="en-US"/>
        </w:rPr>
        <w:t xml:space="preserve">that implies place of printing also could imply </w:t>
      </w:r>
      <w:r w:rsidR="008629AC">
        <w:rPr>
          <w:lang w:val="en-US"/>
        </w:rPr>
        <w:t xml:space="preserve">place of reading the text </w:t>
      </w:r>
      <w:r w:rsidR="001611AC">
        <w:rPr>
          <w:lang w:val="en-US"/>
        </w:rPr>
        <w:t>for the first time (prior to printing it).</w:t>
      </w:r>
    </w:p>
    <w:p w14:paraId="4A07F4C2" w14:textId="77777777" w:rsidR="006F600D" w:rsidRDefault="006F600D">
      <w:pPr>
        <w:rPr>
          <w:lang w:val="en-US"/>
        </w:rPr>
      </w:pPr>
    </w:p>
    <w:p w14:paraId="3CE98EAB" w14:textId="7C321DC2" w:rsidR="006F600D" w:rsidRPr="006F600D" w:rsidRDefault="006F600D">
      <w:pPr>
        <w:rPr>
          <w:b/>
          <w:bCs/>
          <w:lang w:val="en-US"/>
        </w:rPr>
      </w:pPr>
      <w:r w:rsidRPr="006F600D">
        <w:rPr>
          <w:b/>
          <w:bCs/>
          <w:lang w:val="en-US"/>
        </w:rPr>
        <w:t>May 5, 8.00-</w:t>
      </w:r>
      <w:r w:rsidR="00B31AFC">
        <w:rPr>
          <w:b/>
          <w:bCs/>
          <w:lang w:val="en-US"/>
        </w:rPr>
        <w:t>14.00</w:t>
      </w:r>
    </w:p>
    <w:p w14:paraId="1804783C" w14:textId="77777777" w:rsidR="00590990" w:rsidRDefault="00590990">
      <w:pPr>
        <w:rPr>
          <w:lang w:val="en-US"/>
        </w:rPr>
      </w:pPr>
      <w:r>
        <w:rPr>
          <w:lang w:val="en-US"/>
        </w:rPr>
        <w:t>(Cecilia, Clara, Johanna)</w:t>
      </w:r>
    </w:p>
    <w:p w14:paraId="09A01FFF" w14:textId="73B0DDB1" w:rsidR="001611AC" w:rsidRDefault="006F600D">
      <w:pPr>
        <w:rPr>
          <w:lang w:val="en-US"/>
        </w:rPr>
      </w:pPr>
      <w:r>
        <w:rPr>
          <w:lang w:val="en-US"/>
        </w:rPr>
        <w:t>Review of TEI code</w:t>
      </w:r>
      <w:r w:rsidR="00217F4C">
        <w:rPr>
          <w:lang w:val="en-US"/>
        </w:rPr>
        <w:t xml:space="preserve"> and inclusion of codes to facilitate transformation to </w:t>
      </w:r>
      <w:r w:rsidR="00D654D5">
        <w:rPr>
          <w:lang w:val="en-US"/>
        </w:rPr>
        <w:t>HTML</w:t>
      </w:r>
      <w:r w:rsidR="00217F4C">
        <w:rPr>
          <w:lang w:val="en-US"/>
        </w:rPr>
        <w:t xml:space="preserve">, for </w:t>
      </w:r>
      <w:r>
        <w:rPr>
          <w:lang w:val="en-US"/>
        </w:rPr>
        <w:t xml:space="preserve">example </w:t>
      </w:r>
      <w:r w:rsidR="00217F4C">
        <w:rPr>
          <w:lang w:val="en-US"/>
        </w:rPr>
        <w:t>“</w:t>
      </w:r>
      <w:r>
        <w:rPr>
          <w:lang w:val="en-US"/>
        </w:rPr>
        <w:t>facsi</w:t>
      </w:r>
      <w:r w:rsidR="00B31AFC">
        <w:rPr>
          <w:lang w:val="en-US"/>
        </w:rPr>
        <w:t>m</w:t>
      </w:r>
      <w:r>
        <w:rPr>
          <w:lang w:val="en-US"/>
        </w:rPr>
        <w:t>i</w:t>
      </w:r>
      <w:r w:rsidR="00B31AFC">
        <w:rPr>
          <w:lang w:val="en-US"/>
        </w:rPr>
        <w:t>l</w:t>
      </w:r>
      <w:r>
        <w:rPr>
          <w:lang w:val="en-US"/>
        </w:rPr>
        <w:t>e</w:t>
      </w:r>
      <w:r w:rsidR="00217F4C">
        <w:rPr>
          <w:lang w:val="en-US"/>
        </w:rPr>
        <w:t>”</w:t>
      </w:r>
      <w:r w:rsidR="002646F5">
        <w:rPr>
          <w:lang w:val="en-US"/>
        </w:rPr>
        <w:t xml:space="preserve">. Discussion on web layout and structure. We decide </w:t>
      </w:r>
      <w:r w:rsidR="001611AC">
        <w:rPr>
          <w:lang w:val="en-US"/>
        </w:rPr>
        <w:t xml:space="preserve">on </w:t>
      </w:r>
      <w:r w:rsidR="002646F5">
        <w:rPr>
          <w:lang w:val="en-US"/>
        </w:rPr>
        <w:t xml:space="preserve">a </w:t>
      </w:r>
      <w:r w:rsidR="00D654D5">
        <w:rPr>
          <w:lang w:val="en-US"/>
        </w:rPr>
        <w:t>color</w:t>
      </w:r>
      <w:r w:rsidR="002646F5">
        <w:rPr>
          <w:lang w:val="en-US"/>
        </w:rPr>
        <w:t xml:space="preserve"> scheme, </w:t>
      </w:r>
      <w:r w:rsidR="001611AC">
        <w:rPr>
          <w:lang w:val="en-US"/>
        </w:rPr>
        <w:t xml:space="preserve">basic layout and </w:t>
      </w:r>
      <w:r w:rsidR="002646F5">
        <w:rPr>
          <w:lang w:val="en-US"/>
        </w:rPr>
        <w:t xml:space="preserve">to include illustrations (from the printed </w:t>
      </w:r>
      <w:r w:rsidR="001611AC">
        <w:rPr>
          <w:lang w:val="en-US"/>
        </w:rPr>
        <w:t>documents</w:t>
      </w:r>
      <w:r w:rsidR="002646F5">
        <w:rPr>
          <w:lang w:val="en-US"/>
        </w:rPr>
        <w:t>)</w:t>
      </w:r>
      <w:r w:rsidR="001611AC">
        <w:rPr>
          <w:lang w:val="en-US"/>
        </w:rPr>
        <w:t xml:space="preserve"> as a decorative element on the start page. A short introductory text to the website is produced. </w:t>
      </w:r>
    </w:p>
    <w:p w14:paraId="157EE775" w14:textId="1FABD8F7" w:rsidR="006F600D" w:rsidRDefault="006F600D">
      <w:pPr>
        <w:rPr>
          <w:lang w:val="en-US"/>
        </w:rPr>
      </w:pPr>
    </w:p>
    <w:p w14:paraId="5DB927A9" w14:textId="20DA37BA" w:rsidR="006F600D" w:rsidRDefault="00590990">
      <w:pPr>
        <w:rPr>
          <w:lang w:val="en-US"/>
        </w:rPr>
      </w:pPr>
      <w:r>
        <w:rPr>
          <w:lang w:val="en-US"/>
        </w:rPr>
        <w:t xml:space="preserve">There are </w:t>
      </w:r>
      <w:r w:rsidR="009B57A9">
        <w:rPr>
          <w:lang w:val="en-US"/>
        </w:rPr>
        <w:t>inconsistencies</w:t>
      </w:r>
      <w:r w:rsidR="000C7A07">
        <w:rPr>
          <w:lang w:val="en-US"/>
        </w:rPr>
        <w:t xml:space="preserve"> (variations)</w:t>
      </w:r>
      <w:r w:rsidR="006F600D">
        <w:rPr>
          <w:lang w:val="en-US"/>
        </w:rPr>
        <w:t xml:space="preserve"> in spelling of names </w:t>
      </w:r>
      <w:r w:rsidR="00B259E1">
        <w:rPr>
          <w:lang w:val="en-US"/>
        </w:rPr>
        <w:t>across</w:t>
      </w:r>
      <w:r w:rsidR="006F600D">
        <w:rPr>
          <w:lang w:val="en-US"/>
        </w:rPr>
        <w:t xml:space="preserve"> </w:t>
      </w:r>
      <w:r>
        <w:rPr>
          <w:lang w:val="en-US"/>
        </w:rPr>
        <w:t>different types of sources. For example</w:t>
      </w:r>
      <w:r w:rsidR="009B57A9">
        <w:rPr>
          <w:lang w:val="en-US"/>
        </w:rPr>
        <w:t xml:space="preserve">, </w:t>
      </w:r>
      <w:r>
        <w:rPr>
          <w:lang w:val="en-US"/>
        </w:rPr>
        <w:t xml:space="preserve">Gunborg </w:t>
      </w:r>
      <w:proofErr w:type="spellStart"/>
      <w:r>
        <w:rPr>
          <w:lang w:val="en-US"/>
        </w:rPr>
        <w:t>Kinnmund</w:t>
      </w:r>
      <w:proofErr w:type="spellEnd"/>
      <w:r>
        <w:rPr>
          <w:lang w:val="en-US"/>
        </w:rPr>
        <w:t xml:space="preserve"> </w:t>
      </w:r>
      <w:r w:rsidR="00217F4C">
        <w:rPr>
          <w:lang w:val="en-US"/>
        </w:rPr>
        <w:t xml:space="preserve">and Gunborg </w:t>
      </w:r>
      <w:proofErr w:type="spellStart"/>
      <w:r w:rsidR="00217F4C">
        <w:rPr>
          <w:lang w:val="en-US"/>
        </w:rPr>
        <w:t>Kinninmundt</w:t>
      </w:r>
      <w:proofErr w:type="spellEnd"/>
      <w:r w:rsidR="00217F4C">
        <w:rPr>
          <w:lang w:val="en-US"/>
        </w:rPr>
        <w:t xml:space="preserve">. Sine </w:t>
      </w:r>
      <w:r w:rsidR="00B259E1">
        <w:rPr>
          <w:lang w:val="en-US"/>
        </w:rPr>
        <w:t>the spelling</w:t>
      </w:r>
      <w:r w:rsidR="00D654D5">
        <w:rPr>
          <w:lang w:val="en-US"/>
        </w:rPr>
        <w:t xml:space="preserve"> of the</w:t>
      </w:r>
      <w:r w:rsidR="00B259E1">
        <w:rPr>
          <w:lang w:val="en-US"/>
        </w:rPr>
        <w:t xml:space="preserve"> S</w:t>
      </w:r>
      <w:r w:rsidR="00D654D5">
        <w:rPr>
          <w:lang w:val="en-US"/>
        </w:rPr>
        <w:t xml:space="preserve">wedish </w:t>
      </w:r>
      <w:r w:rsidR="00B259E1">
        <w:rPr>
          <w:lang w:val="en-US"/>
        </w:rPr>
        <w:t>language</w:t>
      </w:r>
      <w:r w:rsidR="00217F4C">
        <w:rPr>
          <w:lang w:val="en-US"/>
        </w:rPr>
        <w:t xml:space="preserve"> </w:t>
      </w:r>
      <w:r w:rsidR="00D654D5">
        <w:rPr>
          <w:lang w:val="en-US"/>
        </w:rPr>
        <w:t>w</w:t>
      </w:r>
      <w:r w:rsidR="00B259E1">
        <w:rPr>
          <w:lang w:val="en-US"/>
        </w:rPr>
        <w:t>as not</w:t>
      </w:r>
      <w:r w:rsidR="00D654D5">
        <w:rPr>
          <w:lang w:val="en-US"/>
        </w:rPr>
        <w:t xml:space="preserve"> standardized in the</w:t>
      </w:r>
      <w:r w:rsidR="002646F5">
        <w:rPr>
          <w:lang w:val="en-US"/>
        </w:rPr>
        <w:t xml:space="preserve"> </w:t>
      </w:r>
      <w:r w:rsidR="00B259E1">
        <w:rPr>
          <w:lang w:val="en-US"/>
        </w:rPr>
        <w:t>seventeenth century</w:t>
      </w:r>
      <w:r w:rsidR="00D654D5">
        <w:rPr>
          <w:lang w:val="en-US"/>
        </w:rPr>
        <w:t xml:space="preserve">, </w:t>
      </w:r>
      <w:r w:rsidR="00B259E1">
        <w:rPr>
          <w:lang w:val="en-US"/>
        </w:rPr>
        <w:t>preserve</w:t>
      </w:r>
      <w:r w:rsidR="00D654D5">
        <w:rPr>
          <w:lang w:val="en-US"/>
        </w:rPr>
        <w:t xml:space="preserve"> </w:t>
      </w:r>
      <w:r w:rsidR="00B259E1">
        <w:rPr>
          <w:lang w:val="en-US"/>
        </w:rPr>
        <w:t>theses inconsistencies</w:t>
      </w:r>
      <w:r w:rsidR="002646F5">
        <w:rPr>
          <w:lang w:val="en-US"/>
        </w:rPr>
        <w:t xml:space="preserve"> as th</w:t>
      </w:r>
      <w:r w:rsidR="00B259E1">
        <w:rPr>
          <w:lang w:val="en-US"/>
        </w:rPr>
        <w:t xml:space="preserve">ey appear in the original sources. </w:t>
      </w:r>
    </w:p>
    <w:p w14:paraId="5D1BF449" w14:textId="77777777" w:rsidR="00590990" w:rsidRDefault="00590990">
      <w:pPr>
        <w:rPr>
          <w:lang w:val="en-US"/>
        </w:rPr>
      </w:pPr>
    </w:p>
    <w:p w14:paraId="06687DCC" w14:textId="234A6C09" w:rsidR="00590990" w:rsidRDefault="00B259E1">
      <w:pPr>
        <w:rPr>
          <w:lang w:val="en-US"/>
        </w:rPr>
      </w:pPr>
      <w:r>
        <w:rPr>
          <w:lang w:val="en-US"/>
        </w:rPr>
        <w:t xml:space="preserve">During this work meeting we also clean </w:t>
      </w:r>
      <w:r w:rsidR="00590990">
        <w:rPr>
          <w:lang w:val="en-US"/>
        </w:rPr>
        <w:t xml:space="preserve">up </w:t>
      </w:r>
      <w:r>
        <w:rPr>
          <w:lang w:val="en-US"/>
        </w:rPr>
        <w:t>our</w:t>
      </w:r>
      <w:r w:rsidR="00590990">
        <w:rPr>
          <w:lang w:val="en-US"/>
        </w:rPr>
        <w:t xml:space="preserve"> local folders and </w:t>
      </w:r>
      <w:r>
        <w:rPr>
          <w:lang w:val="en-US"/>
        </w:rPr>
        <w:t>remove image</w:t>
      </w:r>
      <w:r w:rsidR="00590990">
        <w:rPr>
          <w:lang w:val="en-US"/>
        </w:rPr>
        <w:t xml:space="preserve"> files </w:t>
      </w:r>
      <w:r>
        <w:rPr>
          <w:lang w:val="en-US"/>
        </w:rPr>
        <w:t xml:space="preserve">and documents </w:t>
      </w:r>
      <w:r w:rsidR="00590990">
        <w:rPr>
          <w:lang w:val="en-US"/>
        </w:rPr>
        <w:t xml:space="preserve">no longer </w:t>
      </w:r>
      <w:r>
        <w:rPr>
          <w:lang w:val="en-US"/>
        </w:rPr>
        <w:t xml:space="preserve">in </w:t>
      </w:r>
      <w:r w:rsidR="00590990">
        <w:rPr>
          <w:lang w:val="en-US"/>
        </w:rPr>
        <w:t xml:space="preserve">used. </w:t>
      </w:r>
    </w:p>
    <w:p w14:paraId="79063501" w14:textId="77777777" w:rsidR="00B259E1" w:rsidRDefault="00B259E1">
      <w:pPr>
        <w:rPr>
          <w:lang w:val="en-US"/>
        </w:rPr>
      </w:pPr>
    </w:p>
    <w:p w14:paraId="06A82D35" w14:textId="22A9DC44" w:rsidR="00B259E1" w:rsidRDefault="00B259E1">
      <w:pPr>
        <w:rPr>
          <w:lang w:val="en-US"/>
        </w:rPr>
      </w:pPr>
      <w:r>
        <w:rPr>
          <w:lang w:val="en-US"/>
        </w:rPr>
        <w:lastRenderedPageBreak/>
        <w:t>Next step: Proofreading and fix a problem in the TEI coding where two Headlines appear on the same pace. Johanna finds a solution and implements final markup of the presentation site.</w:t>
      </w:r>
    </w:p>
    <w:p w14:paraId="4A849DFF" w14:textId="77777777" w:rsidR="00C43DE1" w:rsidRDefault="00C43DE1">
      <w:pPr>
        <w:rPr>
          <w:lang w:val="en-US"/>
        </w:rPr>
      </w:pPr>
    </w:p>
    <w:p w14:paraId="1CAFBF08" w14:textId="77777777" w:rsidR="00C43DE1" w:rsidRDefault="00C43DE1">
      <w:pPr>
        <w:rPr>
          <w:lang w:val="en-US"/>
        </w:rPr>
      </w:pPr>
    </w:p>
    <w:p w14:paraId="481231D7" w14:textId="77777777" w:rsidR="00C43DE1" w:rsidRDefault="00C43DE1">
      <w:pPr>
        <w:rPr>
          <w:lang w:val="en-US"/>
        </w:rPr>
      </w:pPr>
    </w:p>
    <w:p w14:paraId="3EA2BA8D" w14:textId="5536C0C2" w:rsidR="00C43DE1" w:rsidRDefault="00C43DE1">
      <w:pPr>
        <w:rPr>
          <w:lang w:val="en-US"/>
        </w:rPr>
      </w:pPr>
      <w:proofErr w:type="spellStart"/>
      <w:r>
        <w:rPr>
          <w:lang w:val="en-US"/>
        </w:rPr>
        <w:t>R</w:t>
      </w:r>
      <w:r w:rsidR="00207BB0">
        <w:rPr>
          <w:lang w:val="en-US"/>
        </w:rPr>
        <w:t>a</w:t>
      </w:r>
      <w:r>
        <w:rPr>
          <w:lang w:val="en-US"/>
        </w:rPr>
        <w:t>pporten</w:t>
      </w:r>
      <w:proofErr w:type="spellEnd"/>
      <w:r>
        <w:rPr>
          <w:lang w:val="en-US"/>
        </w:rPr>
        <w:t xml:space="preserve"> ska </w:t>
      </w:r>
      <w:proofErr w:type="spellStart"/>
      <w:r>
        <w:rPr>
          <w:lang w:val="en-US"/>
        </w:rPr>
        <w:t>innehålla</w:t>
      </w:r>
      <w:proofErr w:type="spellEnd"/>
      <w:r>
        <w:rPr>
          <w:lang w:val="en-US"/>
        </w:rPr>
        <w:t>:</w:t>
      </w:r>
    </w:p>
    <w:p w14:paraId="66BEDA29" w14:textId="77777777" w:rsidR="00C43DE1" w:rsidRPr="00A1172B" w:rsidRDefault="00C43DE1" w:rsidP="00207BB0">
      <w:pPr>
        <w:numPr>
          <w:ilvl w:val="0"/>
          <w:numId w:val="1"/>
        </w:numPr>
        <w:shd w:val="clear" w:color="auto" w:fill="FFFFFF"/>
        <w:tabs>
          <w:tab w:val="num" w:pos="-15"/>
        </w:tabs>
        <w:spacing w:before="100" w:beforeAutospacing="1" w:after="100" w:afterAutospacing="1"/>
        <w:ind w:left="360"/>
        <w:rPr>
          <w:rFonts w:ascii="Lato" w:eastAsia="Times New Roman" w:hAnsi="Lato" w:cs="Times New Roman"/>
          <w:b/>
          <w:bCs/>
          <w:color w:val="273540"/>
          <w:kern w:val="0"/>
          <w:lang w:eastAsia="sv-SE"/>
          <w14:ligatures w14:val="none"/>
        </w:rPr>
      </w:pPr>
      <w:r w:rsidRPr="00A1172B">
        <w:rPr>
          <w:rFonts w:ascii="Lato" w:eastAsia="Times New Roman" w:hAnsi="Lato" w:cs="Times New Roman"/>
          <w:b/>
          <w:bCs/>
          <w:color w:val="273540"/>
          <w:kern w:val="0"/>
          <w:lang w:eastAsia="sv-SE"/>
          <w14:ligatures w14:val="none"/>
        </w:rPr>
        <w:t>En grundlig dokumentation av det metodiska arbete gruppen har utfört och de åtgärder som vidtagits (cirka 1/3 av rapporten, kom ihåg att detaljerad teknisk dokumentation kan placeras i en bilaga som inte ingår i ordantalet). Glöm inte frågan om hur långsiktigt bevarande kan säkras.</w:t>
      </w:r>
    </w:p>
    <w:p w14:paraId="330CCAE3" w14:textId="3E10D36D" w:rsidR="00207BB0" w:rsidRPr="00C43DE1" w:rsidRDefault="00A1172B" w:rsidP="00A1172B">
      <w:p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Har påbörjats här ovan</w:t>
      </w:r>
    </w:p>
    <w:p w14:paraId="42C44018" w14:textId="77777777" w:rsidR="00C43DE1" w:rsidRPr="00A1172B" w:rsidRDefault="00C43DE1" w:rsidP="00207BB0">
      <w:pPr>
        <w:numPr>
          <w:ilvl w:val="0"/>
          <w:numId w:val="1"/>
        </w:numPr>
        <w:shd w:val="clear" w:color="auto" w:fill="FFFFFF"/>
        <w:tabs>
          <w:tab w:val="num" w:pos="-15"/>
        </w:tabs>
        <w:spacing w:before="100" w:beforeAutospacing="1" w:after="100" w:afterAutospacing="1"/>
        <w:ind w:left="360"/>
        <w:rPr>
          <w:rFonts w:ascii="Lato" w:eastAsia="Times New Roman" w:hAnsi="Lato" w:cs="Times New Roman"/>
          <w:b/>
          <w:bCs/>
          <w:color w:val="273540"/>
          <w:kern w:val="0"/>
          <w:lang w:eastAsia="sv-SE"/>
          <w14:ligatures w14:val="none"/>
        </w:rPr>
      </w:pPr>
      <w:r w:rsidRPr="00A1172B">
        <w:rPr>
          <w:rFonts w:ascii="Lato" w:eastAsia="Times New Roman" w:hAnsi="Lato" w:cs="Times New Roman"/>
          <w:b/>
          <w:bCs/>
          <w:color w:val="273540"/>
          <w:kern w:val="0"/>
          <w:lang w:eastAsia="sv-SE"/>
          <w14:ligatures w14:val="none"/>
        </w:rPr>
        <w:t>En estimering av tidsåtgången för de olika faserna i projektet (till exempel i form av en tabell) och med tillägget av vad en fortsättning skulle fordra.</w:t>
      </w:r>
    </w:p>
    <w:p w14:paraId="2C4B417E" w14:textId="357C8984" w:rsidR="00207BB0" w:rsidRPr="00C43DE1" w:rsidRDefault="00A1172B" w:rsidP="00207BB0">
      <w:p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Kan sammanställas baserat på ovan och egen tid</w:t>
      </w:r>
    </w:p>
    <w:p w14:paraId="7DDBB374" w14:textId="77777777" w:rsidR="00C43DE1" w:rsidRPr="00A1172B" w:rsidRDefault="00C43DE1" w:rsidP="00207BB0">
      <w:pPr>
        <w:numPr>
          <w:ilvl w:val="0"/>
          <w:numId w:val="1"/>
        </w:numPr>
        <w:shd w:val="clear" w:color="auto" w:fill="FFFFFF"/>
        <w:tabs>
          <w:tab w:val="num" w:pos="-15"/>
        </w:tabs>
        <w:spacing w:before="100" w:beforeAutospacing="1" w:after="100" w:afterAutospacing="1"/>
        <w:ind w:left="360"/>
        <w:rPr>
          <w:rFonts w:ascii="Lato" w:eastAsia="Times New Roman" w:hAnsi="Lato" w:cs="Times New Roman"/>
          <w:b/>
          <w:bCs/>
          <w:color w:val="273540"/>
          <w:kern w:val="0"/>
          <w:lang w:eastAsia="sv-SE"/>
          <w14:ligatures w14:val="none"/>
        </w:rPr>
      </w:pPr>
      <w:r w:rsidRPr="00A1172B">
        <w:rPr>
          <w:rFonts w:ascii="Lato" w:eastAsia="Times New Roman" w:hAnsi="Lato" w:cs="Times New Roman"/>
          <w:b/>
          <w:bCs/>
          <w:color w:val="273540"/>
          <w:kern w:val="0"/>
          <w:lang w:eastAsia="sv-SE"/>
          <w14:ligatures w14:val="none"/>
        </w:rPr>
        <w:t>En kort redogörelse för de synpunkter som lämnats av avnämare/uppdragsgivare, i de fall sådana finns (vilket är bra)</w:t>
      </w:r>
    </w:p>
    <w:p w14:paraId="7DF6ADEE" w14:textId="6E6C776E" w:rsidR="00207BB0" w:rsidRPr="00C43DE1" w:rsidRDefault="00A1172B" w:rsidP="00207BB0">
      <w:p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Har vi något här? Annat än att biblioteket agerar med att tillgängliggöra (katalogisera)dokument digitalt utifrån förfrågningar)</w:t>
      </w:r>
    </w:p>
    <w:p w14:paraId="70806811" w14:textId="77777777" w:rsidR="00C43DE1" w:rsidRPr="00A1172B" w:rsidRDefault="00C43DE1" w:rsidP="00207BB0">
      <w:pPr>
        <w:numPr>
          <w:ilvl w:val="0"/>
          <w:numId w:val="1"/>
        </w:numPr>
        <w:shd w:val="clear" w:color="auto" w:fill="FFFFFF"/>
        <w:tabs>
          <w:tab w:val="num" w:pos="-15"/>
        </w:tabs>
        <w:spacing w:before="100" w:beforeAutospacing="1" w:after="100" w:afterAutospacing="1"/>
        <w:ind w:left="360"/>
        <w:rPr>
          <w:rFonts w:ascii="Lato" w:eastAsia="Times New Roman" w:hAnsi="Lato" w:cs="Times New Roman"/>
          <w:b/>
          <w:bCs/>
          <w:color w:val="273540"/>
          <w:kern w:val="0"/>
          <w:lang w:eastAsia="sv-SE"/>
          <w14:ligatures w14:val="none"/>
        </w:rPr>
      </w:pPr>
      <w:r w:rsidRPr="00A1172B">
        <w:rPr>
          <w:rFonts w:ascii="Lato" w:eastAsia="Times New Roman" w:hAnsi="Lato" w:cs="Times New Roman"/>
          <w:b/>
          <w:bCs/>
          <w:color w:val="273540"/>
          <w:kern w:val="0"/>
          <w:lang w:eastAsia="sv-SE"/>
          <w14:ligatures w14:val="none"/>
        </w:rPr>
        <w:t>En argumentation för projektets relevans för kulturarvsbevarande i allmänhet.</w:t>
      </w:r>
    </w:p>
    <w:p w14:paraId="24477F9D" w14:textId="59C7FB60" w:rsidR="00207BB0" w:rsidRDefault="00207BB0" w:rsidP="00207BB0">
      <w:p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Bevara vårt gemensamma kulturarv</w:t>
      </w:r>
      <w:r w:rsidR="00A1172B"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 xml:space="preserve">. Digitalisering gör vårt </w:t>
      </w:r>
      <w:r w:rsidR="003949EF"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kulturarv</w:t>
      </w:r>
      <w:r w:rsidR="00A1172B"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 xml:space="preserve"> mer öppet och tillgängligt för alla oavsett geografisk plats.</w:t>
      </w:r>
    </w:p>
    <w:p w14:paraId="3DD7EFA3" w14:textId="0D9310A8" w:rsidR="003949EF" w:rsidRDefault="003949EF" w:rsidP="003949EF">
      <w:p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 xml:space="preserve">Tillgängliggöra en primärkälla för forskning. Dokumenten ger inblick i människors liv, hur samhället såg ut, förhållande till religion. </w:t>
      </w:r>
      <w:r w:rsidR="000C7A07"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Forskningsvärde för flera discipliner.</w:t>
      </w:r>
    </w:p>
    <w:p w14:paraId="20111290" w14:textId="77777777" w:rsidR="003949EF" w:rsidRPr="00C43DE1" w:rsidRDefault="003949EF" w:rsidP="003949EF">
      <w:p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Dokumenten är också intressant ur ett språkforskningsperspektiv – visar hur språket användes innan stavning och grammatik standardiserade – språkförändring och dialekter</w:t>
      </w:r>
    </w:p>
    <w:p w14:paraId="2CBC12A1" w14:textId="3A4F75A4" w:rsidR="003949EF" w:rsidRDefault="003949EF" w:rsidP="00207BB0">
      <w:p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Digitalisering gör det möjligt att dokument kan analyseras med ny teknik och metoder till exempel AI, databassökning. Möjliggör tvärvetenskaplig och internationell forskning – jämföra material från olika delar av världen</w:t>
      </w:r>
    </w:p>
    <w:p w14:paraId="08573AEE" w14:textId="3C8C658B" w:rsidR="000C7A07" w:rsidRDefault="000C7A07" w:rsidP="00207BB0">
      <w:p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Bevarande av sköra dokument (fast tydligen mår också dokumenten bra av att vidröras och användas)</w:t>
      </w:r>
    </w:p>
    <w:p w14:paraId="092548D8" w14:textId="77777777" w:rsidR="00C43DE1" w:rsidRPr="003949EF" w:rsidRDefault="00C43DE1" w:rsidP="00207BB0">
      <w:pPr>
        <w:numPr>
          <w:ilvl w:val="0"/>
          <w:numId w:val="1"/>
        </w:numPr>
        <w:shd w:val="clear" w:color="auto" w:fill="FFFFFF"/>
        <w:tabs>
          <w:tab w:val="num" w:pos="-15"/>
        </w:tabs>
        <w:spacing w:before="100" w:beforeAutospacing="1" w:after="100" w:afterAutospacing="1"/>
        <w:ind w:left="360"/>
        <w:rPr>
          <w:rFonts w:ascii="Lato" w:eastAsia="Times New Roman" w:hAnsi="Lato" w:cs="Times New Roman"/>
          <w:b/>
          <w:bCs/>
          <w:color w:val="273540"/>
          <w:kern w:val="0"/>
          <w:lang w:eastAsia="sv-SE"/>
          <w14:ligatures w14:val="none"/>
        </w:rPr>
      </w:pPr>
      <w:r w:rsidRPr="003949EF">
        <w:rPr>
          <w:rFonts w:ascii="Lato" w:eastAsia="Times New Roman" w:hAnsi="Lato" w:cs="Times New Roman"/>
          <w:b/>
          <w:bCs/>
          <w:color w:val="273540"/>
          <w:kern w:val="0"/>
          <w:lang w:eastAsia="sv-SE"/>
          <w14:ligatures w14:val="none"/>
        </w:rPr>
        <w:t xml:space="preserve">En kritisk analys/argumentation för gruppens val och de metoder som använts i arbetet på en högre abstraktionsnivå än det tekniska/konkreta. Argumentation </w:t>
      </w:r>
      <w:r w:rsidRPr="003949EF">
        <w:rPr>
          <w:rFonts w:ascii="Lato" w:eastAsia="Times New Roman" w:hAnsi="Lato" w:cs="Times New Roman"/>
          <w:b/>
          <w:bCs/>
          <w:color w:val="273540"/>
          <w:kern w:val="0"/>
          <w:lang w:eastAsia="sv-SE"/>
          <w14:ligatures w14:val="none"/>
        </w:rPr>
        <w:lastRenderedPageBreak/>
        <w:t>måste vara förankrad i litteratur, främst kurslitteraturen (särskilt den forskningsbaserade delen av litteraturen).</w:t>
      </w:r>
    </w:p>
    <w:p w14:paraId="0B32643D" w14:textId="3C2FDC92" w:rsidR="00207BB0" w:rsidRDefault="00207BB0" w:rsidP="00207BB0">
      <w:pPr>
        <w:shd w:val="clear" w:color="auto" w:fill="FFFFFF"/>
        <w:tabs>
          <w:tab w:val="num" w:pos="-15"/>
        </w:tabs>
        <w:spacing w:before="100" w:beforeAutospacing="1" w:after="100" w:afterAutospacing="1"/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TEI</w:t>
      </w:r>
      <w:proofErr w:type="spellEnd"/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 xml:space="preserve">: </w:t>
      </w:r>
      <w:r w:rsidR="00A1172B"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internationell forskning, tvärvetenskap osv</w:t>
      </w:r>
      <w:r w:rsidR="00AD08EE"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 xml:space="preserve"> (</w:t>
      </w:r>
      <w:proofErr w:type="spellStart"/>
      <w:r w:rsidR="00AD08EE" w:rsidRPr="00AD08EE">
        <w:rPr>
          <w:rFonts w:ascii="Lato" w:eastAsia="Times New Roman" w:hAnsi="Lato" w:cs="Times New Roman"/>
          <w:color w:val="273540"/>
          <w:kern w:val="0"/>
          <w:highlight w:val="yellow"/>
          <w:lang w:eastAsia="sv-SE"/>
          <w14:ligatures w14:val="none"/>
        </w:rPr>
        <w:t>TEI</w:t>
      </w:r>
      <w:proofErr w:type="spellEnd"/>
      <w:r w:rsidR="00AD08EE" w:rsidRPr="00AD08EE">
        <w:rPr>
          <w:rFonts w:ascii="Lato" w:eastAsia="Times New Roman" w:hAnsi="Lato" w:cs="Times New Roman"/>
          <w:color w:val="273540"/>
          <w:kern w:val="0"/>
          <w:highlight w:val="yellow"/>
          <w:lang w:eastAsia="sv-SE"/>
          <w14:ligatures w14:val="none"/>
        </w:rPr>
        <w:t xml:space="preserve"> manifestet</w:t>
      </w:r>
      <w:r w:rsidR="00AD08EE"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)</w:t>
      </w:r>
    </w:p>
    <w:p w14:paraId="42264EB3" w14:textId="1A3B1F1A" w:rsidR="00207BB0" w:rsidRDefault="00A1172B" w:rsidP="00207BB0">
      <w:pPr>
        <w:shd w:val="clear" w:color="auto" w:fill="FFFFFF"/>
        <w:tabs>
          <w:tab w:val="num" w:pos="-15"/>
        </w:tabs>
        <w:spacing w:before="100" w:beforeAutospacing="1" w:after="100" w:afterAutospacing="1"/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M</w:t>
      </w:r>
      <w:r w:rsidR="00207BB0"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assdigitalisering och kritisk digitalisering (vår upplevelse av det universitetet gör och vad vi valde att göra. (</w:t>
      </w:r>
      <w:r w:rsidR="00207BB0" w:rsidRPr="00AD08EE">
        <w:rPr>
          <w:rFonts w:ascii="Lato" w:eastAsia="Times New Roman" w:hAnsi="Lato" w:cs="Times New Roman"/>
          <w:color w:val="273540"/>
          <w:kern w:val="0"/>
          <w:highlight w:val="yellow"/>
          <w:lang w:eastAsia="sv-SE"/>
          <w14:ligatures w14:val="none"/>
        </w:rPr>
        <w:t>anknyta till Mats text</w:t>
      </w:r>
      <w:r w:rsidR="00207BB0"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 xml:space="preserve">) </w:t>
      </w:r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Humanistiska bibliotekets arbetsbörda vs process</w:t>
      </w:r>
      <w:r w:rsidR="003949EF"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.</w:t>
      </w:r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 xml:space="preserve"> </w:t>
      </w:r>
      <w:r w:rsidR="003949EF"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Hur etablerat är egentligen</w:t>
      </w:r>
    </w:p>
    <w:p w14:paraId="220338E1" w14:textId="71206B65" w:rsidR="00A1172B" w:rsidRDefault="00A1172B" w:rsidP="00207BB0">
      <w:pPr>
        <w:shd w:val="clear" w:color="auto" w:fill="FFFFFF"/>
        <w:tabs>
          <w:tab w:val="num" w:pos="-15"/>
        </w:tabs>
        <w:spacing w:before="100" w:beforeAutospacing="1" w:after="100" w:afterAutospacing="1"/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Bildval: det vi upptäckte genom tre olika bildfångsmetoder (vattenstämplar osv)</w:t>
      </w:r>
    </w:p>
    <w:p w14:paraId="403E8F1E" w14:textId="2868BEB6" w:rsidR="000C7A07" w:rsidRDefault="000C7A07" w:rsidP="00207BB0">
      <w:pPr>
        <w:shd w:val="clear" w:color="auto" w:fill="FFFFFF"/>
        <w:tabs>
          <w:tab w:val="num" w:pos="-15"/>
        </w:tabs>
        <w:spacing w:before="100" w:beforeAutospacing="1" w:after="100" w:afterAutospacing="1"/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Val att presentera språket som det är (autenticitet, så nära originalet som möjligt, bevarar historiskt och kulturellt värde</w:t>
      </w:r>
      <w:r w:rsidR="00AD08EE"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,</w:t>
      </w:r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 xml:space="preserve"> minimalt med tolkningar – ”så här skrev och uttryckte sig faktiskt folk”.</w:t>
      </w:r>
      <w:r w:rsidR="00AD08EE"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 xml:space="preserve"> Modernisering av språket kan ibland förändra betydelsen eller nyanser i texten. Minskar risken för misstolkningar</w:t>
      </w:r>
    </w:p>
    <w:p w14:paraId="5413AB75" w14:textId="0F6D3F92" w:rsidR="00271496" w:rsidRDefault="00271496" w:rsidP="00207BB0">
      <w:pPr>
        <w:shd w:val="clear" w:color="auto" w:fill="FFFFFF"/>
        <w:tabs>
          <w:tab w:val="num" w:pos="-15"/>
        </w:tabs>
        <w:spacing w:before="100" w:beforeAutospacing="1" w:after="100" w:afterAutospacing="1"/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Vi har intagit ett r</w:t>
      </w:r>
      <w:r w:rsidRPr="00271496"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ealistiskt perspektiv</w:t>
      </w:r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 xml:space="preserve"> (vetenskapsteoretisk källa) -</w:t>
      </w:r>
      <w:r w:rsidRPr="00271496">
        <w:t xml:space="preserve"> </w:t>
      </w:r>
      <w:r>
        <w:t>återge dokumentet så exakt som möjligt.</w:t>
      </w:r>
    </w:p>
    <w:p w14:paraId="6A658341" w14:textId="1B5DF2F3" w:rsidR="00207BB0" w:rsidRPr="00C43DE1" w:rsidRDefault="00AD08EE" w:rsidP="00207BB0">
      <w:p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Källkritisk transparens.</w:t>
      </w:r>
    </w:p>
    <w:p w14:paraId="766832E6" w14:textId="77777777" w:rsidR="00C43DE1" w:rsidRPr="000C7A07" w:rsidRDefault="00C43DE1" w:rsidP="00207BB0">
      <w:pPr>
        <w:numPr>
          <w:ilvl w:val="0"/>
          <w:numId w:val="1"/>
        </w:numPr>
        <w:shd w:val="clear" w:color="auto" w:fill="FFFFFF"/>
        <w:tabs>
          <w:tab w:val="num" w:pos="-15"/>
        </w:tabs>
        <w:spacing w:before="100" w:beforeAutospacing="1" w:after="100" w:afterAutospacing="1"/>
        <w:ind w:left="360"/>
        <w:rPr>
          <w:rFonts w:ascii="Lato" w:eastAsia="Times New Roman" w:hAnsi="Lato" w:cs="Times New Roman"/>
          <w:b/>
          <w:bCs/>
          <w:color w:val="273540"/>
          <w:kern w:val="0"/>
          <w:lang w:eastAsia="sv-SE"/>
          <w14:ligatures w14:val="none"/>
        </w:rPr>
      </w:pPr>
      <w:r w:rsidRPr="000C7A07">
        <w:rPr>
          <w:rFonts w:ascii="Lato" w:eastAsia="Times New Roman" w:hAnsi="Lato" w:cs="Times New Roman"/>
          <w:b/>
          <w:bCs/>
          <w:color w:val="273540"/>
          <w:kern w:val="0"/>
          <w:lang w:eastAsia="sv-SE"/>
          <w14:ligatures w14:val="none"/>
        </w:rPr>
        <w:t xml:space="preserve">Slutsatser (såsom lärdomar, rekommendationer för framtida arbete, skalbarhet </w:t>
      </w:r>
      <w:proofErr w:type="gramStart"/>
      <w:r w:rsidRPr="000C7A07">
        <w:rPr>
          <w:rFonts w:ascii="Lato" w:eastAsia="Times New Roman" w:hAnsi="Lato" w:cs="Times New Roman"/>
          <w:b/>
          <w:bCs/>
          <w:color w:val="273540"/>
          <w:kern w:val="0"/>
          <w:lang w:eastAsia="sv-SE"/>
          <w14:ligatures w14:val="none"/>
        </w:rPr>
        <w:t>etc.</w:t>
      </w:r>
      <w:proofErr w:type="gramEnd"/>
      <w:r w:rsidRPr="000C7A07">
        <w:rPr>
          <w:rFonts w:ascii="Lato" w:eastAsia="Times New Roman" w:hAnsi="Lato" w:cs="Times New Roman"/>
          <w:b/>
          <w:bCs/>
          <w:color w:val="273540"/>
          <w:kern w:val="0"/>
          <w:lang w:eastAsia="sv-SE"/>
          <w14:ligatures w14:val="none"/>
        </w:rPr>
        <w:t>).</w:t>
      </w:r>
    </w:p>
    <w:p w14:paraId="379603A6" w14:textId="7DDEDEFD" w:rsidR="003949EF" w:rsidRDefault="003949EF" w:rsidP="003949EF">
      <w:pPr>
        <w:shd w:val="clear" w:color="auto" w:fill="FFFFFF"/>
        <w:tabs>
          <w:tab w:val="num" w:pos="-15"/>
        </w:tabs>
        <w:spacing w:before="100" w:beforeAutospacing="1" w:after="100" w:afterAutospacing="1"/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Att uppnå konsekvens (i kodning och angreppssätt är en utmaning</w:t>
      </w:r>
      <w:r w:rsidR="000C7A07"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 xml:space="preserve"> för flera </w:t>
      </w:r>
      <w:proofErr w:type="gramStart"/>
      <w:r w:rsidR="000C7A07"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 xml:space="preserve">som </w:t>
      </w:r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)</w:t>
      </w:r>
      <w:proofErr w:type="gramEnd"/>
      <w:r w:rsidR="000C7A07"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 xml:space="preserve"> utifrån valmöjligheter</w:t>
      </w:r>
    </w:p>
    <w:p w14:paraId="4643BC56" w14:textId="7BEBEA3E" w:rsidR="003949EF" w:rsidRDefault="003949EF" w:rsidP="003949EF">
      <w:p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 xml:space="preserve">Skalbart: stor tidsåtgång för </w:t>
      </w:r>
      <w:proofErr w:type="gramStart"/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detta detaljnivå</w:t>
      </w:r>
      <w:proofErr w:type="gramEnd"/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 xml:space="preserve"> vilket inte (utifrån samhällets begränsade </w:t>
      </w:r>
      <w:proofErr w:type="gramStart"/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>resurser )</w:t>
      </w:r>
      <w:proofErr w:type="gramEnd"/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 xml:space="preserve"> kanske inte är hållbart.</w:t>
      </w:r>
    </w:p>
    <w:p w14:paraId="3DE1CEBA" w14:textId="74B9FE18" w:rsidR="00AD08EE" w:rsidRDefault="00AD08EE" w:rsidP="003949EF">
      <w:p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</w:pPr>
    </w:p>
    <w:p w14:paraId="5F7E13AB" w14:textId="64DD76B3" w:rsidR="00AD08EE" w:rsidRDefault="00AD08EE" w:rsidP="003949EF">
      <w:p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  <w:t xml:space="preserve">Möjligheten att få en inblick i – och komma nära – människors öden i en svunnen tid. </w:t>
      </w:r>
    </w:p>
    <w:p w14:paraId="4C7CECDF" w14:textId="77777777" w:rsidR="003949EF" w:rsidRDefault="003949EF" w:rsidP="003949EF">
      <w:p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</w:pPr>
    </w:p>
    <w:p w14:paraId="5F790534" w14:textId="77777777" w:rsidR="00C43DE1" w:rsidRDefault="00C43DE1" w:rsidP="00207BB0">
      <w:pPr>
        <w:shd w:val="clear" w:color="auto" w:fill="FFFFFF"/>
        <w:spacing w:before="100" w:beforeAutospacing="1" w:after="100" w:afterAutospacing="1"/>
        <w:ind w:left="360"/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</w:pPr>
    </w:p>
    <w:p w14:paraId="0031EC67" w14:textId="77777777" w:rsidR="00207BB0" w:rsidRDefault="00207BB0" w:rsidP="00C43DE1">
      <w:p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</w:pPr>
    </w:p>
    <w:p w14:paraId="38F5BC73" w14:textId="77777777" w:rsidR="00207BB0" w:rsidRPr="00C43DE1" w:rsidRDefault="00207BB0" w:rsidP="00C43DE1">
      <w:p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color w:val="273540"/>
          <w:kern w:val="0"/>
          <w:lang w:eastAsia="sv-SE"/>
          <w14:ligatures w14:val="none"/>
        </w:rPr>
      </w:pPr>
    </w:p>
    <w:p w14:paraId="773CA134" w14:textId="77777777" w:rsidR="00C43DE1" w:rsidRPr="001D16D1" w:rsidRDefault="00C43DE1">
      <w:pPr>
        <w:rPr>
          <w:lang w:val="en-US"/>
        </w:rPr>
      </w:pPr>
    </w:p>
    <w:sectPr w:rsidR="00C43DE1" w:rsidRPr="001D16D1" w:rsidSect="000F2B2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B0604020202020204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A02C2"/>
    <w:multiLevelType w:val="multilevel"/>
    <w:tmpl w:val="FF3E77C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389458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D1"/>
    <w:rsid w:val="000949B4"/>
    <w:rsid w:val="000C7A07"/>
    <w:rsid w:val="000F2B2B"/>
    <w:rsid w:val="001611AC"/>
    <w:rsid w:val="0017272A"/>
    <w:rsid w:val="001A6FE2"/>
    <w:rsid w:val="001D16D1"/>
    <w:rsid w:val="001F2DE7"/>
    <w:rsid w:val="00207BB0"/>
    <w:rsid w:val="00217F4C"/>
    <w:rsid w:val="00220405"/>
    <w:rsid w:val="002646F5"/>
    <w:rsid w:val="00271496"/>
    <w:rsid w:val="002B27F2"/>
    <w:rsid w:val="00300B85"/>
    <w:rsid w:val="003949EF"/>
    <w:rsid w:val="003F44A5"/>
    <w:rsid w:val="00415752"/>
    <w:rsid w:val="004464C0"/>
    <w:rsid w:val="004F197B"/>
    <w:rsid w:val="00590990"/>
    <w:rsid w:val="0059399C"/>
    <w:rsid w:val="005A3AED"/>
    <w:rsid w:val="00644348"/>
    <w:rsid w:val="00656467"/>
    <w:rsid w:val="006F600D"/>
    <w:rsid w:val="0074268C"/>
    <w:rsid w:val="007D001D"/>
    <w:rsid w:val="008629AC"/>
    <w:rsid w:val="008741D7"/>
    <w:rsid w:val="008A23B7"/>
    <w:rsid w:val="00941144"/>
    <w:rsid w:val="009B57A9"/>
    <w:rsid w:val="00A1172B"/>
    <w:rsid w:val="00A33C27"/>
    <w:rsid w:val="00AD08EE"/>
    <w:rsid w:val="00B259E1"/>
    <w:rsid w:val="00B31AFC"/>
    <w:rsid w:val="00B32FE3"/>
    <w:rsid w:val="00C43DE1"/>
    <w:rsid w:val="00D654D5"/>
    <w:rsid w:val="00D85B37"/>
    <w:rsid w:val="00E221A8"/>
    <w:rsid w:val="00E41B0B"/>
    <w:rsid w:val="00E6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FC16F5"/>
  <w15:chartTrackingRefBased/>
  <w15:docId w15:val="{ADBBDE93-416F-7E4E-8E6D-FFA82AEFC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D1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D1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D1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D1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D1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D16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D16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D16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D16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D1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D1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D1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D16D1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D16D1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D16D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D16D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D16D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D16D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D16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D1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D16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D1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D16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D16D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D16D1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D16D1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D1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D16D1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D1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4</Pages>
  <Words>1222</Words>
  <Characters>6616</Characters>
  <Application>Microsoft Office Word</Application>
  <DocSecurity>0</DocSecurity>
  <Lines>165</Lines>
  <Paragraphs>69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Cederström</dc:creator>
  <cp:keywords/>
  <dc:description/>
  <cp:lastModifiedBy>Cecilia Cederström</cp:lastModifiedBy>
  <cp:revision>12</cp:revision>
  <dcterms:created xsi:type="dcterms:W3CDTF">2026-03-30T08:25:00Z</dcterms:created>
  <dcterms:modified xsi:type="dcterms:W3CDTF">2026-05-14T09:37:00Z</dcterms:modified>
</cp:coreProperties>
</file>