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69056" w14:textId="67CBFCF1" w:rsidR="001F3C17" w:rsidRDefault="00684A60">
      <w:pPr>
        <w:rPr>
          <w:b/>
          <w:bCs/>
          <w:i/>
          <w:iCs/>
          <w:color w:val="4472C4" w:themeColor="accent1"/>
          <w:sz w:val="32"/>
          <w:szCs w:val="32"/>
        </w:rPr>
      </w:pPr>
      <w:r w:rsidRPr="00C1706A">
        <w:rPr>
          <w:b/>
          <w:bCs/>
          <w:i/>
          <w:iCs/>
          <w:color w:val="4472C4" w:themeColor="accent1"/>
          <w:sz w:val="32"/>
          <w:szCs w:val="32"/>
        </w:rPr>
        <w:t xml:space="preserve">Vision:  </w:t>
      </w:r>
    </w:p>
    <w:p w14:paraId="17B3A0B1" w14:textId="06D4E756" w:rsidR="00C62BDC" w:rsidRDefault="00C62BDC">
      <w:pPr>
        <w:rPr>
          <w:b/>
          <w:bCs/>
          <w:i/>
          <w:iCs/>
          <w:color w:val="4472C4" w:themeColor="accent1"/>
          <w:sz w:val="32"/>
          <w:szCs w:val="32"/>
        </w:rPr>
      </w:pPr>
      <w:r>
        <w:rPr>
          <w:b/>
          <w:bCs/>
          <w:i/>
          <w:iCs/>
          <w:color w:val="4472C4" w:themeColor="accent1"/>
          <w:sz w:val="32"/>
          <w:szCs w:val="32"/>
        </w:rPr>
        <w:t>Cultivating an energy efficient Entertainment Center that procures fun-filled experiences for people of all ages.</w:t>
      </w:r>
    </w:p>
    <w:tbl>
      <w:tblPr>
        <w:tblStyle w:val="TableGrid"/>
        <w:tblW w:w="0" w:type="auto"/>
        <w:tblLayout w:type="fixed"/>
        <w:tblLook w:val="04A0" w:firstRow="1" w:lastRow="0" w:firstColumn="1" w:lastColumn="0" w:noHBand="0" w:noVBand="1"/>
      </w:tblPr>
      <w:tblGrid>
        <w:gridCol w:w="1967"/>
        <w:gridCol w:w="2581"/>
        <w:gridCol w:w="2197"/>
        <w:gridCol w:w="2605"/>
      </w:tblGrid>
      <w:tr w:rsidR="00BE1270" w14:paraId="087CCBF5" w14:textId="77777777" w:rsidTr="00E26C2F">
        <w:tc>
          <w:tcPr>
            <w:tcW w:w="1967" w:type="dxa"/>
            <w:shd w:val="clear" w:color="auto" w:fill="D9E2F3" w:themeFill="accent1" w:themeFillTint="33"/>
          </w:tcPr>
          <w:p w14:paraId="5F27C4E5" w14:textId="25549BD7" w:rsidR="00BE1270" w:rsidRDefault="00BE1270">
            <w:pPr>
              <w:rPr>
                <w:color w:val="4472C4" w:themeColor="accent1"/>
                <w:sz w:val="32"/>
                <w:szCs w:val="32"/>
              </w:rPr>
            </w:pPr>
            <w:r>
              <w:rPr>
                <w:color w:val="4472C4" w:themeColor="accent1"/>
                <w:sz w:val="32"/>
                <w:szCs w:val="32"/>
              </w:rPr>
              <w:t>Target Group</w:t>
            </w:r>
          </w:p>
        </w:tc>
        <w:tc>
          <w:tcPr>
            <w:tcW w:w="2581" w:type="dxa"/>
            <w:shd w:val="clear" w:color="auto" w:fill="D9E2F3" w:themeFill="accent1" w:themeFillTint="33"/>
          </w:tcPr>
          <w:p w14:paraId="13B97211" w14:textId="68BBE539" w:rsidR="00BE1270" w:rsidRDefault="00BE1270">
            <w:pPr>
              <w:rPr>
                <w:color w:val="4472C4" w:themeColor="accent1"/>
                <w:sz w:val="32"/>
                <w:szCs w:val="32"/>
              </w:rPr>
            </w:pPr>
            <w:r>
              <w:rPr>
                <w:color w:val="4472C4" w:themeColor="accent1"/>
                <w:sz w:val="32"/>
                <w:szCs w:val="32"/>
              </w:rPr>
              <w:t>Needs</w:t>
            </w:r>
          </w:p>
        </w:tc>
        <w:tc>
          <w:tcPr>
            <w:tcW w:w="2197" w:type="dxa"/>
            <w:shd w:val="clear" w:color="auto" w:fill="D9E2F3" w:themeFill="accent1" w:themeFillTint="33"/>
          </w:tcPr>
          <w:p w14:paraId="4C59A6BB" w14:textId="17DF0371" w:rsidR="00BE1270" w:rsidRDefault="00BE1270">
            <w:pPr>
              <w:rPr>
                <w:color w:val="4472C4" w:themeColor="accent1"/>
                <w:sz w:val="32"/>
                <w:szCs w:val="32"/>
              </w:rPr>
            </w:pPr>
            <w:r>
              <w:rPr>
                <w:color w:val="4472C4" w:themeColor="accent1"/>
                <w:sz w:val="32"/>
                <w:szCs w:val="32"/>
              </w:rPr>
              <w:t>Product</w:t>
            </w:r>
          </w:p>
        </w:tc>
        <w:tc>
          <w:tcPr>
            <w:tcW w:w="2605" w:type="dxa"/>
            <w:shd w:val="clear" w:color="auto" w:fill="D9E2F3" w:themeFill="accent1" w:themeFillTint="33"/>
          </w:tcPr>
          <w:p w14:paraId="265E2263" w14:textId="2161073C" w:rsidR="00BE1270" w:rsidRDefault="00BE1270">
            <w:pPr>
              <w:rPr>
                <w:color w:val="4472C4" w:themeColor="accent1"/>
                <w:sz w:val="32"/>
                <w:szCs w:val="32"/>
              </w:rPr>
            </w:pPr>
            <w:r>
              <w:rPr>
                <w:color w:val="4472C4" w:themeColor="accent1"/>
                <w:sz w:val="32"/>
                <w:szCs w:val="32"/>
              </w:rPr>
              <w:t>Value</w:t>
            </w:r>
          </w:p>
        </w:tc>
      </w:tr>
      <w:tr w:rsidR="00BE1270" w14:paraId="72950C9F" w14:textId="77777777" w:rsidTr="00E26C2F">
        <w:trPr>
          <w:trHeight w:val="2627"/>
        </w:trPr>
        <w:tc>
          <w:tcPr>
            <w:tcW w:w="1967" w:type="dxa"/>
          </w:tcPr>
          <w:p w14:paraId="4F160203" w14:textId="77777777" w:rsidR="00BE1270" w:rsidRPr="00E26C2F" w:rsidRDefault="00C62BDC" w:rsidP="00C62BDC">
            <w:pPr>
              <w:pStyle w:val="ListParagraph"/>
              <w:numPr>
                <w:ilvl w:val="0"/>
                <w:numId w:val="1"/>
              </w:numPr>
              <w:rPr>
                <w:color w:val="4472C4" w:themeColor="accent1"/>
                <w:sz w:val="20"/>
                <w:szCs w:val="20"/>
              </w:rPr>
            </w:pPr>
            <w:r w:rsidRPr="00E26C2F">
              <w:rPr>
                <w:color w:val="4472C4" w:themeColor="accent1"/>
                <w:sz w:val="20"/>
                <w:szCs w:val="20"/>
              </w:rPr>
              <w:t>Shoppers with &amp; without Children</w:t>
            </w:r>
          </w:p>
          <w:p w14:paraId="3799D32F" w14:textId="08290034" w:rsidR="00C62BDC" w:rsidRPr="00E26C2F" w:rsidRDefault="00E26C2F" w:rsidP="00C62BDC">
            <w:pPr>
              <w:pStyle w:val="ListParagraph"/>
              <w:numPr>
                <w:ilvl w:val="0"/>
                <w:numId w:val="1"/>
              </w:numPr>
              <w:rPr>
                <w:color w:val="4472C4" w:themeColor="accent1"/>
                <w:sz w:val="20"/>
                <w:szCs w:val="20"/>
              </w:rPr>
            </w:pPr>
            <w:r w:rsidRPr="00E26C2F">
              <w:rPr>
                <w:color w:val="4472C4" w:themeColor="accent1"/>
                <w:sz w:val="20"/>
                <w:szCs w:val="20"/>
              </w:rPr>
              <w:t>Teens</w:t>
            </w:r>
          </w:p>
          <w:p w14:paraId="12A0F9AD" w14:textId="77777777" w:rsidR="00E26C2F" w:rsidRPr="00E26C2F" w:rsidRDefault="00E26C2F" w:rsidP="00C62BDC">
            <w:pPr>
              <w:pStyle w:val="ListParagraph"/>
              <w:numPr>
                <w:ilvl w:val="0"/>
                <w:numId w:val="1"/>
              </w:numPr>
              <w:rPr>
                <w:color w:val="4472C4" w:themeColor="accent1"/>
                <w:sz w:val="20"/>
                <w:szCs w:val="20"/>
              </w:rPr>
            </w:pPr>
            <w:r w:rsidRPr="00E26C2F">
              <w:rPr>
                <w:color w:val="4472C4" w:themeColor="accent1"/>
                <w:sz w:val="20"/>
                <w:szCs w:val="20"/>
              </w:rPr>
              <w:t>Young children</w:t>
            </w:r>
          </w:p>
          <w:p w14:paraId="1ECAABD8" w14:textId="77777777" w:rsidR="00E26C2F" w:rsidRPr="00E26C2F" w:rsidRDefault="00E26C2F" w:rsidP="00C62BDC">
            <w:pPr>
              <w:pStyle w:val="ListParagraph"/>
              <w:numPr>
                <w:ilvl w:val="0"/>
                <w:numId w:val="1"/>
              </w:numPr>
              <w:rPr>
                <w:color w:val="4472C4" w:themeColor="accent1"/>
                <w:sz w:val="20"/>
                <w:szCs w:val="20"/>
              </w:rPr>
            </w:pPr>
            <w:r w:rsidRPr="00E26C2F">
              <w:rPr>
                <w:color w:val="4472C4" w:themeColor="accent1"/>
                <w:sz w:val="20"/>
                <w:szCs w:val="20"/>
              </w:rPr>
              <w:t>Families</w:t>
            </w:r>
          </w:p>
          <w:p w14:paraId="642E1A61" w14:textId="77777777" w:rsidR="00E26C2F" w:rsidRPr="00E26C2F" w:rsidRDefault="00E26C2F" w:rsidP="00C62BDC">
            <w:pPr>
              <w:pStyle w:val="ListParagraph"/>
              <w:numPr>
                <w:ilvl w:val="0"/>
                <w:numId w:val="1"/>
              </w:numPr>
              <w:rPr>
                <w:color w:val="4472C4" w:themeColor="accent1"/>
                <w:sz w:val="32"/>
                <w:szCs w:val="32"/>
              </w:rPr>
            </w:pPr>
            <w:r w:rsidRPr="00E26C2F">
              <w:rPr>
                <w:color w:val="4472C4" w:themeColor="accent1"/>
                <w:sz w:val="20"/>
                <w:szCs w:val="20"/>
              </w:rPr>
              <w:t>Teachers</w:t>
            </w:r>
          </w:p>
          <w:p w14:paraId="36A931A6" w14:textId="0F835338" w:rsidR="00E26C2F" w:rsidRPr="00C62BDC" w:rsidRDefault="00E26C2F" w:rsidP="00C62BDC">
            <w:pPr>
              <w:pStyle w:val="ListParagraph"/>
              <w:numPr>
                <w:ilvl w:val="0"/>
                <w:numId w:val="1"/>
              </w:numPr>
              <w:rPr>
                <w:color w:val="4472C4" w:themeColor="accent1"/>
                <w:sz w:val="32"/>
                <w:szCs w:val="32"/>
              </w:rPr>
            </w:pPr>
            <w:r>
              <w:rPr>
                <w:color w:val="4472C4" w:themeColor="accent1"/>
                <w:sz w:val="20"/>
                <w:szCs w:val="20"/>
              </w:rPr>
              <w:t>Retail owners</w:t>
            </w:r>
          </w:p>
        </w:tc>
        <w:tc>
          <w:tcPr>
            <w:tcW w:w="2581" w:type="dxa"/>
          </w:tcPr>
          <w:p w14:paraId="38B41AA7" w14:textId="77777777" w:rsidR="00BE1270" w:rsidRPr="00E26C2F" w:rsidRDefault="00E26C2F" w:rsidP="00E26C2F">
            <w:pPr>
              <w:pStyle w:val="ListParagraph"/>
              <w:numPr>
                <w:ilvl w:val="0"/>
                <w:numId w:val="1"/>
              </w:numPr>
              <w:rPr>
                <w:color w:val="4472C4" w:themeColor="accent1"/>
                <w:sz w:val="20"/>
                <w:szCs w:val="20"/>
              </w:rPr>
            </w:pPr>
            <w:r w:rsidRPr="00E26C2F">
              <w:rPr>
                <w:color w:val="4472C4" w:themeColor="accent1"/>
                <w:sz w:val="20"/>
                <w:szCs w:val="20"/>
              </w:rPr>
              <w:t>Entertainment</w:t>
            </w:r>
          </w:p>
          <w:p w14:paraId="2AE5D990" w14:textId="77777777" w:rsidR="00E26C2F" w:rsidRPr="00E26C2F" w:rsidRDefault="00E26C2F" w:rsidP="00E26C2F">
            <w:pPr>
              <w:pStyle w:val="ListParagraph"/>
              <w:numPr>
                <w:ilvl w:val="0"/>
                <w:numId w:val="1"/>
              </w:numPr>
              <w:rPr>
                <w:color w:val="4472C4" w:themeColor="accent1"/>
                <w:sz w:val="20"/>
                <w:szCs w:val="20"/>
              </w:rPr>
            </w:pPr>
            <w:r w:rsidRPr="00E26C2F">
              <w:rPr>
                <w:color w:val="4472C4" w:themeColor="accent1"/>
                <w:sz w:val="20"/>
                <w:szCs w:val="20"/>
              </w:rPr>
              <w:t>Retail</w:t>
            </w:r>
          </w:p>
          <w:p w14:paraId="19E3CD90" w14:textId="77777777" w:rsidR="00E26C2F" w:rsidRPr="00E26C2F" w:rsidRDefault="00E26C2F" w:rsidP="00E26C2F">
            <w:pPr>
              <w:pStyle w:val="ListParagraph"/>
              <w:numPr>
                <w:ilvl w:val="0"/>
                <w:numId w:val="1"/>
              </w:numPr>
              <w:rPr>
                <w:color w:val="4472C4" w:themeColor="accent1"/>
                <w:sz w:val="20"/>
                <w:szCs w:val="20"/>
              </w:rPr>
            </w:pPr>
            <w:r w:rsidRPr="00E26C2F">
              <w:rPr>
                <w:color w:val="4472C4" w:themeColor="accent1"/>
                <w:sz w:val="20"/>
                <w:szCs w:val="20"/>
              </w:rPr>
              <w:t>Fun</w:t>
            </w:r>
          </w:p>
          <w:p w14:paraId="6738636D" w14:textId="77777777" w:rsidR="00E26C2F" w:rsidRPr="00E26C2F" w:rsidRDefault="00E26C2F" w:rsidP="00E26C2F">
            <w:pPr>
              <w:pStyle w:val="ListParagraph"/>
              <w:numPr>
                <w:ilvl w:val="0"/>
                <w:numId w:val="1"/>
              </w:numPr>
              <w:rPr>
                <w:color w:val="4472C4" w:themeColor="accent1"/>
                <w:sz w:val="20"/>
                <w:szCs w:val="20"/>
              </w:rPr>
            </w:pPr>
            <w:r w:rsidRPr="00E26C2F">
              <w:rPr>
                <w:color w:val="4472C4" w:themeColor="accent1"/>
                <w:sz w:val="20"/>
                <w:szCs w:val="20"/>
              </w:rPr>
              <w:t>Happiness</w:t>
            </w:r>
          </w:p>
          <w:p w14:paraId="0BA19578" w14:textId="77777777" w:rsidR="00E26C2F" w:rsidRPr="00E26C2F" w:rsidRDefault="00E26C2F" w:rsidP="00E26C2F">
            <w:pPr>
              <w:pStyle w:val="ListParagraph"/>
              <w:numPr>
                <w:ilvl w:val="0"/>
                <w:numId w:val="1"/>
              </w:numPr>
              <w:rPr>
                <w:color w:val="4472C4" w:themeColor="accent1"/>
                <w:sz w:val="32"/>
                <w:szCs w:val="32"/>
              </w:rPr>
            </w:pPr>
            <w:r w:rsidRPr="00E26C2F">
              <w:rPr>
                <w:color w:val="4472C4" w:themeColor="accent1"/>
                <w:sz w:val="20"/>
                <w:szCs w:val="20"/>
              </w:rPr>
              <w:t>Education</w:t>
            </w:r>
          </w:p>
          <w:p w14:paraId="13E27743" w14:textId="1A1F1B03" w:rsidR="00E26C2F" w:rsidRPr="00E26C2F" w:rsidRDefault="00E26C2F" w:rsidP="00E26C2F">
            <w:pPr>
              <w:pStyle w:val="ListParagraph"/>
              <w:numPr>
                <w:ilvl w:val="0"/>
                <w:numId w:val="1"/>
              </w:numPr>
              <w:rPr>
                <w:color w:val="4472C4" w:themeColor="accent1"/>
                <w:sz w:val="32"/>
                <w:szCs w:val="32"/>
              </w:rPr>
            </w:pPr>
            <w:r>
              <w:rPr>
                <w:color w:val="4472C4" w:themeColor="accent1"/>
                <w:sz w:val="20"/>
                <w:szCs w:val="20"/>
              </w:rPr>
              <w:t>Retail opportunities/space</w:t>
            </w:r>
          </w:p>
        </w:tc>
        <w:tc>
          <w:tcPr>
            <w:tcW w:w="2197" w:type="dxa"/>
          </w:tcPr>
          <w:p w14:paraId="501AB34F" w14:textId="77777777" w:rsidR="00BE1270" w:rsidRPr="00E26C2F" w:rsidRDefault="00E26C2F" w:rsidP="00E26C2F">
            <w:pPr>
              <w:pStyle w:val="ListParagraph"/>
              <w:numPr>
                <w:ilvl w:val="0"/>
                <w:numId w:val="1"/>
              </w:numPr>
              <w:rPr>
                <w:color w:val="4472C4" w:themeColor="accent1"/>
                <w:sz w:val="20"/>
                <w:szCs w:val="20"/>
              </w:rPr>
            </w:pPr>
            <w:r w:rsidRPr="00E26C2F">
              <w:rPr>
                <w:color w:val="4472C4" w:themeColor="accent1"/>
                <w:sz w:val="20"/>
                <w:szCs w:val="20"/>
              </w:rPr>
              <w:t>Entertainment</w:t>
            </w:r>
          </w:p>
          <w:p w14:paraId="733C685E" w14:textId="77777777" w:rsidR="00E26C2F" w:rsidRPr="00E26C2F" w:rsidRDefault="00E26C2F" w:rsidP="00E26C2F">
            <w:pPr>
              <w:pStyle w:val="ListParagraph"/>
              <w:numPr>
                <w:ilvl w:val="0"/>
                <w:numId w:val="1"/>
              </w:numPr>
              <w:rPr>
                <w:color w:val="4472C4" w:themeColor="accent1"/>
                <w:sz w:val="20"/>
                <w:szCs w:val="20"/>
              </w:rPr>
            </w:pPr>
            <w:r w:rsidRPr="00E26C2F">
              <w:rPr>
                <w:color w:val="4472C4" w:themeColor="accent1"/>
                <w:sz w:val="20"/>
                <w:szCs w:val="20"/>
              </w:rPr>
              <w:t>Retail</w:t>
            </w:r>
          </w:p>
          <w:p w14:paraId="534033C2" w14:textId="77777777" w:rsidR="00E26C2F" w:rsidRPr="00E26C2F" w:rsidRDefault="00E26C2F" w:rsidP="00E26C2F">
            <w:pPr>
              <w:pStyle w:val="ListParagraph"/>
              <w:numPr>
                <w:ilvl w:val="0"/>
                <w:numId w:val="1"/>
              </w:numPr>
              <w:rPr>
                <w:color w:val="4472C4" w:themeColor="accent1"/>
                <w:sz w:val="20"/>
                <w:szCs w:val="20"/>
              </w:rPr>
            </w:pPr>
            <w:r w:rsidRPr="00E26C2F">
              <w:rPr>
                <w:color w:val="4472C4" w:themeColor="accent1"/>
                <w:sz w:val="20"/>
                <w:szCs w:val="20"/>
              </w:rPr>
              <w:t>Agriculture</w:t>
            </w:r>
          </w:p>
          <w:p w14:paraId="12D8DA4F" w14:textId="3C1C4E7B" w:rsidR="00E26C2F" w:rsidRDefault="00E26C2F" w:rsidP="00E26C2F">
            <w:pPr>
              <w:pStyle w:val="ListParagraph"/>
              <w:numPr>
                <w:ilvl w:val="0"/>
                <w:numId w:val="1"/>
              </w:numPr>
              <w:rPr>
                <w:color w:val="4472C4" w:themeColor="accent1"/>
                <w:sz w:val="20"/>
                <w:szCs w:val="20"/>
              </w:rPr>
            </w:pPr>
            <w:r w:rsidRPr="00E26C2F">
              <w:rPr>
                <w:color w:val="4472C4" w:themeColor="accent1"/>
                <w:sz w:val="20"/>
                <w:szCs w:val="20"/>
              </w:rPr>
              <w:t>Sustainable energy</w:t>
            </w:r>
          </w:p>
          <w:p w14:paraId="24FB94EF" w14:textId="59B62654" w:rsidR="00E26C2F" w:rsidRDefault="00E26C2F" w:rsidP="00E26C2F">
            <w:pPr>
              <w:pStyle w:val="ListParagraph"/>
              <w:numPr>
                <w:ilvl w:val="0"/>
                <w:numId w:val="1"/>
              </w:numPr>
              <w:rPr>
                <w:color w:val="4472C4" w:themeColor="accent1"/>
                <w:sz w:val="20"/>
                <w:szCs w:val="20"/>
              </w:rPr>
            </w:pPr>
            <w:r>
              <w:rPr>
                <w:color w:val="4472C4" w:themeColor="accent1"/>
                <w:sz w:val="20"/>
                <w:szCs w:val="20"/>
              </w:rPr>
              <w:t>Affordable retail space</w:t>
            </w:r>
          </w:p>
          <w:p w14:paraId="3BE95C8D" w14:textId="3AB7908C" w:rsidR="00E26C2F" w:rsidRDefault="00E26C2F" w:rsidP="00E26C2F">
            <w:pPr>
              <w:pStyle w:val="ListParagraph"/>
              <w:numPr>
                <w:ilvl w:val="0"/>
                <w:numId w:val="1"/>
              </w:numPr>
              <w:rPr>
                <w:color w:val="4472C4" w:themeColor="accent1"/>
                <w:sz w:val="20"/>
                <w:szCs w:val="20"/>
              </w:rPr>
            </w:pPr>
            <w:r>
              <w:rPr>
                <w:color w:val="4472C4" w:themeColor="accent1"/>
                <w:sz w:val="20"/>
                <w:szCs w:val="20"/>
              </w:rPr>
              <w:t>Employment</w:t>
            </w:r>
          </w:p>
          <w:p w14:paraId="3026C36F" w14:textId="77777777" w:rsidR="00E26C2F" w:rsidRPr="00E26C2F" w:rsidRDefault="00E26C2F" w:rsidP="00E26C2F">
            <w:pPr>
              <w:pStyle w:val="ListParagraph"/>
              <w:rPr>
                <w:color w:val="4472C4" w:themeColor="accent1"/>
                <w:sz w:val="20"/>
                <w:szCs w:val="20"/>
              </w:rPr>
            </w:pPr>
          </w:p>
          <w:p w14:paraId="72060387" w14:textId="1335D27E" w:rsidR="00E26C2F" w:rsidRPr="00E26C2F" w:rsidRDefault="00E26C2F" w:rsidP="00E26C2F">
            <w:pPr>
              <w:pStyle w:val="ListParagraph"/>
              <w:rPr>
                <w:color w:val="4472C4" w:themeColor="accent1"/>
                <w:sz w:val="32"/>
                <w:szCs w:val="32"/>
              </w:rPr>
            </w:pPr>
          </w:p>
        </w:tc>
        <w:tc>
          <w:tcPr>
            <w:tcW w:w="2605" w:type="dxa"/>
          </w:tcPr>
          <w:p w14:paraId="44D0BFF1" w14:textId="77777777" w:rsidR="00BE1270" w:rsidRDefault="00E26C2F" w:rsidP="00E26C2F">
            <w:pPr>
              <w:pStyle w:val="ListParagraph"/>
              <w:numPr>
                <w:ilvl w:val="0"/>
                <w:numId w:val="1"/>
              </w:numPr>
              <w:rPr>
                <w:color w:val="4472C4" w:themeColor="accent1"/>
                <w:sz w:val="20"/>
                <w:szCs w:val="20"/>
              </w:rPr>
            </w:pPr>
            <w:r w:rsidRPr="00E26C2F">
              <w:rPr>
                <w:color w:val="4472C4" w:themeColor="accent1"/>
                <w:sz w:val="20"/>
                <w:szCs w:val="20"/>
              </w:rPr>
              <w:t>Sustainable energy</w:t>
            </w:r>
          </w:p>
          <w:p w14:paraId="6B0F7542" w14:textId="77777777" w:rsidR="00E26C2F" w:rsidRDefault="00E26C2F" w:rsidP="00E26C2F">
            <w:pPr>
              <w:pStyle w:val="ListParagraph"/>
              <w:numPr>
                <w:ilvl w:val="0"/>
                <w:numId w:val="1"/>
              </w:numPr>
              <w:rPr>
                <w:color w:val="4472C4" w:themeColor="accent1"/>
                <w:sz w:val="20"/>
                <w:szCs w:val="20"/>
              </w:rPr>
            </w:pPr>
            <w:r>
              <w:rPr>
                <w:color w:val="4472C4" w:themeColor="accent1"/>
                <w:sz w:val="20"/>
                <w:szCs w:val="20"/>
              </w:rPr>
              <w:t>Affordability</w:t>
            </w:r>
          </w:p>
          <w:p w14:paraId="5E397E1D" w14:textId="77777777" w:rsidR="00E26C2F" w:rsidRDefault="00E26C2F" w:rsidP="00E26C2F">
            <w:pPr>
              <w:pStyle w:val="ListParagraph"/>
              <w:numPr>
                <w:ilvl w:val="0"/>
                <w:numId w:val="1"/>
              </w:numPr>
              <w:rPr>
                <w:color w:val="4472C4" w:themeColor="accent1"/>
                <w:sz w:val="20"/>
                <w:szCs w:val="20"/>
              </w:rPr>
            </w:pPr>
            <w:r>
              <w:rPr>
                <w:color w:val="4472C4" w:themeColor="accent1"/>
                <w:sz w:val="20"/>
                <w:szCs w:val="20"/>
              </w:rPr>
              <w:t>Educational value</w:t>
            </w:r>
          </w:p>
          <w:p w14:paraId="78CA0CBE" w14:textId="77777777" w:rsidR="00E26C2F" w:rsidRDefault="00E26C2F" w:rsidP="00E26C2F">
            <w:pPr>
              <w:pStyle w:val="ListParagraph"/>
              <w:numPr>
                <w:ilvl w:val="0"/>
                <w:numId w:val="1"/>
              </w:numPr>
              <w:rPr>
                <w:color w:val="4472C4" w:themeColor="accent1"/>
                <w:sz w:val="20"/>
                <w:szCs w:val="20"/>
              </w:rPr>
            </w:pPr>
            <w:r>
              <w:rPr>
                <w:color w:val="4472C4" w:themeColor="accent1"/>
                <w:sz w:val="20"/>
                <w:szCs w:val="20"/>
              </w:rPr>
              <w:t>Family activities</w:t>
            </w:r>
          </w:p>
          <w:p w14:paraId="6BC2491A" w14:textId="596AFF1E" w:rsidR="00E26C2F" w:rsidRPr="00E26C2F" w:rsidRDefault="00E26C2F" w:rsidP="00E26C2F">
            <w:pPr>
              <w:pStyle w:val="ListParagraph"/>
              <w:rPr>
                <w:color w:val="4472C4" w:themeColor="accent1"/>
                <w:sz w:val="20"/>
                <w:szCs w:val="20"/>
              </w:rPr>
            </w:pPr>
          </w:p>
        </w:tc>
      </w:tr>
    </w:tbl>
    <w:p w14:paraId="002A23EC" w14:textId="6BB0BE9E" w:rsidR="00684A60" w:rsidRDefault="00684A60"/>
    <w:p w14:paraId="768DA1D7" w14:textId="1D0E3C99" w:rsidR="00684A60" w:rsidRDefault="00684A60">
      <w:pPr>
        <w:rPr>
          <w:b/>
          <w:bCs/>
          <w:color w:val="4472C4" w:themeColor="accent1"/>
          <w:sz w:val="28"/>
          <w:szCs w:val="28"/>
        </w:rPr>
      </w:pPr>
      <w:r w:rsidRPr="00C1706A">
        <w:rPr>
          <w:b/>
          <w:bCs/>
          <w:color w:val="4472C4" w:themeColor="accent1"/>
          <w:sz w:val="28"/>
          <w:szCs w:val="28"/>
        </w:rPr>
        <w:t>High level product backlog:</w:t>
      </w:r>
      <w:r w:rsidR="00E26C2F">
        <w:rPr>
          <w:b/>
          <w:bCs/>
          <w:color w:val="4472C4" w:themeColor="accent1"/>
          <w:sz w:val="28"/>
          <w:szCs w:val="28"/>
        </w:rPr>
        <w:t xml:space="preserve"> Including the ones from Class…</w:t>
      </w:r>
    </w:p>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E2F3" w:themeFill="accent1" w:themeFillTint="33"/>
        <w:tblCellMar>
          <w:left w:w="0" w:type="dxa"/>
          <w:right w:w="0" w:type="dxa"/>
        </w:tblCellMar>
        <w:tblLook w:val="0420" w:firstRow="1" w:lastRow="0" w:firstColumn="0" w:lastColumn="0" w:noHBand="0" w:noVBand="1"/>
      </w:tblPr>
      <w:tblGrid>
        <w:gridCol w:w="475"/>
        <w:gridCol w:w="2091"/>
        <w:gridCol w:w="3060"/>
        <w:gridCol w:w="3974"/>
      </w:tblGrid>
      <w:tr w:rsidR="00E03128" w:rsidRPr="00E03128" w14:paraId="7562B468" w14:textId="77777777" w:rsidTr="00E03128">
        <w:trPr>
          <w:trHeight w:val="584"/>
        </w:trPr>
        <w:tc>
          <w:tcPr>
            <w:tcW w:w="480" w:type="dxa"/>
            <w:shd w:val="clear" w:color="auto" w:fill="B4C6E7" w:themeFill="accent1" w:themeFillTint="66"/>
            <w:tcMar>
              <w:top w:w="72" w:type="dxa"/>
              <w:left w:w="144" w:type="dxa"/>
              <w:bottom w:w="72" w:type="dxa"/>
              <w:right w:w="144" w:type="dxa"/>
            </w:tcMar>
            <w:hideMark/>
          </w:tcPr>
          <w:p w14:paraId="24B8E9ED" w14:textId="77777777" w:rsidR="00E03128" w:rsidRPr="00E03128" w:rsidRDefault="00E03128" w:rsidP="00E03128">
            <w:pPr>
              <w:rPr>
                <w:b/>
                <w:bCs/>
                <w:color w:val="4472C4" w:themeColor="accent1"/>
                <w:sz w:val="20"/>
                <w:szCs w:val="20"/>
              </w:rPr>
            </w:pPr>
          </w:p>
        </w:tc>
        <w:tc>
          <w:tcPr>
            <w:tcW w:w="1850" w:type="dxa"/>
            <w:shd w:val="clear" w:color="auto" w:fill="B4C6E7" w:themeFill="accent1" w:themeFillTint="66"/>
            <w:tcMar>
              <w:top w:w="72" w:type="dxa"/>
              <w:left w:w="144" w:type="dxa"/>
              <w:bottom w:w="72" w:type="dxa"/>
              <w:right w:w="144" w:type="dxa"/>
            </w:tcMar>
            <w:hideMark/>
          </w:tcPr>
          <w:p w14:paraId="64F300C3" w14:textId="77777777" w:rsidR="00E03128" w:rsidRPr="00E03128" w:rsidRDefault="00E03128" w:rsidP="00E03128">
            <w:pPr>
              <w:rPr>
                <w:b/>
                <w:bCs/>
                <w:color w:val="4472C4" w:themeColor="accent1"/>
                <w:sz w:val="20"/>
                <w:szCs w:val="20"/>
              </w:rPr>
            </w:pPr>
            <w:r w:rsidRPr="00E03128">
              <w:rPr>
                <w:b/>
                <w:bCs/>
                <w:color w:val="4472C4" w:themeColor="accent1"/>
                <w:sz w:val="20"/>
                <w:szCs w:val="20"/>
              </w:rPr>
              <w:t>As a….</w:t>
            </w:r>
          </w:p>
        </w:tc>
        <w:tc>
          <w:tcPr>
            <w:tcW w:w="3150" w:type="dxa"/>
            <w:shd w:val="clear" w:color="auto" w:fill="B4C6E7" w:themeFill="accent1" w:themeFillTint="66"/>
            <w:tcMar>
              <w:top w:w="72" w:type="dxa"/>
              <w:left w:w="144" w:type="dxa"/>
              <w:bottom w:w="72" w:type="dxa"/>
              <w:right w:w="144" w:type="dxa"/>
            </w:tcMar>
            <w:hideMark/>
          </w:tcPr>
          <w:p w14:paraId="5971269C" w14:textId="77777777" w:rsidR="00E03128" w:rsidRPr="00E03128" w:rsidRDefault="00E03128" w:rsidP="00E03128">
            <w:pPr>
              <w:rPr>
                <w:b/>
                <w:bCs/>
                <w:color w:val="4472C4" w:themeColor="accent1"/>
                <w:sz w:val="20"/>
                <w:szCs w:val="20"/>
              </w:rPr>
            </w:pPr>
            <w:r w:rsidRPr="00E03128">
              <w:rPr>
                <w:b/>
                <w:bCs/>
                <w:color w:val="4472C4" w:themeColor="accent1"/>
                <w:sz w:val="20"/>
                <w:szCs w:val="20"/>
              </w:rPr>
              <w:t>I want to be able to….</w:t>
            </w:r>
          </w:p>
        </w:tc>
        <w:tc>
          <w:tcPr>
            <w:tcW w:w="4120" w:type="dxa"/>
            <w:shd w:val="clear" w:color="auto" w:fill="B4C6E7" w:themeFill="accent1" w:themeFillTint="66"/>
            <w:tcMar>
              <w:top w:w="72" w:type="dxa"/>
              <w:left w:w="144" w:type="dxa"/>
              <w:bottom w:w="72" w:type="dxa"/>
              <w:right w:w="144" w:type="dxa"/>
            </w:tcMar>
            <w:hideMark/>
          </w:tcPr>
          <w:p w14:paraId="64E30C7B" w14:textId="77777777" w:rsidR="00E03128" w:rsidRPr="00E03128" w:rsidRDefault="00E03128" w:rsidP="00E03128">
            <w:pPr>
              <w:rPr>
                <w:b/>
                <w:bCs/>
                <w:color w:val="4472C4" w:themeColor="accent1"/>
                <w:sz w:val="20"/>
                <w:szCs w:val="20"/>
              </w:rPr>
            </w:pPr>
            <w:r w:rsidRPr="00E03128">
              <w:rPr>
                <w:b/>
                <w:bCs/>
                <w:color w:val="4472C4" w:themeColor="accent1"/>
                <w:sz w:val="20"/>
                <w:szCs w:val="20"/>
              </w:rPr>
              <w:t>So that….</w:t>
            </w:r>
          </w:p>
        </w:tc>
      </w:tr>
      <w:tr w:rsidR="00E03128" w:rsidRPr="00E03128" w14:paraId="4EDCB5A1" w14:textId="77777777" w:rsidTr="00BE1270">
        <w:trPr>
          <w:trHeight w:val="584"/>
        </w:trPr>
        <w:tc>
          <w:tcPr>
            <w:tcW w:w="480" w:type="dxa"/>
            <w:shd w:val="clear" w:color="auto" w:fill="B4C6E7" w:themeFill="accent1" w:themeFillTint="66"/>
            <w:tcMar>
              <w:top w:w="72" w:type="dxa"/>
              <w:left w:w="144" w:type="dxa"/>
              <w:bottom w:w="72" w:type="dxa"/>
              <w:right w:w="144" w:type="dxa"/>
            </w:tcMar>
            <w:hideMark/>
          </w:tcPr>
          <w:p w14:paraId="66AFDEEF" w14:textId="77777777" w:rsidR="00E03128" w:rsidRPr="00E03128" w:rsidRDefault="00E03128" w:rsidP="00E03128">
            <w:pPr>
              <w:rPr>
                <w:b/>
                <w:bCs/>
                <w:color w:val="4472C4" w:themeColor="accent1"/>
                <w:sz w:val="20"/>
                <w:szCs w:val="20"/>
              </w:rPr>
            </w:pPr>
            <w:r w:rsidRPr="00E03128">
              <w:rPr>
                <w:b/>
                <w:bCs/>
                <w:color w:val="4472C4" w:themeColor="accent1"/>
                <w:sz w:val="20"/>
                <w:szCs w:val="20"/>
              </w:rPr>
              <w:t>1</w:t>
            </w:r>
          </w:p>
        </w:tc>
        <w:tc>
          <w:tcPr>
            <w:tcW w:w="1850" w:type="dxa"/>
            <w:shd w:val="clear" w:color="auto" w:fill="FFFFFF" w:themeFill="background1"/>
            <w:tcMar>
              <w:top w:w="72" w:type="dxa"/>
              <w:left w:w="144" w:type="dxa"/>
              <w:bottom w:w="72" w:type="dxa"/>
              <w:right w:w="144" w:type="dxa"/>
            </w:tcMar>
          </w:tcPr>
          <w:p w14:paraId="0408590F" w14:textId="09D8902F" w:rsidR="00E03128" w:rsidRPr="00E03128" w:rsidRDefault="00E26C2F" w:rsidP="00E03128">
            <w:pPr>
              <w:rPr>
                <w:b/>
                <w:bCs/>
                <w:color w:val="4472C4" w:themeColor="accent1"/>
                <w:sz w:val="20"/>
                <w:szCs w:val="20"/>
              </w:rPr>
            </w:pPr>
            <w:r>
              <w:rPr>
                <w:b/>
                <w:bCs/>
                <w:color w:val="4472C4" w:themeColor="accent1"/>
                <w:sz w:val="20"/>
                <w:szCs w:val="20"/>
              </w:rPr>
              <w:t>Parent</w:t>
            </w:r>
          </w:p>
        </w:tc>
        <w:tc>
          <w:tcPr>
            <w:tcW w:w="3150" w:type="dxa"/>
            <w:shd w:val="clear" w:color="auto" w:fill="FFFFFF" w:themeFill="background1"/>
            <w:tcMar>
              <w:top w:w="72" w:type="dxa"/>
              <w:left w:w="144" w:type="dxa"/>
              <w:bottom w:w="72" w:type="dxa"/>
              <w:right w:w="144" w:type="dxa"/>
            </w:tcMar>
            <w:hideMark/>
          </w:tcPr>
          <w:p w14:paraId="4F4D4CF2" w14:textId="4E06FAEC" w:rsidR="00E03128" w:rsidRPr="00E03128" w:rsidRDefault="00E26C2F" w:rsidP="00E03128">
            <w:pPr>
              <w:rPr>
                <w:b/>
                <w:bCs/>
                <w:color w:val="4472C4" w:themeColor="accent1"/>
                <w:sz w:val="20"/>
                <w:szCs w:val="20"/>
              </w:rPr>
            </w:pPr>
            <w:r>
              <w:rPr>
                <w:b/>
                <w:bCs/>
                <w:color w:val="4472C4" w:themeColor="accent1"/>
                <w:sz w:val="20"/>
                <w:szCs w:val="20"/>
              </w:rPr>
              <w:t>Be able to shop without my children bothering me</w:t>
            </w:r>
          </w:p>
        </w:tc>
        <w:tc>
          <w:tcPr>
            <w:tcW w:w="4120" w:type="dxa"/>
            <w:shd w:val="clear" w:color="auto" w:fill="FFFFFF" w:themeFill="background1"/>
            <w:tcMar>
              <w:top w:w="72" w:type="dxa"/>
              <w:left w:w="144" w:type="dxa"/>
              <w:bottom w:w="72" w:type="dxa"/>
              <w:right w:w="144" w:type="dxa"/>
            </w:tcMar>
            <w:hideMark/>
          </w:tcPr>
          <w:p w14:paraId="638DB81A" w14:textId="34E131E0" w:rsidR="00E03128" w:rsidRPr="00E03128" w:rsidRDefault="00E26C2F" w:rsidP="00E03128">
            <w:pPr>
              <w:rPr>
                <w:b/>
                <w:bCs/>
                <w:color w:val="4472C4" w:themeColor="accent1"/>
                <w:sz w:val="20"/>
                <w:szCs w:val="20"/>
              </w:rPr>
            </w:pPr>
            <w:r>
              <w:rPr>
                <w:b/>
                <w:bCs/>
                <w:color w:val="4472C4" w:themeColor="accent1"/>
                <w:sz w:val="20"/>
                <w:szCs w:val="20"/>
              </w:rPr>
              <w:t>I can take my time and not be rushed through shopping</w:t>
            </w:r>
          </w:p>
        </w:tc>
      </w:tr>
      <w:tr w:rsidR="00E03128" w:rsidRPr="00E03128" w14:paraId="451378B2" w14:textId="77777777" w:rsidTr="00BE1270">
        <w:trPr>
          <w:trHeight w:val="584"/>
        </w:trPr>
        <w:tc>
          <w:tcPr>
            <w:tcW w:w="480" w:type="dxa"/>
            <w:shd w:val="clear" w:color="auto" w:fill="B4C6E7" w:themeFill="accent1" w:themeFillTint="66"/>
            <w:tcMar>
              <w:top w:w="72" w:type="dxa"/>
              <w:left w:w="144" w:type="dxa"/>
              <w:bottom w:w="72" w:type="dxa"/>
              <w:right w:w="144" w:type="dxa"/>
            </w:tcMar>
            <w:hideMark/>
          </w:tcPr>
          <w:p w14:paraId="0430C8D2" w14:textId="77777777" w:rsidR="00E03128" w:rsidRPr="00E03128" w:rsidRDefault="00E03128" w:rsidP="00E03128">
            <w:pPr>
              <w:rPr>
                <w:b/>
                <w:bCs/>
                <w:color w:val="4472C4" w:themeColor="accent1"/>
                <w:sz w:val="20"/>
                <w:szCs w:val="20"/>
              </w:rPr>
            </w:pPr>
            <w:r w:rsidRPr="00E03128">
              <w:rPr>
                <w:b/>
                <w:bCs/>
                <w:color w:val="4472C4" w:themeColor="accent1"/>
                <w:sz w:val="20"/>
                <w:szCs w:val="20"/>
              </w:rPr>
              <w:t>2</w:t>
            </w:r>
          </w:p>
        </w:tc>
        <w:tc>
          <w:tcPr>
            <w:tcW w:w="1850" w:type="dxa"/>
            <w:shd w:val="clear" w:color="auto" w:fill="FFFFFF" w:themeFill="background1"/>
            <w:tcMar>
              <w:top w:w="72" w:type="dxa"/>
              <w:left w:w="144" w:type="dxa"/>
              <w:bottom w:w="72" w:type="dxa"/>
              <w:right w:w="144" w:type="dxa"/>
            </w:tcMar>
          </w:tcPr>
          <w:p w14:paraId="5E94BFE8" w14:textId="23102597" w:rsidR="00E03128" w:rsidRPr="00E03128" w:rsidRDefault="00E26C2F" w:rsidP="00E03128">
            <w:pPr>
              <w:rPr>
                <w:b/>
                <w:bCs/>
                <w:color w:val="4472C4" w:themeColor="accent1"/>
                <w:sz w:val="20"/>
                <w:szCs w:val="20"/>
              </w:rPr>
            </w:pPr>
            <w:r>
              <w:rPr>
                <w:b/>
                <w:bCs/>
                <w:color w:val="4472C4" w:themeColor="accent1"/>
                <w:sz w:val="20"/>
                <w:szCs w:val="20"/>
              </w:rPr>
              <w:t>Shopper</w:t>
            </w:r>
          </w:p>
        </w:tc>
        <w:tc>
          <w:tcPr>
            <w:tcW w:w="3150" w:type="dxa"/>
            <w:shd w:val="clear" w:color="auto" w:fill="FFFFFF" w:themeFill="background1"/>
            <w:tcMar>
              <w:top w:w="72" w:type="dxa"/>
              <w:left w:w="144" w:type="dxa"/>
              <w:bottom w:w="72" w:type="dxa"/>
              <w:right w:w="144" w:type="dxa"/>
            </w:tcMar>
            <w:hideMark/>
          </w:tcPr>
          <w:p w14:paraId="0B931A26" w14:textId="43FEE587" w:rsidR="00E03128" w:rsidRPr="00E03128" w:rsidRDefault="00E26C2F" w:rsidP="00E03128">
            <w:pPr>
              <w:rPr>
                <w:b/>
                <w:bCs/>
                <w:color w:val="4472C4" w:themeColor="accent1"/>
                <w:sz w:val="20"/>
                <w:szCs w:val="20"/>
              </w:rPr>
            </w:pPr>
            <w:r>
              <w:rPr>
                <w:b/>
                <w:bCs/>
                <w:color w:val="4472C4" w:themeColor="accent1"/>
                <w:sz w:val="20"/>
                <w:szCs w:val="20"/>
              </w:rPr>
              <w:t>Be able to purchase food at the same place I am shopping</w:t>
            </w:r>
          </w:p>
        </w:tc>
        <w:tc>
          <w:tcPr>
            <w:tcW w:w="4120" w:type="dxa"/>
            <w:shd w:val="clear" w:color="auto" w:fill="FFFFFF" w:themeFill="background1"/>
            <w:tcMar>
              <w:top w:w="72" w:type="dxa"/>
              <w:left w:w="144" w:type="dxa"/>
              <w:bottom w:w="72" w:type="dxa"/>
              <w:right w:w="144" w:type="dxa"/>
            </w:tcMar>
            <w:hideMark/>
          </w:tcPr>
          <w:p w14:paraId="255EE8BE" w14:textId="3FE802C5" w:rsidR="00E03128" w:rsidRPr="00E03128" w:rsidRDefault="00E26C2F" w:rsidP="00E03128">
            <w:pPr>
              <w:rPr>
                <w:b/>
                <w:bCs/>
                <w:color w:val="4472C4" w:themeColor="accent1"/>
                <w:sz w:val="20"/>
                <w:szCs w:val="20"/>
              </w:rPr>
            </w:pPr>
            <w:r>
              <w:rPr>
                <w:b/>
                <w:bCs/>
                <w:color w:val="4472C4" w:themeColor="accent1"/>
                <w:sz w:val="20"/>
                <w:szCs w:val="20"/>
              </w:rPr>
              <w:t>I do not have to leave to find food during my day shopping.</w:t>
            </w:r>
          </w:p>
        </w:tc>
      </w:tr>
      <w:tr w:rsidR="00E03128" w:rsidRPr="00E03128" w14:paraId="1F4B7245" w14:textId="77777777" w:rsidTr="00BE1270">
        <w:trPr>
          <w:trHeight w:val="584"/>
        </w:trPr>
        <w:tc>
          <w:tcPr>
            <w:tcW w:w="480" w:type="dxa"/>
            <w:shd w:val="clear" w:color="auto" w:fill="B4C6E7" w:themeFill="accent1" w:themeFillTint="66"/>
            <w:tcMar>
              <w:top w:w="72" w:type="dxa"/>
              <w:left w:w="144" w:type="dxa"/>
              <w:bottom w:w="72" w:type="dxa"/>
              <w:right w:w="144" w:type="dxa"/>
            </w:tcMar>
            <w:hideMark/>
          </w:tcPr>
          <w:p w14:paraId="170A1CEF" w14:textId="77777777" w:rsidR="00E03128" w:rsidRPr="00E03128" w:rsidRDefault="00E03128" w:rsidP="00E03128">
            <w:pPr>
              <w:rPr>
                <w:b/>
                <w:bCs/>
                <w:color w:val="4472C4" w:themeColor="accent1"/>
                <w:sz w:val="20"/>
                <w:szCs w:val="20"/>
              </w:rPr>
            </w:pPr>
            <w:r w:rsidRPr="00E03128">
              <w:rPr>
                <w:b/>
                <w:bCs/>
                <w:color w:val="4472C4" w:themeColor="accent1"/>
                <w:sz w:val="20"/>
                <w:szCs w:val="20"/>
              </w:rPr>
              <w:t>3</w:t>
            </w:r>
          </w:p>
        </w:tc>
        <w:tc>
          <w:tcPr>
            <w:tcW w:w="1850" w:type="dxa"/>
            <w:shd w:val="clear" w:color="auto" w:fill="FFFFFF" w:themeFill="background1"/>
            <w:tcMar>
              <w:top w:w="72" w:type="dxa"/>
              <w:left w:w="144" w:type="dxa"/>
              <w:bottom w:w="72" w:type="dxa"/>
              <w:right w:w="144" w:type="dxa"/>
            </w:tcMar>
          </w:tcPr>
          <w:p w14:paraId="7A04AF3F" w14:textId="2ED91553" w:rsidR="00E03128" w:rsidRPr="00E03128" w:rsidRDefault="00E26C2F" w:rsidP="00E03128">
            <w:pPr>
              <w:rPr>
                <w:b/>
                <w:bCs/>
                <w:color w:val="4472C4" w:themeColor="accent1"/>
                <w:sz w:val="20"/>
                <w:szCs w:val="20"/>
              </w:rPr>
            </w:pPr>
            <w:r>
              <w:rPr>
                <w:b/>
                <w:bCs/>
                <w:color w:val="4472C4" w:themeColor="accent1"/>
                <w:sz w:val="20"/>
                <w:szCs w:val="20"/>
              </w:rPr>
              <w:t>Shop owner</w:t>
            </w:r>
          </w:p>
        </w:tc>
        <w:tc>
          <w:tcPr>
            <w:tcW w:w="3150" w:type="dxa"/>
            <w:shd w:val="clear" w:color="auto" w:fill="FFFFFF" w:themeFill="background1"/>
            <w:tcMar>
              <w:top w:w="72" w:type="dxa"/>
              <w:left w:w="144" w:type="dxa"/>
              <w:bottom w:w="72" w:type="dxa"/>
              <w:right w:w="144" w:type="dxa"/>
            </w:tcMar>
            <w:hideMark/>
          </w:tcPr>
          <w:p w14:paraId="20C40D75" w14:textId="70869E50" w:rsidR="00E03128" w:rsidRPr="00E03128" w:rsidRDefault="00856033" w:rsidP="00E03128">
            <w:pPr>
              <w:rPr>
                <w:b/>
                <w:bCs/>
                <w:color w:val="4472C4" w:themeColor="accent1"/>
                <w:sz w:val="20"/>
                <w:szCs w:val="20"/>
              </w:rPr>
            </w:pPr>
            <w:r>
              <w:rPr>
                <w:b/>
                <w:bCs/>
                <w:color w:val="4472C4" w:themeColor="accent1"/>
                <w:sz w:val="20"/>
                <w:szCs w:val="20"/>
              </w:rPr>
              <w:t>Have a vast variety of shoppers</w:t>
            </w:r>
          </w:p>
        </w:tc>
        <w:tc>
          <w:tcPr>
            <w:tcW w:w="4120" w:type="dxa"/>
            <w:shd w:val="clear" w:color="auto" w:fill="FFFFFF" w:themeFill="background1"/>
            <w:tcMar>
              <w:top w:w="72" w:type="dxa"/>
              <w:left w:w="144" w:type="dxa"/>
              <w:bottom w:w="72" w:type="dxa"/>
              <w:right w:w="144" w:type="dxa"/>
            </w:tcMar>
            <w:hideMark/>
          </w:tcPr>
          <w:p w14:paraId="1C4507DD" w14:textId="303F5715" w:rsidR="00E03128" w:rsidRPr="00E03128" w:rsidRDefault="00856033" w:rsidP="00E03128">
            <w:pPr>
              <w:rPr>
                <w:b/>
                <w:bCs/>
                <w:color w:val="4472C4" w:themeColor="accent1"/>
                <w:sz w:val="20"/>
                <w:szCs w:val="20"/>
              </w:rPr>
            </w:pPr>
            <w:r>
              <w:rPr>
                <w:b/>
                <w:bCs/>
                <w:color w:val="4472C4" w:themeColor="accent1"/>
                <w:sz w:val="20"/>
                <w:szCs w:val="20"/>
              </w:rPr>
              <w:t>I can make a profit.</w:t>
            </w:r>
          </w:p>
        </w:tc>
      </w:tr>
      <w:tr w:rsidR="00E03128" w:rsidRPr="00E03128" w14:paraId="686F0BAE" w14:textId="77777777" w:rsidTr="00BE1270">
        <w:trPr>
          <w:trHeight w:val="584"/>
        </w:trPr>
        <w:tc>
          <w:tcPr>
            <w:tcW w:w="480" w:type="dxa"/>
            <w:shd w:val="clear" w:color="auto" w:fill="B4C6E7" w:themeFill="accent1" w:themeFillTint="66"/>
            <w:tcMar>
              <w:top w:w="72" w:type="dxa"/>
              <w:left w:w="144" w:type="dxa"/>
              <w:bottom w:w="72" w:type="dxa"/>
              <w:right w:w="144" w:type="dxa"/>
            </w:tcMar>
            <w:hideMark/>
          </w:tcPr>
          <w:p w14:paraId="2C6B7166" w14:textId="77777777" w:rsidR="00E03128" w:rsidRPr="00E03128" w:rsidRDefault="00E03128" w:rsidP="00E03128">
            <w:pPr>
              <w:rPr>
                <w:b/>
                <w:bCs/>
                <w:color w:val="4472C4" w:themeColor="accent1"/>
                <w:sz w:val="20"/>
                <w:szCs w:val="20"/>
              </w:rPr>
            </w:pPr>
            <w:r w:rsidRPr="00E03128">
              <w:rPr>
                <w:b/>
                <w:bCs/>
                <w:color w:val="4472C4" w:themeColor="accent1"/>
                <w:sz w:val="20"/>
                <w:szCs w:val="20"/>
              </w:rPr>
              <w:t>4</w:t>
            </w:r>
          </w:p>
        </w:tc>
        <w:tc>
          <w:tcPr>
            <w:tcW w:w="1850" w:type="dxa"/>
            <w:shd w:val="clear" w:color="auto" w:fill="FFFFFF" w:themeFill="background1"/>
            <w:tcMar>
              <w:top w:w="72" w:type="dxa"/>
              <w:left w:w="144" w:type="dxa"/>
              <w:bottom w:w="72" w:type="dxa"/>
              <w:right w:w="144" w:type="dxa"/>
            </w:tcMar>
          </w:tcPr>
          <w:p w14:paraId="30EA0F9A" w14:textId="3F9FDB04" w:rsidR="00E03128" w:rsidRPr="00E03128" w:rsidRDefault="00E26C2F" w:rsidP="00E03128">
            <w:pPr>
              <w:rPr>
                <w:b/>
                <w:bCs/>
                <w:color w:val="4472C4" w:themeColor="accent1"/>
                <w:sz w:val="20"/>
                <w:szCs w:val="20"/>
              </w:rPr>
            </w:pPr>
            <w:r>
              <w:rPr>
                <w:b/>
                <w:bCs/>
                <w:color w:val="4472C4" w:themeColor="accent1"/>
                <w:sz w:val="20"/>
                <w:szCs w:val="20"/>
              </w:rPr>
              <w:t>Teachers/Educational professional</w:t>
            </w:r>
          </w:p>
        </w:tc>
        <w:tc>
          <w:tcPr>
            <w:tcW w:w="3150" w:type="dxa"/>
            <w:shd w:val="clear" w:color="auto" w:fill="FFFFFF" w:themeFill="background1"/>
            <w:tcMar>
              <w:top w:w="72" w:type="dxa"/>
              <w:left w:w="144" w:type="dxa"/>
              <w:bottom w:w="72" w:type="dxa"/>
              <w:right w:w="144" w:type="dxa"/>
            </w:tcMar>
            <w:hideMark/>
          </w:tcPr>
          <w:p w14:paraId="1E654D9B" w14:textId="022D7F5D" w:rsidR="00E03128" w:rsidRPr="00E03128" w:rsidRDefault="00856033" w:rsidP="00E03128">
            <w:pPr>
              <w:rPr>
                <w:b/>
                <w:bCs/>
                <w:color w:val="4472C4" w:themeColor="accent1"/>
                <w:sz w:val="20"/>
                <w:szCs w:val="20"/>
              </w:rPr>
            </w:pPr>
            <w:r>
              <w:rPr>
                <w:b/>
                <w:bCs/>
                <w:color w:val="4472C4" w:themeColor="accent1"/>
                <w:sz w:val="20"/>
                <w:szCs w:val="20"/>
              </w:rPr>
              <w:t>Have a fun and educational fieldtrip</w:t>
            </w:r>
          </w:p>
        </w:tc>
        <w:tc>
          <w:tcPr>
            <w:tcW w:w="4120" w:type="dxa"/>
            <w:shd w:val="clear" w:color="auto" w:fill="FFFFFF" w:themeFill="background1"/>
            <w:tcMar>
              <w:top w:w="72" w:type="dxa"/>
              <w:left w:w="144" w:type="dxa"/>
              <w:bottom w:w="72" w:type="dxa"/>
              <w:right w:w="144" w:type="dxa"/>
            </w:tcMar>
            <w:hideMark/>
          </w:tcPr>
          <w:p w14:paraId="2F5EF1CD" w14:textId="059BA692" w:rsidR="00E03128" w:rsidRPr="00E03128" w:rsidRDefault="00856033" w:rsidP="00E03128">
            <w:pPr>
              <w:rPr>
                <w:b/>
                <w:bCs/>
                <w:color w:val="4472C4" w:themeColor="accent1"/>
                <w:sz w:val="20"/>
                <w:szCs w:val="20"/>
              </w:rPr>
            </w:pPr>
            <w:r>
              <w:rPr>
                <w:b/>
                <w:bCs/>
                <w:color w:val="4472C4" w:themeColor="accent1"/>
                <w:sz w:val="20"/>
                <w:szCs w:val="20"/>
              </w:rPr>
              <w:t>My students can learn and have a great time</w:t>
            </w:r>
          </w:p>
        </w:tc>
      </w:tr>
      <w:tr w:rsidR="00E03128" w:rsidRPr="00E03128" w14:paraId="26F7F853" w14:textId="77777777" w:rsidTr="00BE1270">
        <w:trPr>
          <w:trHeight w:val="584"/>
        </w:trPr>
        <w:tc>
          <w:tcPr>
            <w:tcW w:w="480" w:type="dxa"/>
            <w:shd w:val="clear" w:color="auto" w:fill="B4C6E7" w:themeFill="accent1" w:themeFillTint="66"/>
            <w:tcMar>
              <w:top w:w="72" w:type="dxa"/>
              <w:left w:w="144" w:type="dxa"/>
              <w:bottom w:w="72" w:type="dxa"/>
              <w:right w:w="144" w:type="dxa"/>
            </w:tcMar>
            <w:hideMark/>
          </w:tcPr>
          <w:p w14:paraId="071FF39F" w14:textId="77777777" w:rsidR="00E03128" w:rsidRPr="00E03128" w:rsidRDefault="00E03128" w:rsidP="00E03128">
            <w:pPr>
              <w:rPr>
                <w:b/>
                <w:bCs/>
                <w:color w:val="4472C4" w:themeColor="accent1"/>
                <w:sz w:val="20"/>
                <w:szCs w:val="20"/>
              </w:rPr>
            </w:pPr>
            <w:r w:rsidRPr="00E03128">
              <w:rPr>
                <w:b/>
                <w:bCs/>
                <w:color w:val="4472C4" w:themeColor="accent1"/>
                <w:sz w:val="20"/>
                <w:szCs w:val="20"/>
              </w:rPr>
              <w:t>5</w:t>
            </w:r>
          </w:p>
        </w:tc>
        <w:tc>
          <w:tcPr>
            <w:tcW w:w="1850" w:type="dxa"/>
            <w:shd w:val="clear" w:color="auto" w:fill="FFFFFF" w:themeFill="background1"/>
            <w:tcMar>
              <w:top w:w="72" w:type="dxa"/>
              <w:left w:w="144" w:type="dxa"/>
              <w:bottom w:w="72" w:type="dxa"/>
              <w:right w:w="144" w:type="dxa"/>
            </w:tcMar>
          </w:tcPr>
          <w:p w14:paraId="6FD1D354" w14:textId="2529A6F8" w:rsidR="00E03128" w:rsidRPr="00E03128" w:rsidRDefault="00E26C2F" w:rsidP="00E03128">
            <w:pPr>
              <w:rPr>
                <w:b/>
                <w:bCs/>
                <w:color w:val="4472C4" w:themeColor="accent1"/>
                <w:sz w:val="20"/>
                <w:szCs w:val="20"/>
              </w:rPr>
            </w:pPr>
            <w:r>
              <w:rPr>
                <w:b/>
                <w:bCs/>
                <w:color w:val="4472C4" w:themeColor="accent1"/>
                <w:sz w:val="20"/>
                <w:szCs w:val="20"/>
              </w:rPr>
              <w:t>Teens</w:t>
            </w:r>
          </w:p>
        </w:tc>
        <w:tc>
          <w:tcPr>
            <w:tcW w:w="3150" w:type="dxa"/>
            <w:shd w:val="clear" w:color="auto" w:fill="FFFFFF" w:themeFill="background1"/>
            <w:tcMar>
              <w:top w:w="72" w:type="dxa"/>
              <w:left w:w="144" w:type="dxa"/>
              <w:bottom w:w="72" w:type="dxa"/>
              <w:right w:w="144" w:type="dxa"/>
            </w:tcMar>
            <w:hideMark/>
          </w:tcPr>
          <w:p w14:paraId="5FA54309" w14:textId="321DC719" w:rsidR="00E03128" w:rsidRPr="00E03128" w:rsidRDefault="00856033" w:rsidP="00E03128">
            <w:pPr>
              <w:rPr>
                <w:b/>
                <w:bCs/>
                <w:color w:val="4472C4" w:themeColor="accent1"/>
                <w:sz w:val="20"/>
                <w:szCs w:val="20"/>
              </w:rPr>
            </w:pPr>
            <w:r>
              <w:rPr>
                <w:b/>
                <w:bCs/>
                <w:color w:val="4472C4" w:themeColor="accent1"/>
                <w:sz w:val="20"/>
                <w:szCs w:val="20"/>
              </w:rPr>
              <w:t>Have an opportunity to get a job</w:t>
            </w:r>
          </w:p>
        </w:tc>
        <w:tc>
          <w:tcPr>
            <w:tcW w:w="4120" w:type="dxa"/>
            <w:shd w:val="clear" w:color="auto" w:fill="FFFFFF" w:themeFill="background1"/>
            <w:tcMar>
              <w:top w:w="72" w:type="dxa"/>
              <w:left w:w="144" w:type="dxa"/>
              <w:bottom w:w="72" w:type="dxa"/>
              <w:right w:w="144" w:type="dxa"/>
            </w:tcMar>
            <w:hideMark/>
          </w:tcPr>
          <w:p w14:paraId="6209A47B" w14:textId="74FA9631" w:rsidR="00E03128" w:rsidRPr="00E03128" w:rsidRDefault="00856033" w:rsidP="00E03128">
            <w:pPr>
              <w:rPr>
                <w:b/>
                <w:bCs/>
                <w:color w:val="4472C4" w:themeColor="accent1"/>
                <w:sz w:val="20"/>
                <w:szCs w:val="20"/>
              </w:rPr>
            </w:pPr>
            <w:r>
              <w:rPr>
                <w:b/>
                <w:bCs/>
                <w:color w:val="4472C4" w:themeColor="accent1"/>
                <w:sz w:val="20"/>
                <w:szCs w:val="20"/>
              </w:rPr>
              <w:t>I can have money to spend.</w:t>
            </w:r>
          </w:p>
        </w:tc>
      </w:tr>
      <w:tr w:rsidR="00E03128" w:rsidRPr="00E03128" w14:paraId="4C0C7B59" w14:textId="77777777" w:rsidTr="00BE1270">
        <w:trPr>
          <w:trHeight w:val="584"/>
        </w:trPr>
        <w:tc>
          <w:tcPr>
            <w:tcW w:w="480" w:type="dxa"/>
            <w:shd w:val="clear" w:color="auto" w:fill="B4C6E7" w:themeFill="accent1" w:themeFillTint="66"/>
            <w:tcMar>
              <w:top w:w="72" w:type="dxa"/>
              <w:left w:w="144" w:type="dxa"/>
              <w:bottom w:w="72" w:type="dxa"/>
              <w:right w:w="144" w:type="dxa"/>
            </w:tcMar>
            <w:hideMark/>
          </w:tcPr>
          <w:p w14:paraId="11FE4260" w14:textId="77777777" w:rsidR="00E03128" w:rsidRPr="00E03128" w:rsidRDefault="00E03128" w:rsidP="00E03128">
            <w:pPr>
              <w:rPr>
                <w:b/>
                <w:bCs/>
                <w:color w:val="4472C4" w:themeColor="accent1"/>
                <w:sz w:val="20"/>
                <w:szCs w:val="20"/>
              </w:rPr>
            </w:pPr>
            <w:r w:rsidRPr="00E03128">
              <w:rPr>
                <w:b/>
                <w:bCs/>
                <w:color w:val="4472C4" w:themeColor="accent1"/>
                <w:sz w:val="20"/>
                <w:szCs w:val="20"/>
              </w:rPr>
              <w:t>6</w:t>
            </w:r>
          </w:p>
        </w:tc>
        <w:tc>
          <w:tcPr>
            <w:tcW w:w="1850" w:type="dxa"/>
            <w:shd w:val="clear" w:color="auto" w:fill="FFFFFF" w:themeFill="background1"/>
            <w:tcMar>
              <w:top w:w="72" w:type="dxa"/>
              <w:left w:w="144" w:type="dxa"/>
              <w:bottom w:w="72" w:type="dxa"/>
              <w:right w:w="144" w:type="dxa"/>
            </w:tcMar>
          </w:tcPr>
          <w:p w14:paraId="62451585" w14:textId="351AAB87" w:rsidR="00E03128" w:rsidRPr="00E03128" w:rsidRDefault="00E26C2F" w:rsidP="00E03128">
            <w:pPr>
              <w:rPr>
                <w:b/>
                <w:bCs/>
                <w:color w:val="4472C4" w:themeColor="accent1"/>
                <w:sz w:val="20"/>
                <w:szCs w:val="20"/>
              </w:rPr>
            </w:pPr>
            <w:r>
              <w:rPr>
                <w:b/>
                <w:bCs/>
                <w:color w:val="4472C4" w:themeColor="accent1"/>
                <w:sz w:val="20"/>
                <w:szCs w:val="20"/>
              </w:rPr>
              <w:t>Young Children</w:t>
            </w:r>
          </w:p>
        </w:tc>
        <w:tc>
          <w:tcPr>
            <w:tcW w:w="3150" w:type="dxa"/>
            <w:shd w:val="clear" w:color="auto" w:fill="FFFFFF" w:themeFill="background1"/>
            <w:tcMar>
              <w:top w:w="72" w:type="dxa"/>
              <w:left w:w="144" w:type="dxa"/>
              <w:bottom w:w="72" w:type="dxa"/>
              <w:right w:w="144" w:type="dxa"/>
            </w:tcMar>
            <w:hideMark/>
          </w:tcPr>
          <w:p w14:paraId="0F577572" w14:textId="2FC9DF82" w:rsidR="00E03128" w:rsidRPr="00E03128" w:rsidRDefault="00856033" w:rsidP="00E03128">
            <w:pPr>
              <w:rPr>
                <w:b/>
                <w:bCs/>
                <w:color w:val="4472C4" w:themeColor="accent1"/>
                <w:sz w:val="20"/>
                <w:szCs w:val="20"/>
              </w:rPr>
            </w:pPr>
            <w:r>
              <w:rPr>
                <w:b/>
                <w:bCs/>
                <w:color w:val="4472C4" w:themeColor="accent1"/>
                <w:sz w:val="20"/>
                <w:szCs w:val="20"/>
              </w:rPr>
              <w:t>Play inside during the winter</w:t>
            </w:r>
          </w:p>
        </w:tc>
        <w:tc>
          <w:tcPr>
            <w:tcW w:w="4120" w:type="dxa"/>
            <w:shd w:val="clear" w:color="auto" w:fill="FFFFFF" w:themeFill="background1"/>
            <w:tcMar>
              <w:top w:w="72" w:type="dxa"/>
              <w:left w:w="144" w:type="dxa"/>
              <w:bottom w:w="72" w:type="dxa"/>
              <w:right w:w="144" w:type="dxa"/>
            </w:tcMar>
            <w:hideMark/>
          </w:tcPr>
          <w:p w14:paraId="29415FFF" w14:textId="5AFF47AE" w:rsidR="00E03128" w:rsidRPr="00E03128" w:rsidRDefault="00856033" w:rsidP="00E03128">
            <w:pPr>
              <w:rPr>
                <w:b/>
                <w:bCs/>
                <w:color w:val="4472C4" w:themeColor="accent1"/>
                <w:sz w:val="20"/>
                <w:szCs w:val="20"/>
              </w:rPr>
            </w:pPr>
            <w:r>
              <w:rPr>
                <w:b/>
                <w:bCs/>
                <w:color w:val="4472C4" w:themeColor="accent1"/>
                <w:sz w:val="20"/>
                <w:szCs w:val="20"/>
              </w:rPr>
              <w:t>I can have fun when I cannot play outside.</w:t>
            </w:r>
          </w:p>
        </w:tc>
      </w:tr>
    </w:tbl>
    <w:p w14:paraId="659B1053" w14:textId="08CE1B1E" w:rsidR="00094F13" w:rsidRPr="00C1706A" w:rsidRDefault="00094F13">
      <w:pPr>
        <w:rPr>
          <w:b/>
          <w:bCs/>
          <w:color w:val="4472C4" w:themeColor="accent1"/>
          <w:sz w:val="28"/>
          <w:szCs w:val="28"/>
        </w:rPr>
      </w:pPr>
    </w:p>
    <w:p w14:paraId="53588461" w14:textId="77777777" w:rsidR="000E1287" w:rsidRDefault="000E1287">
      <w:pPr>
        <w:rPr>
          <w:b/>
          <w:bCs/>
          <w:color w:val="4472C4" w:themeColor="accent1"/>
          <w:sz w:val="28"/>
          <w:szCs w:val="28"/>
        </w:rPr>
      </w:pPr>
    </w:p>
    <w:p w14:paraId="4C129BA4" w14:textId="77777777" w:rsidR="000E1287" w:rsidRDefault="000E1287">
      <w:pPr>
        <w:rPr>
          <w:b/>
          <w:bCs/>
          <w:color w:val="4472C4" w:themeColor="accent1"/>
          <w:sz w:val="28"/>
          <w:szCs w:val="28"/>
        </w:rPr>
      </w:pPr>
    </w:p>
    <w:p w14:paraId="2489088B" w14:textId="77777777" w:rsidR="000E1287" w:rsidRDefault="000E1287">
      <w:pPr>
        <w:rPr>
          <w:b/>
          <w:bCs/>
          <w:color w:val="4472C4" w:themeColor="accent1"/>
          <w:sz w:val="28"/>
          <w:szCs w:val="28"/>
        </w:rPr>
      </w:pPr>
    </w:p>
    <w:p w14:paraId="5DD65A00" w14:textId="77777777" w:rsidR="00B47C19" w:rsidRPr="00C1706A" w:rsidRDefault="00B47C19" w:rsidP="00B47C19">
      <w:pPr>
        <w:rPr>
          <w:b/>
          <w:bCs/>
          <w:color w:val="4472C4" w:themeColor="accent1"/>
          <w:sz w:val="28"/>
          <w:szCs w:val="28"/>
        </w:rPr>
      </w:pPr>
      <w:r w:rsidRPr="00C1706A">
        <w:rPr>
          <w:b/>
          <w:bCs/>
          <w:color w:val="4472C4" w:themeColor="accent1"/>
          <w:sz w:val="28"/>
          <w:szCs w:val="28"/>
        </w:rPr>
        <w:t>Product Roadmap:</w:t>
      </w:r>
    </w:p>
    <w:tbl>
      <w:tblPr>
        <w:tblStyle w:val="TableGrid"/>
        <w:tblW w:w="0" w:type="auto"/>
        <w:tblLook w:val="04A0" w:firstRow="1" w:lastRow="0" w:firstColumn="1" w:lastColumn="0" w:noHBand="0" w:noVBand="1"/>
      </w:tblPr>
      <w:tblGrid>
        <w:gridCol w:w="1382"/>
        <w:gridCol w:w="2071"/>
        <w:gridCol w:w="2071"/>
        <w:gridCol w:w="2038"/>
        <w:gridCol w:w="1788"/>
      </w:tblGrid>
      <w:tr w:rsidR="00B47C19" w14:paraId="2D42F6FF" w14:textId="77777777" w:rsidTr="00982775">
        <w:tc>
          <w:tcPr>
            <w:tcW w:w="1870" w:type="dxa"/>
            <w:shd w:val="clear" w:color="auto" w:fill="B4C6E7" w:themeFill="accent1" w:themeFillTint="66"/>
          </w:tcPr>
          <w:p w14:paraId="03478DCB" w14:textId="77777777" w:rsidR="00B47C19" w:rsidRPr="00D41F67" w:rsidRDefault="00B47C19" w:rsidP="00982775">
            <w:pPr>
              <w:rPr>
                <w:b/>
                <w:bCs/>
                <w:color w:val="2F5496" w:themeColor="accent1" w:themeShade="BF"/>
              </w:rPr>
            </w:pPr>
          </w:p>
        </w:tc>
        <w:tc>
          <w:tcPr>
            <w:tcW w:w="1870" w:type="dxa"/>
            <w:shd w:val="clear" w:color="auto" w:fill="B4C6E7" w:themeFill="accent1" w:themeFillTint="66"/>
          </w:tcPr>
          <w:p w14:paraId="6B17456A" w14:textId="77777777" w:rsidR="00B47C19" w:rsidRPr="00D41F67" w:rsidRDefault="00B47C19" w:rsidP="00982775">
            <w:pPr>
              <w:jc w:val="center"/>
              <w:rPr>
                <w:b/>
                <w:bCs/>
                <w:color w:val="2F5496" w:themeColor="accent1" w:themeShade="BF"/>
              </w:rPr>
            </w:pPr>
            <w:r w:rsidRPr="00D41F67">
              <w:rPr>
                <w:b/>
                <w:bCs/>
                <w:color w:val="2F5496" w:themeColor="accent1" w:themeShade="BF"/>
              </w:rPr>
              <w:t>Q1</w:t>
            </w:r>
          </w:p>
        </w:tc>
        <w:tc>
          <w:tcPr>
            <w:tcW w:w="1870" w:type="dxa"/>
            <w:shd w:val="clear" w:color="auto" w:fill="B4C6E7" w:themeFill="accent1" w:themeFillTint="66"/>
          </w:tcPr>
          <w:p w14:paraId="76CED4D7" w14:textId="77777777" w:rsidR="00B47C19" w:rsidRPr="00D41F67" w:rsidRDefault="00B47C19" w:rsidP="00982775">
            <w:pPr>
              <w:jc w:val="center"/>
              <w:rPr>
                <w:b/>
                <w:bCs/>
                <w:color w:val="2F5496" w:themeColor="accent1" w:themeShade="BF"/>
              </w:rPr>
            </w:pPr>
            <w:r w:rsidRPr="00D41F67">
              <w:rPr>
                <w:b/>
                <w:bCs/>
                <w:color w:val="2F5496" w:themeColor="accent1" w:themeShade="BF"/>
              </w:rPr>
              <w:t>Q2</w:t>
            </w:r>
          </w:p>
        </w:tc>
        <w:tc>
          <w:tcPr>
            <w:tcW w:w="1870" w:type="dxa"/>
            <w:shd w:val="clear" w:color="auto" w:fill="B4C6E7" w:themeFill="accent1" w:themeFillTint="66"/>
          </w:tcPr>
          <w:p w14:paraId="77C82B12" w14:textId="77777777" w:rsidR="00B47C19" w:rsidRPr="00D41F67" w:rsidRDefault="00B47C19" w:rsidP="00982775">
            <w:pPr>
              <w:jc w:val="center"/>
              <w:rPr>
                <w:b/>
                <w:bCs/>
                <w:color w:val="2F5496" w:themeColor="accent1" w:themeShade="BF"/>
              </w:rPr>
            </w:pPr>
            <w:r w:rsidRPr="00D41F67">
              <w:rPr>
                <w:b/>
                <w:bCs/>
                <w:color w:val="2F5496" w:themeColor="accent1" w:themeShade="BF"/>
              </w:rPr>
              <w:t>Q3</w:t>
            </w:r>
          </w:p>
        </w:tc>
        <w:tc>
          <w:tcPr>
            <w:tcW w:w="1870" w:type="dxa"/>
            <w:shd w:val="clear" w:color="auto" w:fill="B4C6E7" w:themeFill="accent1" w:themeFillTint="66"/>
          </w:tcPr>
          <w:p w14:paraId="55295231" w14:textId="77777777" w:rsidR="00B47C19" w:rsidRPr="00D41F67" w:rsidRDefault="00B47C19" w:rsidP="00982775">
            <w:pPr>
              <w:jc w:val="center"/>
              <w:rPr>
                <w:b/>
                <w:bCs/>
                <w:color w:val="2F5496" w:themeColor="accent1" w:themeShade="BF"/>
              </w:rPr>
            </w:pPr>
            <w:r w:rsidRPr="00D41F67">
              <w:rPr>
                <w:b/>
                <w:bCs/>
                <w:color w:val="2F5496" w:themeColor="accent1" w:themeShade="BF"/>
              </w:rPr>
              <w:t>Q4</w:t>
            </w:r>
          </w:p>
        </w:tc>
      </w:tr>
      <w:tr w:rsidR="00B47C19" w14:paraId="244CA1E4" w14:textId="77777777" w:rsidTr="00982775">
        <w:tc>
          <w:tcPr>
            <w:tcW w:w="1870" w:type="dxa"/>
            <w:shd w:val="clear" w:color="auto" w:fill="B4C6E7" w:themeFill="accent1" w:themeFillTint="66"/>
          </w:tcPr>
          <w:p w14:paraId="7D0A5C44" w14:textId="77777777" w:rsidR="00B47C19" w:rsidRPr="00D41F67" w:rsidRDefault="00B47C19" w:rsidP="00982775">
            <w:pPr>
              <w:jc w:val="center"/>
              <w:rPr>
                <w:b/>
                <w:bCs/>
                <w:color w:val="2F5496" w:themeColor="accent1" w:themeShade="BF"/>
              </w:rPr>
            </w:pPr>
            <w:r>
              <w:rPr>
                <w:b/>
                <w:bCs/>
                <w:color w:val="2F5496" w:themeColor="accent1" w:themeShade="BF"/>
              </w:rPr>
              <w:t>Release Name?</w:t>
            </w:r>
          </w:p>
        </w:tc>
        <w:tc>
          <w:tcPr>
            <w:tcW w:w="1870" w:type="dxa"/>
            <w:shd w:val="clear" w:color="auto" w:fill="auto"/>
          </w:tcPr>
          <w:p w14:paraId="11828F6C" w14:textId="77777777" w:rsidR="00B47C19" w:rsidRPr="00D41F67" w:rsidRDefault="00B47C19" w:rsidP="00982775">
            <w:pPr>
              <w:rPr>
                <w:b/>
                <w:bCs/>
                <w:color w:val="2F5496" w:themeColor="accent1" w:themeShade="BF"/>
              </w:rPr>
            </w:pPr>
            <w:r>
              <w:rPr>
                <w:b/>
                <w:bCs/>
                <w:color w:val="2F5496" w:themeColor="accent1" w:themeShade="BF"/>
              </w:rPr>
              <w:t>Laser Tag/ Indoor Playground</w:t>
            </w:r>
          </w:p>
        </w:tc>
        <w:tc>
          <w:tcPr>
            <w:tcW w:w="1870" w:type="dxa"/>
            <w:shd w:val="clear" w:color="auto" w:fill="auto"/>
          </w:tcPr>
          <w:p w14:paraId="58C4D94E" w14:textId="77777777" w:rsidR="00B47C19" w:rsidRPr="00D41F67" w:rsidRDefault="00B47C19" w:rsidP="00982775">
            <w:pPr>
              <w:rPr>
                <w:b/>
                <w:bCs/>
                <w:color w:val="2F5496" w:themeColor="accent1" w:themeShade="BF"/>
              </w:rPr>
            </w:pPr>
            <w:r>
              <w:rPr>
                <w:b/>
                <w:bCs/>
                <w:color w:val="2F5496" w:themeColor="accent1" w:themeShade="BF"/>
              </w:rPr>
              <w:t>Refreshments</w:t>
            </w:r>
          </w:p>
        </w:tc>
        <w:tc>
          <w:tcPr>
            <w:tcW w:w="1870" w:type="dxa"/>
            <w:shd w:val="clear" w:color="auto" w:fill="auto"/>
          </w:tcPr>
          <w:p w14:paraId="12D17296" w14:textId="77777777" w:rsidR="00B47C19" w:rsidRPr="00D41F67" w:rsidRDefault="00B47C19" w:rsidP="00982775">
            <w:pPr>
              <w:rPr>
                <w:b/>
                <w:bCs/>
                <w:color w:val="2F5496" w:themeColor="accent1" w:themeShade="BF"/>
              </w:rPr>
            </w:pPr>
            <w:r>
              <w:rPr>
                <w:b/>
                <w:bCs/>
                <w:color w:val="2F5496" w:themeColor="accent1" w:themeShade="BF"/>
              </w:rPr>
              <w:t>Retail/Outdoor Playground</w:t>
            </w:r>
          </w:p>
        </w:tc>
        <w:tc>
          <w:tcPr>
            <w:tcW w:w="1870" w:type="dxa"/>
            <w:shd w:val="clear" w:color="auto" w:fill="auto"/>
          </w:tcPr>
          <w:p w14:paraId="08259187" w14:textId="77777777" w:rsidR="00B47C19" w:rsidRPr="00D41F67" w:rsidRDefault="00B47C19" w:rsidP="00982775">
            <w:pPr>
              <w:rPr>
                <w:b/>
                <w:bCs/>
                <w:color w:val="2F5496" w:themeColor="accent1" w:themeShade="BF"/>
              </w:rPr>
            </w:pPr>
            <w:r>
              <w:rPr>
                <w:b/>
                <w:bCs/>
                <w:color w:val="2F5496" w:themeColor="accent1" w:themeShade="BF"/>
              </w:rPr>
              <w:t xml:space="preserve">Urban Ag. &amp; Solar </w:t>
            </w:r>
          </w:p>
        </w:tc>
      </w:tr>
      <w:tr w:rsidR="00B47C19" w14:paraId="482ED4E3" w14:textId="77777777" w:rsidTr="00982775">
        <w:tc>
          <w:tcPr>
            <w:tcW w:w="1870" w:type="dxa"/>
            <w:shd w:val="clear" w:color="auto" w:fill="B4C6E7" w:themeFill="accent1" w:themeFillTint="66"/>
          </w:tcPr>
          <w:p w14:paraId="2AEB63FF" w14:textId="77777777" w:rsidR="00B47C19" w:rsidRPr="00D41F67" w:rsidRDefault="00B47C19" w:rsidP="00982775">
            <w:pPr>
              <w:jc w:val="center"/>
              <w:rPr>
                <w:b/>
                <w:bCs/>
                <w:color w:val="2F5496" w:themeColor="accent1" w:themeShade="BF"/>
              </w:rPr>
            </w:pPr>
            <w:r w:rsidRPr="00D41F67">
              <w:rPr>
                <w:b/>
                <w:bCs/>
                <w:color w:val="2F5496" w:themeColor="accent1" w:themeShade="BF"/>
              </w:rPr>
              <w:t>What is open to the public?</w:t>
            </w:r>
          </w:p>
        </w:tc>
        <w:tc>
          <w:tcPr>
            <w:tcW w:w="1870" w:type="dxa"/>
            <w:shd w:val="clear" w:color="auto" w:fill="auto"/>
          </w:tcPr>
          <w:p w14:paraId="23680202" w14:textId="77777777" w:rsidR="00B47C19" w:rsidRDefault="00B47C19" w:rsidP="00B47C19">
            <w:pPr>
              <w:pStyle w:val="ListParagraph"/>
              <w:numPr>
                <w:ilvl w:val="0"/>
                <w:numId w:val="2"/>
              </w:numPr>
              <w:rPr>
                <w:b/>
                <w:bCs/>
                <w:color w:val="2F5496" w:themeColor="accent1" w:themeShade="BF"/>
              </w:rPr>
            </w:pPr>
            <w:r w:rsidRPr="00A55812">
              <w:rPr>
                <w:b/>
                <w:bCs/>
                <w:color w:val="2F5496" w:themeColor="accent1" w:themeShade="BF"/>
              </w:rPr>
              <w:t>Titian’s tower full</w:t>
            </w:r>
            <w:r>
              <w:rPr>
                <w:b/>
                <w:bCs/>
                <w:color w:val="2F5496" w:themeColor="accent1" w:themeShade="BF"/>
              </w:rPr>
              <w:t>y</w:t>
            </w:r>
            <w:r w:rsidRPr="00A55812">
              <w:rPr>
                <w:b/>
                <w:bCs/>
                <w:color w:val="2F5496" w:themeColor="accent1" w:themeShade="BF"/>
              </w:rPr>
              <w:t xml:space="preserve"> constructed</w:t>
            </w:r>
          </w:p>
          <w:p w14:paraId="6821CE6E" w14:textId="77777777" w:rsidR="00B47C19" w:rsidRDefault="00B47C19" w:rsidP="00B47C19">
            <w:pPr>
              <w:pStyle w:val="ListParagraph"/>
              <w:numPr>
                <w:ilvl w:val="0"/>
                <w:numId w:val="2"/>
              </w:numPr>
              <w:rPr>
                <w:b/>
                <w:bCs/>
                <w:color w:val="2F5496" w:themeColor="accent1" w:themeShade="BF"/>
              </w:rPr>
            </w:pPr>
            <w:r>
              <w:rPr>
                <w:b/>
                <w:bCs/>
                <w:color w:val="2F5496" w:themeColor="accent1" w:themeShade="BF"/>
              </w:rPr>
              <w:t xml:space="preserve">Laser tag arenas </w:t>
            </w:r>
          </w:p>
          <w:p w14:paraId="73F94BA4" w14:textId="77777777" w:rsidR="00B47C19" w:rsidRDefault="00B47C19" w:rsidP="00B47C19">
            <w:pPr>
              <w:pStyle w:val="ListParagraph"/>
              <w:numPr>
                <w:ilvl w:val="0"/>
                <w:numId w:val="2"/>
              </w:numPr>
              <w:rPr>
                <w:b/>
                <w:bCs/>
                <w:color w:val="2F5496" w:themeColor="accent1" w:themeShade="BF"/>
              </w:rPr>
            </w:pPr>
            <w:r>
              <w:rPr>
                <w:b/>
                <w:bCs/>
                <w:color w:val="2F5496" w:themeColor="accent1" w:themeShade="BF"/>
              </w:rPr>
              <w:t>Indoor Playground</w:t>
            </w:r>
          </w:p>
          <w:p w14:paraId="3DD7D22E" w14:textId="77777777" w:rsidR="00B47C19" w:rsidRDefault="00B47C19" w:rsidP="00B47C19">
            <w:pPr>
              <w:pStyle w:val="ListParagraph"/>
              <w:numPr>
                <w:ilvl w:val="0"/>
                <w:numId w:val="2"/>
              </w:numPr>
              <w:rPr>
                <w:b/>
                <w:bCs/>
                <w:color w:val="2F5496" w:themeColor="accent1" w:themeShade="BF"/>
              </w:rPr>
            </w:pPr>
            <w:r>
              <w:rPr>
                <w:b/>
                <w:bCs/>
                <w:color w:val="2F5496" w:themeColor="accent1" w:themeShade="BF"/>
              </w:rPr>
              <w:t>Seating</w:t>
            </w:r>
          </w:p>
          <w:p w14:paraId="1BA71571" w14:textId="77777777" w:rsidR="00B47C19" w:rsidRPr="00A55812" w:rsidRDefault="00B47C19" w:rsidP="00B47C19">
            <w:pPr>
              <w:pStyle w:val="ListParagraph"/>
              <w:numPr>
                <w:ilvl w:val="0"/>
                <w:numId w:val="2"/>
              </w:numPr>
              <w:rPr>
                <w:b/>
                <w:bCs/>
                <w:color w:val="2F5496" w:themeColor="accent1" w:themeShade="BF"/>
              </w:rPr>
            </w:pPr>
            <w:r>
              <w:rPr>
                <w:b/>
                <w:bCs/>
                <w:color w:val="2F5496" w:themeColor="accent1" w:themeShade="BF"/>
              </w:rPr>
              <w:t>Parking lots</w:t>
            </w:r>
          </w:p>
        </w:tc>
        <w:tc>
          <w:tcPr>
            <w:tcW w:w="1870" w:type="dxa"/>
            <w:shd w:val="clear" w:color="auto" w:fill="auto"/>
          </w:tcPr>
          <w:p w14:paraId="73EE44A6" w14:textId="77777777" w:rsidR="00B47C19" w:rsidRDefault="00B47C19" w:rsidP="00B47C19">
            <w:pPr>
              <w:pStyle w:val="ListParagraph"/>
              <w:numPr>
                <w:ilvl w:val="0"/>
                <w:numId w:val="2"/>
              </w:numPr>
              <w:rPr>
                <w:b/>
                <w:bCs/>
                <w:color w:val="2F5496" w:themeColor="accent1" w:themeShade="BF"/>
              </w:rPr>
            </w:pPr>
            <w:r>
              <w:rPr>
                <w:b/>
                <w:bCs/>
                <w:color w:val="2F5496" w:themeColor="accent1" w:themeShade="BF"/>
              </w:rPr>
              <w:t>Café</w:t>
            </w:r>
          </w:p>
          <w:p w14:paraId="16CC81C7" w14:textId="77777777" w:rsidR="00B47C19" w:rsidRDefault="00B47C19" w:rsidP="00B47C19">
            <w:pPr>
              <w:pStyle w:val="ListParagraph"/>
              <w:numPr>
                <w:ilvl w:val="0"/>
                <w:numId w:val="2"/>
              </w:numPr>
              <w:rPr>
                <w:b/>
                <w:bCs/>
                <w:color w:val="2F5496" w:themeColor="accent1" w:themeShade="BF"/>
              </w:rPr>
            </w:pPr>
            <w:r>
              <w:rPr>
                <w:b/>
                <w:bCs/>
                <w:color w:val="2F5496" w:themeColor="accent1" w:themeShade="BF"/>
              </w:rPr>
              <w:t>Ice cream shop</w:t>
            </w:r>
          </w:p>
          <w:p w14:paraId="3E9B714E" w14:textId="77777777" w:rsidR="00B47C19" w:rsidRDefault="00B47C19" w:rsidP="00B47C19">
            <w:pPr>
              <w:pStyle w:val="ListParagraph"/>
              <w:numPr>
                <w:ilvl w:val="0"/>
                <w:numId w:val="2"/>
              </w:numPr>
              <w:rPr>
                <w:b/>
                <w:bCs/>
                <w:color w:val="2F5496" w:themeColor="accent1" w:themeShade="BF"/>
              </w:rPr>
            </w:pPr>
            <w:r>
              <w:rPr>
                <w:b/>
                <w:bCs/>
                <w:color w:val="2F5496" w:themeColor="accent1" w:themeShade="BF"/>
              </w:rPr>
              <w:t>Eden From the Rock Restaurant</w:t>
            </w:r>
          </w:p>
          <w:p w14:paraId="6C569826" w14:textId="77777777" w:rsidR="00B47C19" w:rsidRDefault="00B47C19" w:rsidP="00B47C19">
            <w:pPr>
              <w:pStyle w:val="ListParagraph"/>
              <w:numPr>
                <w:ilvl w:val="0"/>
                <w:numId w:val="2"/>
              </w:numPr>
              <w:rPr>
                <w:b/>
                <w:bCs/>
                <w:color w:val="2F5496" w:themeColor="accent1" w:themeShade="BF"/>
              </w:rPr>
            </w:pPr>
            <w:r>
              <w:rPr>
                <w:b/>
                <w:bCs/>
                <w:color w:val="2F5496" w:themeColor="accent1" w:themeShade="BF"/>
              </w:rPr>
              <w:t xml:space="preserve">Pizzeria </w:t>
            </w:r>
          </w:p>
          <w:p w14:paraId="5117C956" w14:textId="77777777" w:rsidR="00B47C19" w:rsidRPr="00A55812" w:rsidRDefault="00B47C19" w:rsidP="00982775">
            <w:pPr>
              <w:pStyle w:val="ListParagraph"/>
              <w:rPr>
                <w:b/>
                <w:bCs/>
                <w:color w:val="2F5496" w:themeColor="accent1" w:themeShade="BF"/>
              </w:rPr>
            </w:pPr>
          </w:p>
        </w:tc>
        <w:tc>
          <w:tcPr>
            <w:tcW w:w="1870" w:type="dxa"/>
            <w:shd w:val="clear" w:color="auto" w:fill="auto"/>
          </w:tcPr>
          <w:p w14:paraId="1893D8DD" w14:textId="77777777" w:rsidR="00B47C19" w:rsidRDefault="00B47C19" w:rsidP="00B47C19">
            <w:pPr>
              <w:pStyle w:val="ListParagraph"/>
              <w:numPr>
                <w:ilvl w:val="0"/>
                <w:numId w:val="2"/>
              </w:numPr>
              <w:rPr>
                <w:b/>
                <w:bCs/>
                <w:color w:val="2F5496" w:themeColor="accent1" w:themeShade="BF"/>
              </w:rPr>
            </w:pPr>
            <w:r>
              <w:rPr>
                <w:b/>
                <w:bCs/>
                <w:color w:val="2F5496" w:themeColor="accent1" w:themeShade="BF"/>
              </w:rPr>
              <w:t>Stores</w:t>
            </w:r>
          </w:p>
          <w:p w14:paraId="7AF349FB" w14:textId="77777777" w:rsidR="00B47C19" w:rsidRDefault="00B47C19" w:rsidP="00B47C19">
            <w:pPr>
              <w:pStyle w:val="ListParagraph"/>
              <w:numPr>
                <w:ilvl w:val="0"/>
                <w:numId w:val="2"/>
              </w:numPr>
              <w:rPr>
                <w:b/>
                <w:bCs/>
                <w:color w:val="2F5496" w:themeColor="accent1" w:themeShade="BF"/>
              </w:rPr>
            </w:pPr>
            <w:r>
              <w:rPr>
                <w:b/>
                <w:bCs/>
                <w:color w:val="2F5496" w:themeColor="accent1" w:themeShade="BF"/>
              </w:rPr>
              <w:t>Outdoor playground with seating</w:t>
            </w:r>
          </w:p>
          <w:p w14:paraId="626A2F1F" w14:textId="77777777" w:rsidR="00B47C19" w:rsidRPr="00A55812" w:rsidRDefault="00B47C19" w:rsidP="00982775">
            <w:pPr>
              <w:pStyle w:val="ListParagraph"/>
              <w:rPr>
                <w:b/>
                <w:bCs/>
                <w:color w:val="2F5496" w:themeColor="accent1" w:themeShade="BF"/>
              </w:rPr>
            </w:pPr>
          </w:p>
        </w:tc>
        <w:tc>
          <w:tcPr>
            <w:tcW w:w="1870" w:type="dxa"/>
            <w:shd w:val="clear" w:color="auto" w:fill="auto"/>
          </w:tcPr>
          <w:p w14:paraId="3A92ED41" w14:textId="77777777" w:rsidR="00B47C19" w:rsidRDefault="00B47C19" w:rsidP="00B47C19">
            <w:pPr>
              <w:pStyle w:val="ListParagraph"/>
              <w:numPr>
                <w:ilvl w:val="0"/>
                <w:numId w:val="2"/>
              </w:numPr>
              <w:rPr>
                <w:b/>
                <w:bCs/>
                <w:color w:val="2F5496" w:themeColor="accent1" w:themeShade="BF"/>
              </w:rPr>
            </w:pPr>
            <w:r>
              <w:rPr>
                <w:b/>
                <w:bCs/>
                <w:color w:val="2F5496" w:themeColor="accent1" w:themeShade="BF"/>
              </w:rPr>
              <w:t>Solar Field tours</w:t>
            </w:r>
          </w:p>
          <w:p w14:paraId="60B3DFF0" w14:textId="77777777" w:rsidR="00B47C19" w:rsidRDefault="00B47C19" w:rsidP="00B47C19">
            <w:pPr>
              <w:pStyle w:val="ListParagraph"/>
              <w:numPr>
                <w:ilvl w:val="0"/>
                <w:numId w:val="2"/>
              </w:numPr>
              <w:rPr>
                <w:b/>
                <w:bCs/>
                <w:color w:val="2F5496" w:themeColor="accent1" w:themeShade="BF"/>
              </w:rPr>
            </w:pPr>
            <w:proofErr w:type="spellStart"/>
            <w:r>
              <w:rPr>
                <w:b/>
                <w:bCs/>
                <w:color w:val="2F5496" w:themeColor="accent1" w:themeShade="BF"/>
              </w:rPr>
              <w:t>Ubran</w:t>
            </w:r>
            <w:proofErr w:type="spellEnd"/>
            <w:r>
              <w:rPr>
                <w:b/>
                <w:bCs/>
                <w:color w:val="2F5496" w:themeColor="accent1" w:themeShade="BF"/>
              </w:rPr>
              <w:t xml:space="preserve"> Farming Tours/ Buildings</w:t>
            </w:r>
          </w:p>
          <w:p w14:paraId="1E9EABBB" w14:textId="331CEBF1" w:rsidR="00B47C19" w:rsidRPr="00A55812" w:rsidRDefault="00B47C19" w:rsidP="00B47C19">
            <w:pPr>
              <w:pStyle w:val="ListParagraph"/>
              <w:numPr>
                <w:ilvl w:val="0"/>
                <w:numId w:val="2"/>
              </w:numPr>
              <w:rPr>
                <w:b/>
                <w:bCs/>
                <w:color w:val="2F5496" w:themeColor="accent1" w:themeShade="BF"/>
              </w:rPr>
            </w:pPr>
            <w:r>
              <w:rPr>
                <w:b/>
                <w:bCs/>
                <w:color w:val="2F5496" w:themeColor="accent1" w:themeShade="BF"/>
              </w:rPr>
              <w:t>Farmers Market</w:t>
            </w:r>
          </w:p>
        </w:tc>
      </w:tr>
      <w:tr w:rsidR="00B47C19" w14:paraId="5985A789" w14:textId="77777777" w:rsidTr="00982775">
        <w:tc>
          <w:tcPr>
            <w:tcW w:w="1870" w:type="dxa"/>
            <w:shd w:val="clear" w:color="auto" w:fill="B4C6E7" w:themeFill="accent1" w:themeFillTint="66"/>
          </w:tcPr>
          <w:p w14:paraId="47A9EBE5" w14:textId="77777777" w:rsidR="00B47C19" w:rsidRPr="00D41F67" w:rsidRDefault="00B47C19" w:rsidP="00982775">
            <w:pPr>
              <w:jc w:val="center"/>
              <w:rPr>
                <w:b/>
                <w:bCs/>
                <w:color w:val="2F5496" w:themeColor="accent1" w:themeShade="BF"/>
              </w:rPr>
            </w:pPr>
            <w:r w:rsidRPr="00D41F67">
              <w:rPr>
                <w:b/>
                <w:bCs/>
                <w:color w:val="2F5496" w:themeColor="accent1" w:themeShade="BF"/>
              </w:rPr>
              <w:t>Marketing?</w:t>
            </w:r>
          </w:p>
        </w:tc>
        <w:tc>
          <w:tcPr>
            <w:tcW w:w="1870" w:type="dxa"/>
            <w:shd w:val="clear" w:color="auto" w:fill="auto"/>
          </w:tcPr>
          <w:p w14:paraId="5CCB8B74" w14:textId="77777777" w:rsidR="00B47C19" w:rsidRDefault="00B47C19" w:rsidP="00B47C19">
            <w:pPr>
              <w:pStyle w:val="ListParagraph"/>
              <w:numPr>
                <w:ilvl w:val="0"/>
                <w:numId w:val="3"/>
              </w:numPr>
              <w:rPr>
                <w:b/>
                <w:bCs/>
                <w:color w:val="2F5496" w:themeColor="accent1" w:themeShade="BF"/>
              </w:rPr>
            </w:pPr>
            <w:r>
              <w:rPr>
                <w:b/>
                <w:bCs/>
                <w:color w:val="2F5496" w:themeColor="accent1" w:themeShade="BF"/>
              </w:rPr>
              <w:t>Social Media</w:t>
            </w:r>
          </w:p>
          <w:p w14:paraId="07B1C420" w14:textId="77777777" w:rsidR="00B47C19" w:rsidRDefault="00B47C19" w:rsidP="00B47C19">
            <w:pPr>
              <w:pStyle w:val="ListParagraph"/>
              <w:numPr>
                <w:ilvl w:val="0"/>
                <w:numId w:val="3"/>
              </w:numPr>
              <w:rPr>
                <w:b/>
                <w:bCs/>
                <w:color w:val="2F5496" w:themeColor="accent1" w:themeShade="BF"/>
              </w:rPr>
            </w:pPr>
            <w:r>
              <w:rPr>
                <w:b/>
                <w:bCs/>
                <w:color w:val="2F5496" w:themeColor="accent1" w:themeShade="BF"/>
              </w:rPr>
              <w:t>Initial Press Release</w:t>
            </w:r>
          </w:p>
          <w:p w14:paraId="6B7C686C" w14:textId="77777777" w:rsidR="00B47C19" w:rsidRDefault="00B47C19" w:rsidP="00B47C19">
            <w:pPr>
              <w:pStyle w:val="ListParagraph"/>
              <w:numPr>
                <w:ilvl w:val="0"/>
                <w:numId w:val="3"/>
              </w:numPr>
              <w:rPr>
                <w:b/>
                <w:bCs/>
                <w:color w:val="2F5496" w:themeColor="accent1" w:themeShade="BF"/>
              </w:rPr>
            </w:pPr>
            <w:r>
              <w:rPr>
                <w:b/>
                <w:bCs/>
                <w:color w:val="2F5496" w:themeColor="accent1" w:themeShade="BF"/>
              </w:rPr>
              <w:t>Television Ad</w:t>
            </w:r>
          </w:p>
          <w:p w14:paraId="4B936E8A" w14:textId="77777777" w:rsidR="00B47C19" w:rsidRDefault="00B47C19" w:rsidP="00B47C19">
            <w:pPr>
              <w:pStyle w:val="ListParagraph"/>
              <w:numPr>
                <w:ilvl w:val="0"/>
                <w:numId w:val="3"/>
              </w:numPr>
              <w:rPr>
                <w:b/>
                <w:bCs/>
                <w:color w:val="2F5496" w:themeColor="accent1" w:themeShade="BF"/>
              </w:rPr>
            </w:pPr>
            <w:r>
              <w:rPr>
                <w:b/>
                <w:bCs/>
                <w:color w:val="2F5496" w:themeColor="accent1" w:themeShade="BF"/>
              </w:rPr>
              <w:t>Laser Tag Tournament Flyers/ Ads</w:t>
            </w:r>
          </w:p>
          <w:p w14:paraId="49BDB114" w14:textId="720477D3" w:rsidR="00B47C19" w:rsidRPr="00A55812" w:rsidRDefault="00B47C19" w:rsidP="00B47C19">
            <w:pPr>
              <w:pStyle w:val="ListParagraph"/>
              <w:numPr>
                <w:ilvl w:val="0"/>
                <w:numId w:val="3"/>
              </w:numPr>
              <w:rPr>
                <w:b/>
                <w:bCs/>
                <w:color w:val="2F5496" w:themeColor="accent1" w:themeShade="BF"/>
              </w:rPr>
            </w:pPr>
            <w:r>
              <w:rPr>
                <w:b/>
                <w:bCs/>
                <w:color w:val="2F5496" w:themeColor="accent1" w:themeShade="BF"/>
              </w:rPr>
              <w:t>Online Website</w:t>
            </w:r>
          </w:p>
        </w:tc>
        <w:tc>
          <w:tcPr>
            <w:tcW w:w="1870" w:type="dxa"/>
            <w:shd w:val="clear" w:color="auto" w:fill="auto"/>
          </w:tcPr>
          <w:p w14:paraId="0D3F219D" w14:textId="77777777" w:rsidR="00B47C19" w:rsidRDefault="00B47C19" w:rsidP="00B47C19">
            <w:pPr>
              <w:pStyle w:val="ListParagraph"/>
              <w:numPr>
                <w:ilvl w:val="0"/>
                <w:numId w:val="3"/>
              </w:numPr>
              <w:rPr>
                <w:b/>
                <w:bCs/>
                <w:color w:val="2F5496" w:themeColor="accent1" w:themeShade="BF"/>
              </w:rPr>
            </w:pPr>
            <w:r>
              <w:rPr>
                <w:b/>
                <w:bCs/>
                <w:color w:val="2F5496" w:themeColor="accent1" w:themeShade="BF"/>
              </w:rPr>
              <w:t>Social Media</w:t>
            </w:r>
          </w:p>
          <w:p w14:paraId="49F9333D" w14:textId="77777777" w:rsidR="00B47C19" w:rsidRDefault="00B47C19" w:rsidP="00B47C19">
            <w:pPr>
              <w:pStyle w:val="ListParagraph"/>
              <w:numPr>
                <w:ilvl w:val="0"/>
                <w:numId w:val="3"/>
              </w:numPr>
              <w:rPr>
                <w:b/>
                <w:bCs/>
                <w:color w:val="2F5496" w:themeColor="accent1" w:themeShade="BF"/>
              </w:rPr>
            </w:pPr>
            <w:r>
              <w:rPr>
                <w:b/>
                <w:bCs/>
                <w:color w:val="2F5496" w:themeColor="accent1" w:themeShade="BF"/>
              </w:rPr>
              <w:t>2</w:t>
            </w:r>
            <w:r w:rsidRPr="00A55812">
              <w:rPr>
                <w:b/>
                <w:bCs/>
                <w:color w:val="2F5496" w:themeColor="accent1" w:themeShade="BF"/>
                <w:vertAlign w:val="superscript"/>
              </w:rPr>
              <w:t>nd</w:t>
            </w:r>
            <w:r>
              <w:rPr>
                <w:b/>
                <w:bCs/>
                <w:color w:val="2F5496" w:themeColor="accent1" w:themeShade="BF"/>
              </w:rPr>
              <w:t xml:space="preserve"> Press release</w:t>
            </w:r>
          </w:p>
          <w:p w14:paraId="156027EF" w14:textId="77777777" w:rsidR="00B47C19" w:rsidRDefault="00B47C19" w:rsidP="00B47C19">
            <w:pPr>
              <w:pStyle w:val="ListParagraph"/>
              <w:numPr>
                <w:ilvl w:val="0"/>
                <w:numId w:val="3"/>
              </w:numPr>
              <w:rPr>
                <w:b/>
                <w:bCs/>
                <w:color w:val="2F5496" w:themeColor="accent1" w:themeShade="BF"/>
              </w:rPr>
            </w:pPr>
            <w:r>
              <w:rPr>
                <w:b/>
                <w:bCs/>
                <w:color w:val="2F5496" w:themeColor="accent1" w:themeShade="BF"/>
              </w:rPr>
              <w:t xml:space="preserve">Laser tag Tournament </w:t>
            </w:r>
            <w:r>
              <w:rPr>
                <w:b/>
                <w:bCs/>
                <w:color w:val="2F5496" w:themeColor="accent1" w:themeShade="BF"/>
              </w:rPr>
              <w:t>Flyers/</w:t>
            </w:r>
            <w:r>
              <w:rPr>
                <w:b/>
                <w:bCs/>
                <w:color w:val="2F5496" w:themeColor="accent1" w:themeShade="BF"/>
              </w:rPr>
              <w:t>Ads</w:t>
            </w:r>
          </w:p>
          <w:p w14:paraId="782F95A1" w14:textId="24E8B812" w:rsidR="00B47C19" w:rsidRPr="00A55812" w:rsidRDefault="00B47C19" w:rsidP="00B47C19">
            <w:pPr>
              <w:pStyle w:val="ListParagraph"/>
              <w:numPr>
                <w:ilvl w:val="0"/>
                <w:numId w:val="3"/>
              </w:numPr>
              <w:rPr>
                <w:b/>
                <w:bCs/>
                <w:color w:val="2F5496" w:themeColor="accent1" w:themeShade="BF"/>
              </w:rPr>
            </w:pPr>
            <w:r>
              <w:rPr>
                <w:b/>
                <w:bCs/>
                <w:color w:val="2F5496" w:themeColor="accent1" w:themeShade="BF"/>
              </w:rPr>
              <w:t>Online Website</w:t>
            </w:r>
          </w:p>
        </w:tc>
        <w:tc>
          <w:tcPr>
            <w:tcW w:w="1870" w:type="dxa"/>
            <w:shd w:val="clear" w:color="auto" w:fill="auto"/>
          </w:tcPr>
          <w:p w14:paraId="548C45F6" w14:textId="77777777" w:rsidR="00B47C19" w:rsidRDefault="00B47C19" w:rsidP="00B47C19">
            <w:pPr>
              <w:pStyle w:val="ListParagraph"/>
              <w:numPr>
                <w:ilvl w:val="0"/>
                <w:numId w:val="3"/>
              </w:numPr>
              <w:rPr>
                <w:b/>
                <w:bCs/>
                <w:color w:val="2F5496" w:themeColor="accent1" w:themeShade="BF"/>
              </w:rPr>
            </w:pPr>
            <w:r>
              <w:rPr>
                <w:b/>
                <w:bCs/>
                <w:color w:val="2F5496" w:themeColor="accent1" w:themeShade="BF"/>
              </w:rPr>
              <w:t>Social media</w:t>
            </w:r>
          </w:p>
          <w:p w14:paraId="2464CD9A" w14:textId="77777777" w:rsidR="00B47C19" w:rsidRDefault="00B47C19" w:rsidP="00B47C19">
            <w:pPr>
              <w:pStyle w:val="ListParagraph"/>
              <w:numPr>
                <w:ilvl w:val="0"/>
                <w:numId w:val="3"/>
              </w:numPr>
              <w:rPr>
                <w:b/>
                <w:bCs/>
                <w:color w:val="2F5496" w:themeColor="accent1" w:themeShade="BF"/>
              </w:rPr>
            </w:pPr>
            <w:r>
              <w:rPr>
                <w:b/>
                <w:bCs/>
                <w:color w:val="2F5496" w:themeColor="accent1" w:themeShade="BF"/>
              </w:rPr>
              <w:t>3</w:t>
            </w:r>
            <w:r w:rsidRPr="00E422C7">
              <w:rPr>
                <w:b/>
                <w:bCs/>
                <w:color w:val="2F5496" w:themeColor="accent1" w:themeShade="BF"/>
                <w:vertAlign w:val="superscript"/>
              </w:rPr>
              <w:t>rd</w:t>
            </w:r>
            <w:r>
              <w:rPr>
                <w:b/>
                <w:bCs/>
                <w:color w:val="2F5496" w:themeColor="accent1" w:themeShade="BF"/>
              </w:rPr>
              <w:t xml:space="preserve"> Press Release</w:t>
            </w:r>
          </w:p>
          <w:p w14:paraId="4A30619D" w14:textId="1A0A0D8F" w:rsidR="00B47C19" w:rsidRDefault="00B47C19" w:rsidP="00B47C19">
            <w:pPr>
              <w:pStyle w:val="ListParagraph"/>
              <w:numPr>
                <w:ilvl w:val="0"/>
                <w:numId w:val="3"/>
              </w:numPr>
              <w:rPr>
                <w:b/>
                <w:bCs/>
                <w:color w:val="2F5496" w:themeColor="accent1" w:themeShade="BF"/>
              </w:rPr>
            </w:pPr>
            <w:r>
              <w:rPr>
                <w:b/>
                <w:bCs/>
                <w:color w:val="2F5496" w:themeColor="accent1" w:themeShade="BF"/>
              </w:rPr>
              <w:t xml:space="preserve">Laser tag tournament </w:t>
            </w:r>
            <w:r>
              <w:rPr>
                <w:b/>
                <w:bCs/>
                <w:color w:val="2F5496" w:themeColor="accent1" w:themeShade="BF"/>
              </w:rPr>
              <w:t>Flyer/</w:t>
            </w:r>
            <w:r>
              <w:rPr>
                <w:b/>
                <w:bCs/>
                <w:color w:val="2F5496" w:themeColor="accent1" w:themeShade="BF"/>
              </w:rPr>
              <w:t>Ads</w:t>
            </w:r>
          </w:p>
          <w:p w14:paraId="52C0BD00" w14:textId="77777777" w:rsidR="00B47C19" w:rsidRDefault="00B47C19" w:rsidP="00B47C19">
            <w:pPr>
              <w:pStyle w:val="ListParagraph"/>
              <w:numPr>
                <w:ilvl w:val="0"/>
                <w:numId w:val="3"/>
              </w:numPr>
              <w:rPr>
                <w:b/>
                <w:bCs/>
                <w:color w:val="2F5496" w:themeColor="accent1" w:themeShade="BF"/>
              </w:rPr>
            </w:pPr>
            <w:r>
              <w:rPr>
                <w:b/>
                <w:bCs/>
                <w:color w:val="2F5496" w:themeColor="accent1" w:themeShade="BF"/>
              </w:rPr>
              <w:t xml:space="preserve">Individual Stores </w:t>
            </w:r>
            <w:r>
              <w:rPr>
                <w:b/>
                <w:bCs/>
                <w:caps/>
                <w:color w:val="2F5496" w:themeColor="accent1" w:themeShade="BF"/>
              </w:rPr>
              <w:t>A</w:t>
            </w:r>
            <w:r>
              <w:rPr>
                <w:b/>
                <w:bCs/>
                <w:color w:val="2F5496" w:themeColor="accent1" w:themeShade="BF"/>
              </w:rPr>
              <w:t>ds</w:t>
            </w:r>
          </w:p>
          <w:p w14:paraId="3D1DA79E" w14:textId="471F7F3E" w:rsidR="00B47C19" w:rsidRPr="00A55812" w:rsidRDefault="00B47C19" w:rsidP="00B47C19">
            <w:pPr>
              <w:pStyle w:val="ListParagraph"/>
              <w:numPr>
                <w:ilvl w:val="0"/>
                <w:numId w:val="3"/>
              </w:numPr>
              <w:rPr>
                <w:b/>
                <w:bCs/>
                <w:color w:val="2F5496" w:themeColor="accent1" w:themeShade="BF"/>
              </w:rPr>
            </w:pPr>
            <w:r>
              <w:rPr>
                <w:b/>
                <w:bCs/>
                <w:color w:val="2F5496" w:themeColor="accent1" w:themeShade="BF"/>
              </w:rPr>
              <w:t>Online Website</w:t>
            </w:r>
          </w:p>
        </w:tc>
        <w:tc>
          <w:tcPr>
            <w:tcW w:w="1870" w:type="dxa"/>
            <w:shd w:val="clear" w:color="auto" w:fill="auto"/>
          </w:tcPr>
          <w:p w14:paraId="70514701" w14:textId="77777777" w:rsidR="00B47C19" w:rsidRDefault="00B47C19" w:rsidP="00B47C19">
            <w:pPr>
              <w:pStyle w:val="ListParagraph"/>
              <w:numPr>
                <w:ilvl w:val="0"/>
                <w:numId w:val="3"/>
              </w:numPr>
              <w:rPr>
                <w:b/>
                <w:bCs/>
                <w:color w:val="2F5496" w:themeColor="accent1" w:themeShade="BF"/>
              </w:rPr>
            </w:pPr>
            <w:r>
              <w:rPr>
                <w:b/>
                <w:bCs/>
                <w:color w:val="2F5496" w:themeColor="accent1" w:themeShade="BF"/>
              </w:rPr>
              <w:t>Social Media</w:t>
            </w:r>
          </w:p>
          <w:p w14:paraId="7C6A66B2" w14:textId="77777777" w:rsidR="00B47C19" w:rsidRDefault="00B47C19" w:rsidP="00B47C19">
            <w:pPr>
              <w:pStyle w:val="ListParagraph"/>
              <w:numPr>
                <w:ilvl w:val="0"/>
                <w:numId w:val="3"/>
              </w:numPr>
              <w:rPr>
                <w:b/>
                <w:bCs/>
                <w:color w:val="2F5496" w:themeColor="accent1" w:themeShade="BF"/>
              </w:rPr>
            </w:pPr>
            <w:r>
              <w:rPr>
                <w:b/>
                <w:bCs/>
                <w:color w:val="2F5496" w:themeColor="accent1" w:themeShade="BF"/>
              </w:rPr>
              <w:t>4</w:t>
            </w:r>
            <w:r w:rsidRPr="00B47C19">
              <w:rPr>
                <w:b/>
                <w:bCs/>
                <w:color w:val="2F5496" w:themeColor="accent1" w:themeShade="BF"/>
                <w:vertAlign w:val="superscript"/>
              </w:rPr>
              <w:t>th</w:t>
            </w:r>
            <w:r>
              <w:rPr>
                <w:b/>
                <w:bCs/>
                <w:color w:val="2F5496" w:themeColor="accent1" w:themeShade="BF"/>
              </w:rPr>
              <w:t xml:space="preserve"> Press Release </w:t>
            </w:r>
          </w:p>
          <w:p w14:paraId="049E3634" w14:textId="77777777" w:rsidR="00B47C19" w:rsidRDefault="00B47C19" w:rsidP="00B47C19">
            <w:pPr>
              <w:pStyle w:val="ListParagraph"/>
              <w:numPr>
                <w:ilvl w:val="0"/>
                <w:numId w:val="3"/>
              </w:numPr>
              <w:rPr>
                <w:b/>
                <w:bCs/>
                <w:color w:val="2F5496" w:themeColor="accent1" w:themeShade="BF"/>
              </w:rPr>
            </w:pPr>
            <w:r>
              <w:rPr>
                <w:b/>
                <w:bCs/>
                <w:color w:val="2F5496" w:themeColor="accent1" w:themeShade="BF"/>
              </w:rPr>
              <w:t>Releases to public and private schools</w:t>
            </w:r>
          </w:p>
          <w:p w14:paraId="35B41B3C" w14:textId="1250B27F" w:rsidR="00B47C19" w:rsidRPr="00A55812" w:rsidRDefault="00B47C19" w:rsidP="00B47C19">
            <w:pPr>
              <w:pStyle w:val="ListParagraph"/>
              <w:numPr>
                <w:ilvl w:val="0"/>
                <w:numId w:val="3"/>
              </w:numPr>
              <w:rPr>
                <w:b/>
                <w:bCs/>
                <w:color w:val="2F5496" w:themeColor="accent1" w:themeShade="BF"/>
              </w:rPr>
            </w:pPr>
            <w:r>
              <w:rPr>
                <w:b/>
                <w:bCs/>
                <w:color w:val="2F5496" w:themeColor="accent1" w:themeShade="BF"/>
              </w:rPr>
              <w:t>Online Website</w:t>
            </w:r>
          </w:p>
        </w:tc>
      </w:tr>
    </w:tbl>
    <w:p w14:paraId="77790B55" w14:textId="77777777" w:rsidR="00B47C19" w:rsidRDefault="00B47C19" w:rsidP="00B47C19"/>
    <w:p w14:paraId="2851FBEE" w14:textId="77777777" w:rsidR="00C439F0" w:rsidRDefault="00C439F0" w:rsidP="00B47C19">
      <w:pPr>
        <w:rPr>
          <w:b/>
          <w:bCs/>
          <w:color w:val="4472C4" w:themeColor="accent1"/>
          <w:sz w:val="28"/>
          <w:szCs w:val="28"/>
        </w:rPr>
      </w:pPr>
    </w:p>
    <w:p w14:paraId="22148D1F" w14:textId="77777777" w:rsidR="00C439F0" w:rsidRDefault="00C439F0" w:rsidP="00B47C19">
      <w:pPr>
        <w:rPr>
          <w:b/>
          <w:bCs/>
          <w:color w:val="4472C4" w:themeColor="accent1"/>
          <w:sz w:val="28"/>
          <w:szCs w:val="28"/>
        </w:rPr>
      </w:pPr>
    </w:p>
    <w:p w14:paraId="28BB638D" w14:textId="77777777" w:rsidR="00C439F0" w:rsidRDefault="00C439F0" w:rsidP="00B47C19">
      <w:pPr>
        <w:rPr>
          <w:b/>
          <w:bCs/>
          <w:color w:val="4472C4" w:themeColor="accent1"/>
          <w:sz w:val="28"/>
          <w:szCs w:val="28"/>
        </w:rPr>
      </w:pPr>
    </w:p>
    <w:p w14:paraId="31A7A412" w14:textId="77777777" w:rsidR="00C439F0" w:rsidRDefault="00C439F0" w:rsidP="00B47C19">
      <w:pPr>
        <w:rPr>
          <w:b/>
          <w:bCs/>
          <w:color w:val="4472C4" w:themeColor="accent1"/>
          <w:sz w:val="28"/>
          <w:szCs w:val="28"/>
        </w:rPr>
      </w:pPr>
    </w:p>
    <w:p w14:paraId="5C0631DB" w14:textId="77777777" w:rsidR="00C439F0" w:rsidRDefault="00C439F0" w:rsidP="00B47C19">
      <w:pPr>
        <w:rPr>
          <w:b/>
          <w:bCs/>
          <w:color w:val="4472C4" w:themeColor="accent1"/>
          <w:sz w:val="28"/>
          <w:szCs w:val="28"/>
        </w:rPr>
      </w:pPr>
    </w:p>
    <w:p w14:paraId="26D093B1" w14:textId="77777777" w:rsidR="00C439F0" w:rsidRDefault="00C439F0" w:rsidP="00B47C19">
      <w:pPr>
        <w:rPr>
          <w:b/>
          <w:bCs/>
          <w:color w:val="4472C4" w:themeColor="accent1"/>
          <w:sz w:val="28"/>
          <w:szCs w:val="28"/>
        </w:rPr>
      </w:pPr>
    </w:p>
    <w:p w14:paraId="6F6135FF" w14:textId="77777777" w:rsidR="00C439F0" w:rsidRDefault="00C439F0" w:rsidP="00B47C19">
      <w:pPr>
        <w:rPr>
          <w:b/>
          <w:bCs/>
          <w:color w:val="4472C4" w:themeColor="accent1"/>
          <w:sz w:val="28"/>
          <w:szCs w:val="28"/>
        </w:rPr>
      </w:pPr>
    </w:p>
    <w:p w14:paraId="55B8AD76" w14:textId="77777777" w:rsidR="00C439F0" w:rsidRDefault="00C439F0" w:rsidP="00B47C19">
      <w:pPr>
        <w:rPr>
          <w:b/>
          <w:bCs/>
          <w:color w:val="4472C4" w:themeColor="accent1"/>
          <w:sz w:val="28"/>
          <w:szCs w:val="28"/>
        </w:rPr>
      </w:pPr>
    </w:p>
    <w:p w14:paraId="359874E5" w14:textId="77777777" w:rsidR="00C439F0" w:rsidRDefault="00C439F0" w:rsidP="00B47C19">
      <w:pPr>
        <w:rPr>
          <w:b/>
          <w:bCs/>
          <w:color w:val="4472C4" w:themeColor="accent1"/>
          <w:sz w:val="28"/>
          <w:szCs w:val="28"/>
        </w:rPr>
      </w:pPr>
    </w:p>
    <w:p w14:paraId="263AE200" w14:textId="77777777" w:rsidR="00C439F0" w:rsidRDefault="00C439F0" w:rsidP="00B47C19">
      <w:pPr>
        <w:rPr>
          <w:b/>
          <w:bCs/>
          <w:color w:val="4472C4" w:themeColor="accent1"/>
          <w:sz w:val="28"/>
          <w:szCs w:val="28"/>
        </w:rPr>
      </w:pPr>
    </w:p>
    <w:p w14:paraId="79B4B08A" w14:textId="34C93674" w:rsidR="00B47C19" w:rsidRDefault="00B47C19" w:rsidP="00B47C19">
      <w:pPr>
        <w:rPr>
          <w:b/>
          <w:bCs/>
          <w:color w:val="4472C4" w:themeColor="accent1"/>
          <w:sz w:val="28"/>
          <w:szCs w:val="28"/>
        </w:rPr>
      </w:pPr>
      <w:bookmarkStart w:id="0" w:name="_GoBack"/>
      <w:bookmarkEnd w:id="0"/>
      <w:r w:rsidRPr="00C1706A">
        <w:rPr>
          <w:b/>
          <w:bCs/>
          <w:color w:val="4472C4" w:themeColor="accent1"/>
          <w:sz w:val="28"/>
          <w:szCs w:val="28"/>
        </w:rPr>
        <w:lastRenderedPageBreak/>
        <w:t>Pr</w:t>
      </w:r>
      <w:r>
        <w:rPr>
          <w:b/>
          <w:bCs/>
          <w:color w:val="4472C4" w:themeColor="accent1"/>
          <w:sz w:val="28"/>
          <w:szCs w:val="28"/>
        </w:rPr>
        <w:t>ess Release</w:t>
      </w:r>
      <w:r w:rsidR="00D33505">
        <w:rPr>
          <w:b/>
          <w:bCs/>
          <w:color w:val="4472C4" w:themeColor="accent1"/>
          <w:sz w:val="28"/>
          <w:szCs w:val="28"/>
        </w:rPr>
        <w:t xml:space="preserve"> (4</w:t>
      </w:r>
      <w:r w:rsidR="00D33505" w:rsidRPr="00D33505">
        <w:rPr>
          <w:b/>
          <w:bCs/>
          <w:color w:val="4472C4" w:themeColor="accent1"/>
          <w:sz w:val="28"/>
          <w:szCs w:val="28"/>
          <w:vertAlign w:val="superscript"/>
        </w:rPr>
        <w:t>th</w:t>
      </w:r>
      <w:r w:rsidR="00D33505">
        <w:rPr>
          <w:b/>
          <w:bCs/>
          <w:color w:val="4472C4" w:themeColor="accent1"/>
          <w:sz w:val="28"/>
          <w:szCs w:val="28"/>
        </w:rPr>
        <w:t>)</w:t>
      </w:r>
      <w:r>
        <w:rPr>
          <w:b/>
          <w:bCs/>
          <w:color w:val="4472C4" w:themeColor="accent1"/>
          <w:sz w:val="28"/>
          <w:szCs w:val="28"/>
        </w:rPr>
        <w:t>:</w:t>
      </w:r>
    </w:p>
    <w:p w14:paraId="5E58445D" w14:textId="25F02759" w:rsidR="00B47C19" w:rsidRPr="00B47C19" w:rsidRDefault="00B47C19" w:rsidP="00B47C19">
      <w:pPr>
        <w:spacing w:after="0" w:line="240" w:lineRule="auto"/>
        <w:jc w:val="center"/>
        <w:rPr>
          <w:rFonts w:ascii="Times New Roman" w:eastAsia="Times New Roman" w:hAnsi="Times New Roman" w:cs="Times New Roman"/>
          <w:sz w:val="24"/>
          <w:szCs w:val="24"/>
        </w:rPr>
      </w:pPr>
      <w:r>
        <w:rPr>
          <w:rFonts w:ascii="Calibri" w:eastAsia="Times New Roman" w:hAnsi="Calibri" w:cs="Calibri"/>
          <w:b/>
          <w:bCs/>
          <w:color w:val="000000"/>
        </w:rPr>
        <w:t>Completion of Olympus Entertainment and Retail Center</w:t>
      </w:r>
    </w:p>
    <w:p w14:paraId="7B438BA2" w14:textId="77777777" w:rsidR="00B47C19" w:rsidRPr="00B47C19" w:rsidRDefault="00B47C19" w:rsidP="00B47C19">
      <w:pPr>
        <w:spacing w:after="0" w:line="240" w:lineRule="auto"/>
        <w:rPr>
          <w:rFonts w:ascii="Times New Roman" w:eastAsia="Times New Roman" w:hAnsi="Times New Roman" w:cs="Times New Roman"/>
          <w:sz w:val="24"/>
          <w:szCs w:val="24"/>
        </w:rPr>
      </w:pPr>
    </w:p>
    <w:p w14:paraId="6950BC9C" w14:textId="55DD49CB" w:rsidR="00B47C19" w:rsidRPr="00B47C19" w:rsidRDefault="00B47C19" w:rsidP="00B47C19">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GALWAY</w:t>
      </w:r>
      <w:r w:rsidRPr="00B47C19">
        <w:rPr>
          <w:rFonts w:ascii="Calibri" w:eastAsia="Times New Roman" w:hAnsi="Calibri" w:cs="Calibri"/>
          <w:color w:val="000000"/>
        </w:rPr>
        <w:t xml:space="preserve">, </w:t>
      </w:r>
      <w:r>
        <w:rPr>
          <w:rFonts w:ascii="Calibri" w:eastAsia="Times New Roman" w:hAnsi="Calibri" w:cs="Calibri"/>
          <w:color w:val="000000"/>
        </w:rPr>
        <w:t>NY</w:t>
      </w:r>
      <w:r w:rsidRPr="00B47C19">
        <w:rPr>
          <w:rFonts w:ascii="Calibri" w:eastAsia="Times New Roman" w:hAnsi="Calibri" w:cs="Calibri"/>
          <w:color w:val="000000"/>
        </w:rPr>
        <w:t xml:space="preserve"> (</w:t>
      </w:r>
      <w:r>
        <w:rPr>
          <w:rFonts w:ascii="Calibri" w:eastAsia="Times New Roman" w:hAnsi="Calibri" w:cs="Calibri"/>
          <w:color w:val="000000"/>
          <w:shd w:val="clear" w:color="auto" w:fill="FFFF00"/>
        </w:rPr>
        <w:t>MONTH DD, YEAR</w:t>
      </w:r>
      <w:r w:rsidRPr="00B47C19">
        <w:rPr>
          <w:rFonts w:ascii="Calibri" w:eastAsia="Times New Roman" w:hAnsi="Calibri" w:cs="Calibri"/>
          <w:color w:val="000000"/>
        </w:rPr>
        <w:t xml:space="preserve">) </w:t>
      </w:r>
      <w:r>
        <w:rPr>
          <w:rFonts w:ascii="Calibri" w:eastAsia="Times New Roman" w:hAnsi="Calibri" w:cs="Calibri"/>
          <w:color w:val="000000"/>
        </w:rPr>
        <w:t>–</w:t>
      </w:r>
      <w:r w:rsidRPr="00B47C19">
        <w:rPr>
          <w:rFonts w:ascii="Calibri" w:eastAsia="Times New Roman" w:hAnsi="Calibri" w:cs="Calibri"/>
          <w:color w:val="000000"/>
        </w:rPr>
        <w:t xml:space="preserve"> </w:t>
      </w:r>
      <w:r>
        <w:rPr>
          <w:rFonts w:ascii="Calibri" w:eastAsia="Times New Roman" w:hAnsi="Calibri" w:cs="Calibri"/>
          <w:color w:val="000000"/>
        </w:rPr>
        <w:t>Eden from the Rock, has completed it’s fun-filled Entertainment and Retail Center</w:t>
      </w:r>
      <w:r w:rsidR="00DA5B43">
        <w:rPr>
          <w:rFonts w:ascii="Calibri" w:eastAsia="Times New Roman" w:hAnsi="Calibri" w:cs="Calibri"/>
          <w:color w:val="000000"/>
        </w:rPr>
        <w:t xml:space="preserve"> located on State Rt. 29 in Galway, New York</w:t>
      </w:r>
      <w:r>
        <w:rPr>
          <w:rFonts w:ascii="Calibri" w:eastAsia="Times New Roman" w:hAnsi="Calibri" w:cs="Calibri"/>
          <w:color w:val="000000"/>
        </w:rPr>
        <w:t>. Featuring the main building, Titian’s Tower</w:t>
      </w:r>
      <w:r w:rsidR="00DA5B43">
        <w:rPr>
          <w:rFonts w:ascii="Calibri" w:eastAsia="Times New Roman" w:hAnsi="Calibri" w:cs="Calibri"/>
          <w:color w:val="000000"/>
        </w:rPr>
        <w:t xml:space="preserve"> that has three laser tag arenas with differing themes as well as Indoor and Outdoor Playgrounds. Titians Tower also features retail stores, and commercial restaurants including Eden from the Rock’s very own organically certified Bistro. They also offer guided tours of their very own solar farm and urban farming operations to better inform the public to the benefits of sustainable energy and farming. </w:t>
      </w:r>
      <w:r w:rsidR="00C439F0" w:rsidRPr="00C439F0">
        <w:rPr>
          <w:rFonts w:ascii="Calibri" w:eastAsia="Times New Roman" w:hAnsi="Calibri" w:cs="Calibri"/>
          <w:color w:val="000000"/>
          <w:highlight w:val="yellow"/>
        </w:rPr>
        <w:t>(INSERT QUOTE FROM VISITOR IF AVAILABLE HERE)</w:t>
      </w:r>
      <w:r w:rsidR="00DA5B43">
        <w:rPr>
          <w:rFonts w:ascii="Calibri" w:eastAsia="Times New Roman" w:hAnsi="Calibri" w:cs="Calibri"/>
          <w:color w:val="000000"/>
        </w:rPr>
        <w:t xml:space="preserve">Come on out and check out Olympus this weekend. For more information please visit our Social Media pages as well as our Website.  </w:t>
      </w:r>
    </w:p>
    <w:p w14:paraId="5960A920" w14:textId="77777777" w:rsidR="00B47C19" w:rsidRPr="00B47C19" w:rsidRDefault="00B47C19" w:rsidP="00B47C19">
      <w:pPr>
        <w:spacing w:after="0" w:line="240" w:lineRule="auto"/>
        <w:rPr>
          <w:rFonts w:ascii="Times New Roman" w:eastAsia="Times New Roman" w:hAnsi="Times New Roman" w:cs="Times New Roman"/>
          <w:sz w:val="24"/>
          <w:szCs w:val="24"/>
        </w:rPr>
      </w:pPr>
    </w:p>
    <w:p w14:paraId="6C452583" w14:textId="563010B7" w:rsidR="00B47C19" w:rsidRPr="00B47C19" w:rsidRDefault="00DA5B43" w:rsidP="00B47C19">
      <w:pPr>
        <w:spacing w:after="0" w:line="240" w:lineRule="auto"/>
        <w:rPr>
          <w:rFonts w:ascii="Times New Roman" w:eastAsia="Times New Roman" w:hAnsi="Times New Roman" w:cs="Times New Roman"/>
          <w:sz w:val="24"/>
          <w:szCs w:val="24"/>
        </w:rPr>
      </w:pPr>
      <w:r w:rsidRPr="00B47C19">
        <w:rPr>
          <w:rFonts w:ascii="Calibri" w:eastAsia="Times New Roman" w:hAnsi="Calibri" w:cs="Calibri"/>
          <w:b/>
          <w:bCs/>
          <w:color w:val="000000"/>
        </w:rPr>
        <w:t>Date:</w:t>
      </w:r>
      <w:r>
        <w:rPr>
          <w:rFonts w:ascii="Calibri" w:eastAsia="Times New Roman" w:hAnsi="Calibri" w:cs="Calibri"/>
          <w:color w:val="000000"/>
          <w:shd w:val="clear" w:color="auto" w:fill="FFFF00"/>
        </w:rPr>
        <w:t xml:space="preserve"> MONTH</w:t>
      </w:r>
      <w:r>
        <w:rPr>
          <w:rFonts w:ascii="Calibri" w:eastAsia="Times New Roman" w:hAnsi="Calibri" w:cs="Calibri"/>
          <w:color w:val="000000"/>
          <w:shd w:val="clear" w:color="auto" w:fill="FFFF00"/>
        </w:rPr>
        <w:t xml:space="preserve"> DD, YEAR</w:t>
      </w:r>
    </w:p>
    <w:p w14:paraId="33BCFA37" w14:textId="56C55AD8" w:rsidR="00B47C19" w:rsidRDefault="00DA5B43" w:rsidP="00B47C19">
      <w:pPr>
        <w:spacing w:after="0" w:line="240" w:lineRule="auto"/>
        <w:rPr>
          <w:rFonts w:ascii="Calibri" w:eastAsia="Times New Roman" w:hAnsi="Calibri" w:cs="Calibri"/>
          <w:b/>
          <w:bCs/>
          <w:color w:val="000000"/>
        </w:rPr>
      </w:pPr>
      <w:r>
        <w:rPr>
          <w:rFonts w:ascii="Calibri" w:eastAsia="Times New Roman" w:hAnsi="Calibri" w:cs="Calibri"/>
          <w:b/>
          <w:bCs/>
          <w:color w:val="000000"/>
        </w:rPr>
        <w:t>Operating Hours:</w:t>
      </w:r>
    </w:p>
    <w:p w14:paraId="6C3AEC67" w14:textId="4D473114" w:rsidR="00DA5B43" w:rsidRDefault="00DA5B43" w:rsidP="00B47C19">
      <w:pPr>
        <w:spacing w:after="0" w:line="240" w:lineRule="auto"/>
        <w:rPr>
          <w:rFonts w:ascii="Calibri" w:eastAsia="Times New Roman" w:hAnsi="Calibri" w:cs="Calibri"/>
          <w:b/>
          <w:bCs/>
          <w:color w:val="000000"/>
        </w:rPr>
      </w:pPr>
      <w:r>
        <w:rPr>
          <w:rFonts w:ascii="Calibri" w:eastAsia="Times New Roman" w:hAnsi="Calibri" w:cs="Calibri"/>
          <w:b/>
          <w:bCs/>
          <w:color w:val="000000"/>
        </w:rPr>
        <w:t>M-F: 9am – 11pm</w:t>
      </w:r>
    </w:p>
    <w:p w14:paraId="3F32AD99" w14:textId="71CABFE3" w:rsidR="00DA5B43" w:rsidRDefault="00DA5B43" w:rsidP="00B47C19">
      <w:pPr>
        <w:spacing w:after="0" w:line="240" w:lineRule="auto"/>
        <w:rPr>
          <w:rFonts w:ascii="Calibri" w:eastAsia="Times New Roman" w:hAnsi="Calibri" w:cs="Calibri"/>
          <w:b/>
          <w:bCs/>
          <w:color w:val="000000"/>
        </w:rPr>
      </w:pPr>
      <w:r>
        <w:rPr>
          <w:rFonts w:ascii="Calibri" w:eastAsia="Times New Roman" w:hAnsi="Calibri" w:cs="Calibri"/>
          <w:b/>
          <w:bCs/>
          <w:color w:val="000000"/>
        </w:rPr>
        <w:t>S: 10am – 12pm</w:t>
      </w:r>
    </w:p>
    <w:p w14:paraId="0A306413" w14:textId="48069EC1" w:rsidR="00DA5B43" w:rsidRPr="00B47C19" w:rsidRDefault="00DA5B43" w:rsidP="00B47C19">
      <w:pPr>
        <w:spacing w:after="0" w:line="240" w:lineRule="auto"/>
        <w:rPr>
          <w:rFonts w:ascii="Times New Roman" w:eastAsia="Times New Roman" w:hAnsi="Times New Roman" w:cs="Times New Roman"/>
          <w:sz w:val="24"/>
          <w:szCs w:val="24"/>
        </w:rPr>
      </w:pPr>
      <w:r>
        <w:rPr>
          <w:rFonts w:ascii="Calibri" w:eastAsia="Times New Roman" w:hAnsi="Calibri" w:cs="Calibri"/>
          <w:b/>
          <w:bCs/>
          <w:color w:val="000000"/>
        </w:rPr>
        <w:t>Sun: 12pm – 9pm</w:t>
      </w:r>
    </w:p>
    <w:p w14:paraId="73D7F1E9" w14:textId="2BCEF41D" w:rsidR="00B47C19" w:rsidRPr="00B47C19" w:rsidRDefault="00B47C19" w:rsidP="00B47C19">
      <w:pPr>
        <w:spacing w:after="0" w:line="240" w:lineRule="auto"/>
        <w:rPr>
          <w:rFonts w:ascii="Times New Roman" w:eastAsia="Times New Roman" w:hAnsi="Times New Roman" w:cs="Times New Roman"/>
          <w:sz w:val="24"/>
          <w:szCs w:val="24"/>
        </w:rPr>
      </w:pPr>
      <w:r w:rsidRPr="00B47C19">
        <w:rPr>
          <w:rFonts w:ascii="Calibri" w:eastAsia="Times New Roman" w:hAnsi="Calibri" w:cs="Calibri"/>
          <w:b/>
          <w:bCs/>
          <w:color w:val="000000"/>
        </w:rPr>
        <w:t>Location:</w:t>
      </w:r>
      <w:r w:rsidRPr="00B47C19">
        <w:rPr>
          <w:rFonts w:ascii="Calibri" w:eastAsia="Times New Roman" w:hAnsi="Calibri" w:cs="Calibri"/>
          <w:color w:val="000000"/>
        </w:rPr>
        <w:t xml:space="preserve"> </w:t>
      </w:r>
    </w:p>
    <w:p w14:paraId="3C5E7258" w14:textId="51080CE7" w:rsidR="00B47C19" w:rsidRDefault="00DA5B43" w:rsidP="00B47C19">
      <w:pPr>
        <w:spacing w:after="0" w:line="240" w:lineRule="auto"/>
        <w:rPr>
          <w:rFonts w:ascii="Calibri" w:eastAsia="Times New Roman" w:hAnsi="Calibri" w:cs="Calibri"/>
          <w:color w:val="000000"/>
        </w:rPr>
      </w:pPr>
      <w:r>
        <w:rPr>
          <w:rFonts w:ascii="Calibri" w:eastAsia="Times New Roman" w:hAnsi="Calibri" w:cs="Calibri"/>
          <w:color w:val="000000"/>
        </w:rPr>
        <w:t>110 St. Route 29</w:t>
      </w:r>
    </w:p>
    <w:p w14:paraId="3154DE00" w14:textId="0A063940" w:rsidR="00DA5B43" w:rsidRPr="00B47C19" w:rsidRDefault="00DA5B43" w:rsidP="00B47C19">
      <w:pPr>
        <w:spacing w:after="0" w:line="240" w:lineRule="auto"/>
        <w:rPr>
          <w:rFonts w:ascii="Times New Roman" w:eastAsia="Times New Roman" w:hAnsi="Times New Roman" w:cs="Times New Roman"/>
          <w:sz w:val="24"/>
          <w:szCs w:val="24"/>
        </w:rPr>
      </w:pPr>
      <w:r>
        <w:rPr>
          <w:rFonts w:ascii="Calibri" w:eastAsia="Times New Roman" w:hAnsi="Calibri" w:cs="Calibri"/>
          <w:color w:val="000000"/>
        </w:rPr>
        <w:t xml:space="preserve">Galway, NY </w:t>
      </w:r>
    </w:p>
    <w:p w14:paraId="23E5974B" w14:textId="268151FA" w:rsidR="00B47C19" w:rsidRDefault="00D33505" w:rsidP="00B47C19">
      <w:pPr>
        <w:rPr>
          <w:b/>
          <w:bCs/>
        </w:rPr>
      </w:pPr>
      <w:r w:rsidRPr="00D33505">
        <w:rPr>
          <w:b/>
          <w:bCs/>
        </w:rPr>
        <w:t>Website:</w:t>
      </w:r>
      <w:r>
        <w:rPr>
          <w:b/>
          <w:bCs/>
        </w:rPr>
        <w:t xml:space="preserve"> </w:t>
      </w:r>
      <w:r w:rsidRPr="00D33505">
        <w:rPr>
          <w:b/>
          <w:bCs/>
          <w:highlight w:val="yellow"/>
        </w:rPr>
        <w:t>________________________</w:t>
      </w:r>
    </w:p>
    <w:p w14:paraId="4A329832" w14:textId="00B37954" w:rsidR="00D33505" w:rsidRDefault="00D33505" w:rsidP="00B47C19">
      <w:pPr>
        <w:rPr>
          <w:b/>
          <w:bCs/>
        </w:rPr>
      </w:pPr>
      <w:r>
        <w:rPr>
          <w:b/>
          <w:bCs/>
        </w:rPr>
        <w:t>Social Media Links:</w:t>
      </w:r>
    </w:p>
    <w:p w14:paraId="004245E4" w14:textId="635DD32E" w:rsidR="00D33505" w:rsidRPr="00D33505" w:rsidRDefault="00D33505" w:rsidP="00B47C19">
      <w:pPr>
        <w:rPr>
          <w:b/>
          <w:bCs/>
        </w:rPr>
      </w:pPr>
      <w:r>
        <w:rPr>
          <w:b/>
          <w:bCs/>
        </w:rPr>
        <w:t>(Include links here)</w:t>
      </w:r>
    </w:p>
    <w:p w14:paraId="2F89C177" w14:textId="77777777" w:rsidR="00D33505" w:rsidRPr="00D33505" w:rsidRDefault="00D33505" w:rsidP="00B47C19">
      <w:pPr>
        <w:rPr>
          <w:b/>
          <w:bCs/>
          <w:color w:val="4472C4" w:themeColor="accent1"/>
          <w:sz w:val="24"/>
          <w:szCs w:val="24"/>
        </w:rPr>
      </w:pPr>
    </w:p>
    <w:p w14:paraId="49FE80E4" w14:textId="58A21A43" w:rsidR="0083215A" w:rsidRPr="00163952" w:rsidRDefault="0083215A" w:rsidP="00B47C19">
      <w:pPr>
        <w:rPr>
          <w:color w:val="4472C4" w:themeColor="accent1"/>
          <w:sz w:val="24"/>
          <w:szCs w:val="24"/>
        </w:rPr>
      </w:pPr>
    </w:p>
    <w:sectPr w:rsidR="0083215A" w:rsidRPr="0016395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BBAF7F" w14:textId="77777777" w:rsidR="00465C07" w:rsidRDefault="00465C07" w:rsidP="00856033">
      <w:pPr>
        <w:spacing w:after="0" w:line="240" w:lineRule="auto"/>
      </w:pPr>
      <w:r>
        <w:separator/>
      </w:r>
    </w:p>
  </w:endnote>
  <w:endnote w:type="continuationSeparator" w:id="0">
    <w:p w14:paraId="6DC73DEF" w14:textId="77777777" w:rsidR="00465C07" w:rsidRDefault="00465C07" w:rsidP="00856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21AF9" w14:textId="77777777" w:rsidR="00465C07" w:rsidRDefault="00465C07" w:rsidP="00856033">
      <w:pPr>
        <w:spacing w:after="0" w:line="240" w:lineRule="auto"/>
      </w:pPr>
      <w:r>
        <w:separator/>
      </w:r>
    </w:p>
  </w:footnote>
  <w:footnote w:type="continuationSeparator" w:id="0">
    <w:p w14:paraId="4C958602" w14:textId="77777777" w:rsidR="00465C07" w:rsidRDefault="00465C07" w:rsidP="00856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C720F4" w14:textId="2A784C49" w:rsidR="00856033" w:rsidRDefault="00856033">
    <w:pPr>
      <w:pStyle w:val="Header"/>
    </w:pPr>
    <w:r>
      <w:t>Shay Walker</w:t>
    </w:r>
  </w:p>
  <w:p w14:paraId="64135619" w14:textId="4C5E4F9A" w:rsidR="00856033" w:rsidRDefault="00856033">
    <w:pPr>
      <w:pStyle w:val="Header"/>
    </w:pPr>
    <w:r>
      <w:t>A.P.M.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F008E"/>
    <w:multiLevelType w:val="hybridMultilevel"/>
    <w:tmpl w:val="1648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BB23BF"/>
    <w:multiLevelType w:val="hybridMultilevel"/>
    <w:tmpl w:val="60DE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CD375A"/>
    <w:multiLevelType w:val="hybridMultilevel"/>
    <w:tmpl w:val="6E342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C89"/>
    <w:rsid w:val="00094F13"/>
    <w:rsid w:val="000E1287"/>
    <w:rsid w:val="00163952"/>
    <w:rsid w:val="00164B5C"/>
    <w:rsid w:val="001F3C17"/>
    <w:rsid w:val="003B60ED"/>
    <w:rsid w:val="003E7C8C"/>
    <w:rsid w:val="00431780"/>
    <w:rsid w:val="00465C07"/>
    <w:rsid w:val="00590B5F"/>
    <w:rsid w:val="00616E51"/>
    <w:rsid w:val="00623C89"/>
    <w:rsid w:val="00684A60"/>
    <w:rsid w:val="006855CE"/>
    <w:rsid w:val="0083215A"/>
    <w:rsid w:val="00841807"/>
    <w:rsid w:val="00851E66"/>
    <w:rsid w:val="00856033"/>
    <w:rsid w:val="008A0207"/>
    <w:rsid w:val="00995333"/>
    <w:rsid w:val="00A75EFE"/>
    <w:rsid w:val="00B47C19"/>
    <w:rsid w:val="00B5102C"/>
    <w:rsid w:val="00BE1270"/>
    <w:rsid w:val="00C1706A"/>
    <w:rsid w:val="00C439F0"/>
    <w:rsid w:val="00C62BDC"/>
    <w:rsid w:val="00D30EC5"/>
    <w:rsid w:val="00D33505"/>
    <w:rsid w:val="00D41F67"/>
    <w:rsid w:val="00D87C19"/>
    <w:rsid w:val="00DA5B43"/>
    <w:rsid w:val="00E03128"/>
    <w:rsid w:val="00E043FF"/>
    <w:rsid w:val="00E26C2F"/>
    <w:rsid w:val="00F22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1517"/>
  <w15:chartTrackingRefBased/>
  <w15:docId w15:val="{AD9CC0F8-9DC0-4A70-8768-B6B59FACB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1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84180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C62BDC"/>
    <w:pPr>
      <w:ind w:left="720"/>
      <w:contextualSpacing/>
    </w:pPr>
  </w:style>
  <w:style w:type="paragraph" w:styleId="Header">
    <w:name w:val="header"/>
    <w:basedOn w:val="Normal"/>
    <w:link w:val="HeaderChar"/>
    <w:uiPriority w:val="99"/>
    <w:unhideWhenUsed/>
    <w:rsid w:val="0085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033"/>
  </w:style>
  <w:style w:type="paragraph" w:styleId="Footer">
    <w:name w:val="footer"/>
    <w:basedOn w:val="Normal"/>
    <w:link w:val="FooterChar"/>
    <w:uiPriority w:val="99"/>
    <w:unhideWhenUsed/>
    <w:rsid w:val="0085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033"/>
  </w:style>
  <w:style w:type="paragraph" w:styleId="NormalWeb">
    <w:name w:val="Normal (Web)"/>
    <w:basedOn w:val="Normal"/>
    <w:uiPriority w:val="99"/>
    <w:semiHidden/>
    <w:unhideWhenUsed/>
    <w:rsid w:val="00B47C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47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719">
      <w:bodyDiv w:val="1"/>
      <w:marLeft w:val="0"/>
      <w:marRight w:val="0"/>
      <w:marTop w:val="0"/>
      <w:marBottom w:val="0"/>
      <w:divBdr>
        <w:top w:val="none" w:sz="0" w:space="0" w:color="auto"/>
        <w:left w:val="none" w:sz="0" w:space="0" w:color="auto"/>
        <w:bottom w:val="none" w:sz="0" w:space="0" w:color="auto"/>
        <w:right w:val="none" w:sz="0" w:space="0" w:color="auto"/>
      </w:divBdr>
    </w:div>
    <w:div w:id="323898320">
      <w:bodyDiv w:val="1"/>
      <w:marLeft w:val="0"/>
      <w:marRight w:val="0"/>
      <w:marTop w:val="0"/>
      <w:marBottom w:val="0"/>
      <w:divBdr>
        <w:top w:val="none" w:sz="0" w:space="0" w:color="auto"/>
        <w:left w:val="none" w:sz="0" w:space="0" w:color="auto"/>
        <w:bottom w:val="none" w:sz="0" w:space="0" w:color="auto"/>
        <w:right w:val="none" w:sz="0" w:space="0" w:color="auto"/>
      </w:divBdr>
    </w:div>
    <w:div w:id="579948277">
      <w:bodyDiv w:val="1"/>
      <w:marLeft w:val="0"/>
      <w:marRight w:val="0"/>
      <w:marTop w:val="0"/>
      <w:marBottom w:val="0"/>
      <w:divBdr>
        <w:top w:val="none" w:sz="0" w:space="0" w:color="auto"/>
        <w:left w:val="none" w:sz="0" w:space="0" w:color="auto"/>
        <w:bottom w:val="none" w:sz="0" w:space="0" w:color="auto"/>
        <w:right w:val="none" w:sz="0" w:space="0" w:color="auto"/>
      </w:divBdr>
    </w:div>
    <w:div w:id="116944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3010</TotalTime>
  <Pages>3</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James</dc:creator>
  <cp:keywords/>
  <dc:description/>
  <cp:lastModifiedBy>walkershay325@gmail.com</cp:lastModifiedBy>
  <cp:revision>5</cp:revision>
  <dcterms:created xsi:type="dcterms:W3CDTF">2020-02-17T19:47:00Z</dcterms:created>
  <dcterms:modified xsi:type="dcterms:W3CDTF">2020-02-20T18:48:00Z</dcterms:modified>
</cp:coreProperties>
</file>