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C074" w14:textId="63CAD6C6" w:rsidR="00954F04" w:rsidRDefault="00954F04" w:rsidP="00954F04">
      <w:pPr>
        <w:spacing w:after="0"/>
      </w:pPr>
      <w:r>
        <w:t>Name</w:t>
      </w:r>
      <w:r w:rsidR="006E4EDA">
        <w:t>: Shay Walker</w:t>
      </w:r>
    </w:p>
    <w:p w14:paraId="3572D1F2" w14:textId="1D5D6177" w:rsidR="00954F04" w:rsidRDefault="00954F04" w:rsidP="00954F04">
      <w:pPr>
        <w:spacing w:after="0"/>
      </w:pPr>
      <w:r>
        <w:t>Box #</w:t>
      </w:r>
      <w:r w:rsidR="006E4EDA">
        <w:t>613</w:t>
      </w:r>
    </w:p>
    <w:p w14:paraId="2270CBC7" w14:textId="7DF4F5D9" w:rsidR="00353C99" w:rsidRDefault="00353C99" w:rsidP="00954F04">
      <w:pPr>
        <w:spacing w:after="0"/>
      </w:pPr>
      <w:r>
        <w:t>Professor Sabal</w:t>
      </w:r>
      <w:bookmarkStart w:id="0" w:name="_GoBack"/>
      <w:bookmarkEnd w:id="0"/>
    </w:p>
    <w:p w14:paraId="10ED0669" w14:textId="77777777" w:rsidR="00B944C6" w:rsidRDefault="00B944C6" w:rsidP="00954F04">
      <w:pPr>
        <w:spacing w:after="0"/>
      </w:pPr>
      <w:r>
        <w:t>Cairn University School of Business</w:t>
      </w:r>
    </w:p>
    <w:p w14:paraId="701BA749" w14:textId="77777777" w:rsidR="00954F04" w:rsidRDefault="00954F04" w:rsidP="00954F04">
      <w:pPr>
        <w:spacing w:after="0"/>
      </w:pPr>
      <w:r>
        <w:t>CIS122 Essentials of Networking</w:t>
      </w:r>
    </w:p>
    <w:p w14:paraId="6FED7DBF" w14:textId="657647C1" w:rsidR="00954F04" w:rsidRDefault="00954F04" w:rsidP="00954F04">
      <w:pPr>
        <w:spacing w:after="0"/>
      </w:pPr>
      <w:r>
        <w:t>Project #</w:t>
      </w:r>
      <w:r w:rsidR="007133A7">
        <w:t>8</w:t>
      </w:r>
    </w:p>
    <w:p w14:paraId="04FE0DB0" w14:textId="77777777" w:rsidR="00954F04" w:rsidRDefault="00954F04" w:rsidP="00954F04">
      <w:pPr>
        <w:spacing w:after="0"/>
      </w:pPr>
    </w:p>
    <w:p w14:paraId="215FD1CF" w14:textId="77777777" w:rsidR="00954F04" w:rsidRDefault="00954F04" w:rsidP="00954F04">
      <w:pPr>
        <w:spacing w:after="0"/>
      </w:pPr>
      <w:r>
        <w:t>Project objective:</w:t>
      </w:r>
    </w:p>
    <w:p w14:paraId="7400C6DE" w14:textId="45AA0607" w:rsidR="00954F04" w:rsidRDefault="006E4EDA" w:rsidP="00954F04">
      <w:pPr>
        <w:spacing w:after="0"/>
      </w:pPr>
      <w:r>
        <w:t xml:space="preserve">Effectively and efficiently </w:t>
      </w:r>
      <w:r w:rsidR="003D740C">
        <w:t xml:space="preserve">set up and configure a virtual private network between a Linux machine and a windows machine with firewalls. </w:t>
      </w:r>
      <w:r w:rsidR="00870F94">
        <w:t>(Linux to Windows)</w:t>
      </w:r>
      <w:r w:rsidR="00C64404">
        <w:t xml:space="preserve"> The two computers being on different private subnets and the firewall connected to each other’s public IP address.</w:t>
      </w:r>
    </w:p>
    <w:p w14:paraId="5CDA163A" w14:textId="77777777" w:rsidR="00954F04" w:rsidRDefault="00954F04" w:rsidP="00954F04">
      <w:pPr>
        <w:spacing w:after="0"/>
      </w:pPr>
    </w:p>
    <w:p w14:paraId="35939858" w14:textId="77777777" w:rsidR="00954F04" w:rsidRDefault="00954F04" w:rsidP="00954F04">
      <w:pPr>
        <w:spacing w:after="0"/>
      </w:pPr>
      <w:r>
        <w:t>Equipment used:</w:t>
      </w:r>
    </w:p>
    <w:p w14:paraId="7A4849AC" w14:textId="77777777" w:rsidR="00954F04" w:rsidRDefault="00954F04" w:rsidP="00954F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1951"/>
        <w:gridCol w:w="1973"/>
        <w:gridCol w:w="1639"/>
        <w:gridCol w:w="1636"/>
      </w:tblGrid>
      <w:tr w:rsidR="00954F04" w14:paraId="790B2CEA" w14:textId="77777777" w:rsidTr="00FB2550">
        <w:tc>
          <w:tcPr>
            <w:tcW w:w="2151" w:type="dxa"/>
          </w:tcPr>
          <w:p w14:paraId="423F464B" w14:textId="77777777" w:rsidR="00954F04" w:rsidRDefault="00954F04" w:rsidP="00954F04">
            <w:r>
              <w:t>Equipment Description</w:t>
            </w:r>
          </w:p>
        </w:tc>
        <w:tc>
          <w:tcPr>
            <w:tcW w:w="1951" w:type="dxa"/>
          </w:tcPr>
          <w:p w14:paraId="10787A00" w14:textId="77777777" w:rsidR="00954F04" w:rsidRDefault="00954F04" w:rsidP="00954F04">
            <w:r>
              <w:t>Vendor</w:t>
            </w:r>
          </w:p>
        </w:tc>
        <w:tc>
          <w:tcPr>
            <w:tcW w:w="1973" w:type="dxa"/>
          </w:tcPr>
          <w:p w14:paraId="78ED01CD" w14:textId="77777777" w:rsidR="00954F04" w:rsidRDefault="00954F04" w:rsidP="00954F04">
            <w:r>
              <w:t>Vendor Item #</w:t>
            </w:r>
          </w:p>
        </w:tc>
        <w:tc>
          <w:tcPr>
            <w:tcW w:w="1639" w:type="dxa"/>
          </w:tcPr>
          <w:p w14:paraId="376B1154" w14:textId="77777777" w:rsidR="00954F04" w:rsidRDefault="00954F04" w:rsidP="00954F04">
            <w:r>
              <w:t>Retail price</w:t>
            </w:r>
          </w:p>
        </w:tc>
        <w:tc>
          <w:tcPr>
            <w:tcW w:w="1636" w:type="dxa"/>
          </w:tcPr>
          <w:p w14:paraId="2184A719" w14:textId="77777777" w:rsidR="00954F04" w:rsidRDefault="00954F04" w:rsidP="00954F04">
            <w:r>
              <w:t>Actual price (if known)</w:t>
            </w:r>
          </w:p>
        </w:tc>
      </w:tr>
      <w:tr w:rsidR="00954F04" w14:paraId="6B76D23E" w14:textId="77777777" w:rsidTr="00FB2550">
        <w:tc>
          <w:tcPr>
            <w:tcW w:w="2151" w:type="dxa"/>
          </w:tcPr>
          <w:p w14:paraId="3CC70E1C" w14:textId="0AA55A82" w:rsidR="00954F04" w:rsidRDefault="00FB2550" w:rsidP="00954F04">
            <w:r w:rsidRPr="00FB2550">
              <w:t>Barracuda NextGen Firewall X-Series X100 - firewall</w:t>
            </w:r>
            <w:r w:rsidR="003D740C">
              <w:t xml:space="preserve"> (</w:t>
            </w:r>
            <w:r>
              <w:t>x</w:t>
            </w:r>
            <w:r w:rsidR="003D740C">
              <w:t>2)</w:t>
            </w:r>
          </w:p>
        </w:tc>
        <w:tc>
          <w:tcPr>
            <w:tcW w:w="1951" w:type="dxa"/>
          </w:tcPr>
          <w:p w14:paraId="3B7520D0" w14:textId="6B48A432" w:rsidR="00954F04" w:rsidRDefault="00FB2550" w:rsidP="00954F04">
            <w:r>
              <w:t>Zones</w:t>
            </w:r>
          </w:p>
        </w:tc>
        <w:tc>
          <w:tcPr>
            <w:tcW w:w="1973" w:type="dxa"/>
          </w:tcPr>
          <w:p w14:paraId="1778A0D5" w14:textId="2D7C0129" w:rsidR="00954F04" w:rsidRDefault="00FB2550" w:rsidP="00954F04">
            <w:r>
              <w:t>001293667</w:t>
            </w:r>
          </w:p>
        </w:tc>
        <w:tc>
          <w:tcPr>
            <w:tcW w:w="1639" w:type="dxa"/>
          </w:tcPr>
          <w:p w14:paraId="09BED9FB" w14:textId="646E35E1" w:rsidR="00954F04" w:rsidRDefault="00FB2550" w:rsidP="00954F04">
            <w:r>
              <w:t>$1,409.99</w:t>
            </w:r>
          </w:p>
        </w:tc>
        <w:tc>
          <w:tcPr>
            <w:tcW w:w="1636" w:type="dxa"/>
          </w:tcPr>
          <w:p w14:paraId="79BD3A69" w14:textId="77777777" w:rsidR="00954F04" w:rsidRDefault="00954F04" w:rsidP="00954F04"/>
        </w:tc>
      </w:tr>
      <w:tr w:rsidR="00954F04" w14:paraId="362B54DF" w14:textId="77777777" w:rsidTr="00FB2550">
        <w:tc>
          <w:tcPr>
            <w:tcW w:w="2151" w:type="dxa"/>
          </w:tcPr>
          <w:p w14:paraId="4486B4C5" w14:textId="7118DB63" w:rsidR="00954F04" w:rsidRDefault="004E32CA" w:rsidP="00954F04">
            <w:r w:rsidRPr="008A637C">
              <w:t>Lenovo ThinkCentre M800z - all-in-one - Core i3 6100 3.7 GHz - 4 GB - 500 GB - LED 21.5"</w:t>
            </w:r>
            <w:r w:rsidR="00FB2550">
              <w:t xml:space="preserve"> (x2)</w:t>
            </w:r>
          </w:p>
        </w:tc>
        <w:tc>
          <w:tcPr>
            <w:tcW w:w="1951" w:type="dxa"/>
          </w:tcPr>
          <w:p w14:paraId="7ED1BCF5" w14:textId="3F10CE83" w:rsidR="00954F04" w:rsidRDefault="004E32CA" w:rsidP="00954F04">
            <w:r>
              <w:t>Zones</w:t>
            </w:r>
          </w:p>
        </w:tc>
        <w:tc>
          <w:tcPr>
            <w:tcW w:w="1973" w:type="dxa"/>
          </w:tcPr>
          <w:p w14:paraId="4F4B0993" w14:textId="13FA101C" w:rsidR="00954F04" w:rsidRDefault="004E32CA" w:rsidP="00954F04">
            <w:r>
              <w:rPr>
                <w:rFonts w:ascii="Open Sans" w:hAnsi="Open Sans" w:cs="Open Sans"/>
                <w:color w:val="2F343A"/>
                <w:sz w:val="21"/>
                <w:szCs w:val="21"/>
              </w:rPr>
              <w:t>003446803</w:t>
            </w:r>
          </w:p>
        </w:tc>
        <w:tc>
          <w:tcPr>
            <w:tcW w:w="1639" w:type="dxa"/>
          </w:tcPr>
          <w:p w14:paraId="0CBB2EF0" w14:textId="1A34C697" w:rsidR="00954F04" w:rsidRDefault="00FB2550" w:rsidP="00954F04">
            <w:r>
              <w:t>$873.99</w:t>
            </w:r>
          </w:p>
        </w:tc>
        <w:tc>
          <w:tcPr>
            <w:tcW w:w="1636" w:type="dxa"/>
          </w:tcPr>
          <w:p w14:paraId="04045B33" w14:textId="77777777" w:rsidR="00954F04" w:rsidRDefault="00954F04" w:rsidP="00954F04"/>
        </w:tc>
      </w:tr>
      <w:tr w:rsidR="00A70DE5" w14:paraId="2358654C" w14:textId="77777777" w:rsidTr="00FB2550">
        <w:tc>
          <w:tcPr>
            <w:tcW w:w="2151" w:type="dxa"/>
          </w:tcPr>
          <w:p w14:paraId="48060571" w14:textId="48C8BA23" w:rsidR="00A70DE5" w:rsidRDefault="00A70DE5" w:rsidP="00954F04"/>
        </w:tc>
        <w:tc>
          <w:tcPr>
            <w:tcW w:w="1951" w:type="dxa"/>
          </w:tcPr>
          <w:p w14:paraId="2A0BA55B" w14:textId="77777777" w:rsidR="00A70DE5" w:rsidRDefault="00A70DE5" w:rsidP="00954F04"/>
        </w:tc>
        <w:tc>
          <w:tcPr>
            <w:tcW w:w="1973" w:type="dxa"/>
          </w:tcPr>
          <w:p w14:paraId="1BD35DB7" w14:textId="77777777" w:rsidR="00A70DE5" w:rsidRDefault="00A70DE5" w:rsidP="00954F04"/>
        </w:tc>
        <w:tc>
          <w:tcPr>
            <w:tcW w:w="1639" w:type="dxa"/>
          </w:tcPr>
          <w:p w14:paraId="16BEFE2A" w14:textId="77777777" w:rsidR="00A70DE5" w:rsidRDefault="00A70DE5" w:rsidP="00954F04"/>
        </w:tc>
        <w:tc>
          <w:tcPr>
            <w:tcW w:w="1636" w:type="dxa"/>
          </w:tcPr>
          <w:p w14:paraId="38294C14" w14:textId="77777777" w:rsidR="00A70DE5" w:rsidRDefault="00A70DE5" w:rsidP="00954F04"/>
        </w:tc>
      </w:tr>
    </w:tbl>
    <w:p w14:paraId="3763C255" w14:textId="77777777" w:rsidR="00954F04" w:rsidRDefault="00954F04" w:rsidP="00954F04">
      <w:pPr>
        <w:spacing w:after="0"/>
      </w:pPr>
    </w:p>
    <w:p w14:paraId="0923101F" w14:textId="5AE254C2"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  <w:r w:rsidR="006E4EDA">
        <w:t xml:space="preserve"> N/A</w:t>
      </w:r>
      <w:r w:rsidR="003D740C">
        <w:t xml:space="preserve"> Linux </w:t>
      </w:r>
      <w:r w:rsidR="00A70DE5">
        <w:t>OS, Windows OS</w:t>
      </w:r>
    </w:p>
    <w:p w14:paraId="212E358D" w14:textId="77777777" w:rsidR="00954F04" w:rsidRDefault="00954F04" w:rsidP="00954F04">
      <w:pPr>
        <w:spacing w:after="0"/>
      </w:pPr>
    </w:p>
    <w:p w14:paraId="04C93639" w14:textId="77777777" w:rsidR="00954F04" w:rsidRDefault="00954F04" w:rsidP="00954F04">
      <w:pPr>
        <w:spacing w:after="0"/>
      </w:pPr>
    </w:p>
    <w:p w14:paraId="3631CD93" w14:textId="77777777" w:rsidR="00954F04" w:rsidRDefault="00954F04" w:rsidP="00954F04">
      <w:pPr>
        <w:spacing w:after="0"/>
      </w:pPr>
    </w:p>
    <w:p w14:paraId="2FA841F7" w14:textId="77777777" w:rsidR="00954F04" w:rsidRDefault="00954F04" w:rsidP="00954F04">
      <w:pPr>
        <w:spacing w:after="0"/>
      </w:pPr>
    </w:p>
    <w:p w14:paraId="64F77818" w14:textId="77777777" w:rsidR="00954F04" w:rsidRDefault="00954F04" w:rsidP="00954F04">
      <w:pPr>
        <w:spacing w:after="0"/>
      </w:pPr>
      <w:r>
        <w:t>Network diagram:</w:t>
      </w:r>
    </w:p>
    <w:p w14:paraId="6CFAB136" w14:textId="2B71FACD" w:rsidR="00A70DE5" w:rsidRDefault="00446712" w:rsidP="00A70DE5">
      <w:pPr>
        <w:spacing w:after="0"/>
      </w:pPr>
      <w:r>
        <w:rPr>
          <w:noProof/>
        </w:rPr>
        <w:drawing>
          <wp:inline distT="0" distB="0" distL="0" distR="0" wp14:anchorId="4EAF533A" wp14:editId="39A193E1">
            <wp:extent cx="59436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9999" w14:textId="77777777" w:rsidR="00A70DE5" w:rsidRDefault="00A70DE5" w:rsidP="00A70DE5">
      <w:pPr>
        <w:spacing w:after="0"/>
      </w:pPr>
      <w:r>
        <w:t>Configuration:</w:t>
      </w:r>
    </w:p>
    <w:p w14:paraId="1E77C6FA" w14:textId="57624F86" w:rsidR="00A70DE5" w:rsidRDefault="00A70DE5" w:rsidP="00A70DE5">
      <w:pPr>
        <w:pStyle w:val="ListParagraph"/>
        <w:numPr>
          <w:ilvl w:val="0"/>
          <w:numId w:val="2"/>
        </w:numPr>
        <w:spacing w:after="0"/>
      </w:pPr>
      <w:r>
        <w:lastRenderedPageBreak/>
        <w:t>Launch management console</w:t>
      </w:r>
    </w:p>
    <w:p w14:paraId="0235D9F9" w14:textId="47047B84" w:rsidR="002E5592" w:rsidRDefault="00A70DE5" w:rsidP="00A70DE5">
      <w:pPr>
        <w:pStyle w:val="ListParagraph"/>
        <w:numPr>
          <w:ilvl w:val="0"/>
          <w:numId w:val="3"/>
        </w:numPr>
        <w:spacing w:after="0"/>
      </w:pPr>
      <w:r>
        <w:t>Go to Configuration (Interfaces</w:t>
      </w:r>
      <w:r w:rsidR="00C0092A">
        <w:t>)</w:t>
      </w:r>
      <w:r>
        <w:t xml:space="preserve"> and select the outside option</w:t>
      </w:r>
      <w:r w:rsidR="002E5592">
        <w:t xml:space="preserve"> </w:t>
      </w:r>
      <w:r>
        <w:t>and edit</w:t>
      </w:r>
    </w:p>
    <w:p w14:paraId="042D2A9E" w14:textId="2C330541" w:rsidR="00A70DE5" w:rsidRDefault="00A70DE5" w:rsidP="00A70DE5">
      <w:pPr>
        <w:pStyle w:val="ListParagraph"/>
        <w:numPr>
          <w:ilvl w:val="0"/>
          <w:numId w:val="3"/>
        </w:numPr>
        <w:spacing w:after="0"/>
      </w:pPr>
      <w:r>
        <w:t xml:space="preserve">Change the </w:t>
      </w:r>
      <w:r w:rsidR="002B117C">
        <w:t xml:space="preserve">Firewall </w:t>
      </w:r>
      <w:r>
        <w:t>IP</w:t>
      </w:r>
      <w:r w:rsidR="00C64404">
        <w:t xml:space="preserve"> (public)</w:t>
      </w:r>
      <w:r>
        <w:t xml:space="preserve"> to </w:t>
      </w:r>
      <w:r w:rsidR="00C0092A">
        <w:t xml:space="preserve">what is desired accordingly </w:t>
      </w:r>
    </w:p>
    <w:p w14:paraId="10ABED5E" w14:textId="46B7C64F" w:rsidR="00C0092A" w:rsidRDefault="00C0092A" w:rsidP="00A70DE5">
      <w:pPr>
        <w:pStyle w:val="ListParagraph"/>
        <w:numPr>
          <w:ilvl w:val="0"/>
          <w:numId w:val="3"/>
        </w:numPr>
        <w:spacing w:after="0"/>
      </w:pPr>
      <w:r>
        <w:t>Click Apply changes</w:t>
      </w:r>
    </w:p>
    <w:p w14:paraId="133F8C55" w14:textId="256A0FF0" w:rsidR="00C0092A" w:rsidRDefault="00C0092A" w:rsidP="00C0092A">
      <w:pPr>
        <w:pStyle w:val="ListParagraph"/>
        <w:numPr>
          <w:ilvl w:val="0"/>
          <w:numId w:val="2"/>
        </w:numPr>
        <w:spacing w:after="0"/>
      </w:pPr>
      <w:r>
        <w:t>Add Static Route</w:t>
      </w:r>
    </w:p>
    <w:p w14:paraId="70F23304" w14:textId="7761785B" w:rsidR="00C0092A" w:rsidRDefault="00C0092A" w:rsidP="00C0092A">
      <w:pPr>
        <w:pStyle w:val="ListParagraph"/>
        <w:numPr>
          <w:ilvl w:val="0"/>
          <w:numId w:val="3"/>
        </w:numPr>
        <w:spacing w:after="0"/>
      </w:pPr>
      <w:r>
        <w:t>Interface outside</w:t>
      </w:r>
    </w:p>
    <w:p w14:paraId="71533B7C" w14:textId="1E61E24A" w:rsidR="00C0092A" w:rsidRDefault="00C0092A" w:rsidP="00C0092A">
      <w:pPr>
        <w:pStyle w:val="ListParagraph"/>
        <w:numPr>
          <w:ilvl w:val="0"/>
          <w:numId w:val="3"/>
        </w:numPr>
        <w:spacing w:after="0"/>
      </w:pPr>
      <w:r>
        <w:t xml:space="preserve">Network select the IP address you are using </w:t>
      </w:r>
    </w:p>
    <w:p w14:paraId="2656C14C" w14:textId="1A4382DF" w:rsidR="00C0092A" w:rsidRDefault="00C0092A" w:rsidP="00C0092A">
      <w:pPr>
        <w:pStyle w:val="ListParagraph"/>
        <w:numPr>
          <w:ilvl w:val="0"/>
          <w:numId w:val="3"/>
        </w:numPr>
        <w:spacing w:after="0"/>
      </w:pPr>
      <w:r>
        <w:t>Gateway IP enter the IP address you are searching for to make the connection</w:t>
      </w:r>
    </w:p>
    <w:p w14:paraId="2B007749" w14:textId="590961BA" w:rsidR="00C0092A" w:rsidRDefault="00C0092A" w:rsidP="00C0092A">
      <w:pPr>
        <w:pStyle w:val="ListParagraph"/>
        <w:numPr>
          <w:ilvl w:val="0"/>
          <w:numId w:val="3"/>
        </w:numPr>
        <w:spacing w:after="0"/>
      </w:pPr>
      <w:r>
        <w:t>Select tunneled default for VPN</w:t>
      </w:r>
    </w:p>
    <w:p w14:paraId="57F702EC" w14:textId="145C484C" w:rsidR="00C0092A" w:rsidRDefault="00C0092A" w:rsidP="00C0092A">
      <w:pPr>
        <w:pStyle w:val="ListParagraph"/>
        <w:numPr>
          <w:ilvl w:val="0"/>
          <w:numId w:val="3"/>
        </w:numPr>
        <w:spacing w:after="0"/>
      </w:pPr>
      <w:r>
        <w:t>Click Apply</w:t>
      </w:r>
    </w:p>
    <w:p w14:paraId="334E3AE4" w14:textId="22F5735B" w:rsidR="00C0092A" w:rsidRDefault="00647BD0" w:rsidP="00C0092A">
      <w:pPr>
        <w:pStyle w:val="ListParagraph"/>
        <w:numPr>
          <w:ilvl w:val="0"/>
          <w:numId w:val="2"/>
        </w:numPr>
        <w:spacing w:after="0"/>
      </w:pPr>
      <w:r>
        <w:t>Go to monitor to check if it is working</w:t>
      </w:r>
    </w:p>
    <w:p w14:paraId="3D5726FA" w14:textId="16DB59CD" w:rsidR="00647BD0" w:rsidRDefault="00647BD0" w:rsidP="00647BD0">
      <w:pPr>
        <w:pStyle w:val="ListParagraph"/>
        <w:numPr>
          <w:ilvl w:val="0"/>
          <w:numId w:val="2"/>
        </w:numPr>
        <w:spacing w:after="0"/>
      </w:pPr>
      <w:r>
        <w:t xml:space="preserve">Site-to-Site VPN </w:t>
      </w:r>
    </w:p>
    <w:p w14:paraId="7810D075" w14:textId="0D75322D" w:rsidR="00647BD0" w:rsidRDefault="00647BD0" w:rsidP="00647BD0">
      <w:pPr>
        <w:pStyle w:val="ListParagraph"/>
        <w:numPr>
          <w:ilvl w:val="0"/>
          <w:numId w:val="3"/>
        </w:numPr>
        <w:spacing w:after="0"/>
      </w:pPr>
      <w:r>
        <w:t>Add IPs to the Site-to-Site Connection Profile</w:t>
      </w:r>
    </w:p>
    <w:p w14:paraId="64129BF9" w14:textId="132C8261" w:rsidR="00647BD0" w:rsidRDefault="00647BD0" w:rsidP="00647BD0">
      <w:pPr>
        <w:pStyle w:val="ListParagraph"/>
        <w:numPr>
          <w:ilvl w:val="0"/>
          <w:numId w:val="3"/>
        </w:numPr>
        <w:spacing w:after="0"/>
      </w:pPr>
      <w:r>
        <w:t xml:space="preserve">Enter peer IP (IP address of </w:t>
      </w:r>
      <w:r w:rsidR="00972F6C">
        <w:t>who it is going to)</w:t>
      </w:r>
    </w:p>
    <w:p w14:paraId="6CC53848" w14:textId="4B6312BF" w:rsidR="00972F6C" w:rsidRDefault="00972F6C" w:rsidP="00647BD0">
      <w:pPr>
        <w:pStyle w:val="ListParagraph"/>
        <w:numPr>
          <w:ilvl w:val="0"/>
          <w:numId w:val="3"/>
        </w:numPr>
        <w:spacing w:after="0"/>
      </w:pPr>
      <w:r>
        <w:t>Enter Connection name</w:t>
      </w:r>
    </w:p>
    <w:p w14:paraId="635F7116" w14:textId="016823A8" w:rsidR="00972F6C" w:rsidRDefault="00972F6C" w:rsidP="00647BD0">
      <w:pPr>
        <w:pStyle w:val="ListParagraph"/>
        <w:numPr>
          <w:ilvl w:val="0"/>
          <w:numId w:val="3"/>
        </w:numPr>
        <w:spacing w:after="0"/>
      </w:pPr>
      <w:r>
        <w:t xml:space="preserve"> Enter Pre-</w:t>
      </w:r>
      <w:r w:rsidR="00870F94">
        <w:t>Shared</w:t>
      </w:r>
      <w:r>
        <w:t xml:space="preserve"> Key</w:t>
      </w:r>
    </w:p>
    <w:p w14:paraId="3D270F32" w14:textId="1C104A03" w:rsidR="00972F6C" w:rsidRDefault="00972F6C" w:rsidP="00647BD0">
      <w:pPr>
        <w:pStyle w:val="ListParagraph"/>
        <w:numPr>
          <w:ilvl w:val="0"/>
          <w:numId w:val="3"/>
        </w:numPr>
        <w:spacing w:after="0"/>
      </w:pPr>
      <w:r>
        <w:t xml:space="preserve">Enter Local Network </w:t>
      </w:r>
    </w:p>
    <w:p w14:paraId="37F41A8D" w14:textId="584B4B28" w:rsidR="00972F6C" w:rsidRDefault="00972F6C" w:rsidP="00647BD0">
      <w:pPr>
        <w:pStyle w:val="ListParagraph"/>
        <w:numPr>
          <w:ilvl w:val="0"/>
          <w:numId w:val="3"/>
        </w:numPr>
        <w:spacing w:after="0"/>
      </w:pPr>
      <w:r>
        <w:t>Enter Remote IP address</w:t>
      </w:r>
    </w:p>
    <w:p w14:paraId="5B8F1007" w14:textId="19E1CBD9" w:rsidR="00972F6C" w:rsidRDefault="00972F6C" w:rsidP="00972F6C">
      <w:pPr>
        <w:pStyle w:val="ListParagraph"/>
        <w:numPr>
          <w:ilvl w:val="0"/>
          <w:numId w:val="2"/>
        </w:numPr>
        <w:spacing w:after="0"/>
      </w:pPr>
      <w:r>
        <w:t>Go to Tools to Packet Tracker to Enter…</w:t>
      </w:r>
    </w:p>
    <w:p w14:paraId="72ED1C19" w14:textId="40A53EAA" w:rsidR="00972F6C" w:rsidRDefault="00972F6C" w:rsidP="00972F6C">
      <w:pPr>
        <w:pStyle w:val="ListParagraph"/>
        <w:numPr>
          <w:ilvl w:val="0"/>
          <w:numId w:val="3"/>
        </w:numPr>
        <w:spacing w:after="0"/>
      </w:pPr>
      <w:r>
        <w:t xml:space="preserve">Source IP </w:t>
      </w:r>
    </w:p>
    <w:p w14:paraId="15E3C649" w14:textId="5E5FFB21" w:rsidR="00972F6C" w:rsidRDefault="00972F6C" w:rsidP="00972F6C">
      <w:pPr>
        <w:pStyle w:val="ListParagraph"/>
        <w:numPr>
          <w:ilvl w:val="0"/>
          <w:numId w:val="3"/>
        </w:numPr>
        <w:spacing w:after="0"/>
      </w:pPr>
      <w:r>
        <w:t>Destination IP</w:t>
      </w:r>
    </w:p>
    <w:p w14:paraId="233205D8" w14:textId="71BC442F" w:rsidR="00972F6C" w:rsidRDefault="00972F6C" w:rsidP="00972F6C">
      <w:pPr>
        <w:pStyle w:val="ListParagraph"/>
        <w:numPr>
          <w:ilvl w:val="0"/>
          <w:numId w:val="3"/>
        </w:numPr>
        <w:spacing w:after="0"/>
      </w:pPr>
      <w:r>
        <w:t>Source Port (48215)</w:t>
      </w:r>
    </w:p>
    <w:p w14:paraId="65CAA0D4" w14:textId="4F9D78A2" w:rsidR="00972F6C" w:rsidRDefault="00972F6C" w:rsidP="00972F6C">
      <w:pPr>
        <w:pStyle w:val="ListParagraph"/>
        <w:numPr>
          <w:ilvl w:val="0"/>
          <w:numId w:val="3"/>
        </w:numPr>
        <w:spacing w:after="0"/>
      </w:pPr>
      <w:r>
        <w:t>Destination Port (80)</w:t>
      </w:r>
    </w:p>
    <w:p w14:paraId="6729BC0F" w14:textId="6BCAB94D" w:rsidR="00C83022" w:rsidRDefault="00C83022" w:rsidP="00C83022">
      <w:pPr>
        <w:pStyle w:val="ListParagraph"/>
        <w:spacing w:after="0"/>
      </w:pPr>
      <w:r>
        <w:t xml:space="preserve">If no VPN you may have a routing problem </w:t>
      </w:r>
    </w:p>
    <w:p w14:paraId="5B33B090" w14:textId="2D928C5F" w:rsidR="00C83022" w:rsidRDefault="00C83022" w:rsidP="00C83022">
      <w:pPr>
        <w:pStyle w:val="ListParagraph"/>
        <w:numPr>
          <w:ilvl w:val="0"/>
          <w:numId w:val="3"/>
        </w:numPr>
        <w:spacing w:after="0"/>
      </w:pPr>
      <w:r>
        <w:t>Change to ou</w:t>
      </w:r>
      <w:r w:rsidR="00870F94">
        <w:t>t</w:t>
      </w:r>
      <w:r>
        <w:t>side</w:t>
      </w:r>
    </w:p>
    <w:p w14:paraId="461F5B73" w14:textId="3AC25EEF" w:rsidR="00C83022" w:rsidRDefault="00C83022" w:rsidP="00C83022">
      <w:pPr>
        <w:pStyle w:val="ListParagraph"/>
        <w:spacing w:after="0"/>
      </w:pPr>
      <w:r>
        <w:t>If still no VPN you may have a routing table problem</w:t>
      </w:r>
    </w:p>
    <w:p w14:paraId="4DC0BA8F" w14:textId="6F303F42" w:rsidR="00C83022" w:rsidRDefault="00C83022" w:rsidP="00C83022">
      <w:pPr>
        <w:pStyle w:val="ListParagraph"/>
        <w:numPr>
          <w:ilvl w:val="0"/>
          <w:numId w:val="2"/>
        </w:numPr>
        <w:spacing w:after="0"/>
      </w:pPr>
      <w:r>
        <w:t xml:space="preserve">Change State Route </w:t>
      </w:r>
    </w:p>
    <w:p w14:paraId="28F7C575" w14:textId="75D4B317" w:rsidR="00C83022" w:rsidRDefault="00C83022" w:rsidP="00C83022">
      <w:pPr>
        <w:pStyle w:val="ListParagraph"/>
        <w:numPr>
          <w:ilvl w:val="0"/>
          <w:numId w:val="3"/>
        </w:numPr>
        <w:spacing w:after="0"/>
      </w:pPr>
      <w:r>
        <w:t xml:space="preserve">Change gateway IP </w:t>
      </w:r>
    </w:p>
    <w:p w14:paraId="7BE77A3B" w14:textId="3D380AF6" w:rsidR="00C83022" w:rsidRDefault="00C83022" w:rsidP="00C83022">
      <w:pPr>
        <w:pStyle w:val="ListParagraph"/>
        <w:numPr>
          <w:ilvl w:val="0"/>
          <w:numId w:val="3"/>
        </w:numPr>
        <w:spacing w:after="0"/>
      </w:pPr>
      <w:r>
        <w:t>Click apply</w:t>
      </w:r>
    </w:p>
    <w:sectPr w:rsidR="00C8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3A87"/>
    <w:multiLevelType w:val="hybridMultilevel"/>
    <w:tmpl w:val="152200B4"/>
    <w:lvl w:ilvl="0" w:tplc="748EEF7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F595072"/>
    <w:multiLevelType w:val="hybridMultilevel"/>
    <w:tmpl w:val="9D94D5E8"/>
    <w:lvl w:ilvl="0" w:tplc="532E8B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F0E06"/>
    <w:multiLevelType w:val="hybridMultilevel"/>
    <w:tmpl w:val="E9E6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4"/>
    <w:rsid w:val="001754DA"/>
    <w:rsid w:val="002B117C"/>
    <w:rsid w:val="002E5592"/>
    <w:rsid w:val="00353C99"/>
    <w:rsid w:val="003B547F"/>
    <w:rsid w:val="003D740C"/>
    <w:rsid w:val="00446712"/>
    <w:rsid w:val="004E32CA"/>
    <w:rsid w:val="00545B73"/>
    <w:rsid w:val="005C6D54"/>
    <w:rsid w:val="00647AC7"/>
    <w:rsid w:val="00647BD0"/>
    <w:rsid w:val="006E4EDA"/>
    <w:rsid w:val="007133A7"/>
    <w:rsid w:val="00725BF9"/>
    <w:rsid w:val="00751995"/>
    <w:rsid w:val="007739BE"/>
    <w:rsid w:val="00870F94"/>
    <w:rsid w:val="00954F04"/>
    <w:rsid w:val="00972F6C"/>
    <w:rsid w:val="009D7980"/>
    <w:rsid w:val="00A70DE5"/>
    <w:rsid w:val="00B724B0"/>
    <w:rsid w:val="00B944C6"/>
    <w:rsid w:val="00C0092A"/>
    <w:rsid w:val="00C04570"/>
    <w:rsid w:val="00C64404"/>
    <w:rsid w:val="00C83022"/>
    <w:rsid w:val="00CF0389"/>
    <w:rsid w:val="00DC1367"/>
    <w:rsid w:val="00DE3B91"/>
    <w:rsid w:val="00E40E68"/>
    <w:rsid w:val="00E467B6"/>
    <w:rsid w:val="00FB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6D42"/>
  <w15:docId w15:val="{1EE8D8C3-70F7-4815-82F6-EED636F7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walkershay325@gmail.com</cp:lastModifiedBy>
  <cp:revision>9</cp:revision>
  <dcterms:created xsi:type="dcterms:W3CDTF">2018-04-03T23:15:00Z</dcterms:created>
  <dcterms:modified xsi:type="dcterms:W3CDTF">2019-10-13T20:18:00Z</dcterms:modified>
</cp:coreProperties>
</file>