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r8a9y7qzil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Tóm tắt dự án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Tóm tắt dự án</w:t>
      </w:r>
    </w:p>
    <w:p w:rsidR="00000000" w:rsidDel="00000000" w:rsidP="00000000" w:rsidRDefault="00000000" w:rsidRPr="00000000" w14:paraId="00000003">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bùng nổ của thương mại điện tử đang đặt ra áp lực ngày càng lớn lên hệ thống vận tải đô thị. Theo Cục Thương mại điện tử và Kinh tế số (Bộ Công Thương), quy mô thị trường thương mại điện tử Việt Nam năm 2024 đã vượt 25 tỷ USD, tăng khoảng 20% so với năm 2023 và chiếm gần 9% tổng mức bán lẻ hàng hóa cả nước. Riêng hai sàn lớn nhất là Shopee và TikTok Shop đã đạt tổng giá trị giao dịch (GMV) 13,82 tỷ USD trong năm 2024, tăng 40% so với năm trước - kéo theo hàng triệu đơn hàng cần được giao mỗi ngày tại các đô thị lớn.</w:t>
      </w:r>
    </w:p>
    <w:p w:rsidR="00000000" w:rsidDel="00000000" w:rsidP="00000000" w:rsidRDefault="00000000" w:rsidRPr="00000000" w14:paraId="00000004">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đằng sau mỗi đơn hàng được giao thành công là một bài toán vận hành chưa được giải quyết triệt để. Nhiều doanh nghiệp vận tải và giao hàng, đặc biệt là doanh nghiệp vừa và nhỏ, vẫn lập tuyến dựa trên kinh nghiệm cá nhân, điện thoại hoặc bảng tính Excel. Khi số lượng đơn hàng tăng, việc điều phối thủ công dễ dẫn đến tuyến đường chồng chéo, phương tiện chạy qua các đoạn đường ùn tắc, xe không sử dụng hết tải trọng hoặc phải quay về rỗng. Mỗi kilômét di chuyển không cần thiết đồng nghĩa với nhiên liệu bị lãng phí, chi phí vận hành tăng và lượng khí CO₂ phát thải vào môi trường nhiều hơn.</w:t>
      </w:r>
    </w:p>
    <w:p w:rsidR="00000000" w:rsidDel="00000000" w:rsidP="00000000" w:rsidRDefault="00000000" w:rsidRPr="00000000" w14:paraId="00000005">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quy mô vấn đề: theo tính toán của Hiệp hội Doanh nghiệp dịch vụ logistics Việt Nam (VLA), chi phí logistics của Việt Nam hiện ở mức 16,8-17% GDP, cao hơn đáng kể so với mức bình quân chung của thế giới là 10,6% - và cao hơn nhiều so với các nước trong khu vực (Nhật Bản 11%, Singapore 8%, Malaysia và Indonesia khoảng 13%). Về phát thải, ngành giao thông vận tải Việt Nam năm 2023 được ước tính phát thải khoảng 57 triệu tấn CO₂, chiếm khoảng 18–21% tổng phát thải quốc gia tùy phương pháp tính (số liệu dao động giữa các nguồn: Bộ GTVT, World Bank, Hiệp hội các đô thị Việt Nam), và có nguy cơ tăng lên gần 89 triệu tấn vào năm 2030 nếu không có hành động quyết liệt về giảm phát thải, theo dự báo được Bộ GTVT và World Bank công bố. Vận tải đường bộ chiếm phần lớn nhất trong cơ cấu phát thải này, khoảng 80%.</w:t>
      </w:r>
    </w:p>
    <w:p w:rsidR="00000000" w:rsidDel="00000000" w:rsidP="00000000" w:rsidRDefault="00000000" w:rsidRPr="00000000" w14:paraId="00000006">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con số này cho thấy tối ưu hóa hoạt động vận tải không chỉ là nhu cầu riêng của doanh nghiệp mà còn là yêu cầu cấp thiết đối với mục tiêu tăng trưởng xanh và năng lực cạnh tranh quốc gia - đặc biệt trong bối cảnh Chính phủ vừa ban hành Quyết định số 2229/QĐ-TTg (9/10/2025) phê duyệt Chiến lược phát triển dịch vụ logistics Việt Nam thời kỳ 2025–2035, tầm nhìn 2050, đánh dấu bước chuyển chính thức sang mô hình "hệ sinh thái logistics số" và xác định chuyển đổi số là trụ cột chiến lược của ngành.</w:t>
      </w:r>
    </w:p>
    <w:p w:rsidR="00000000" w:rsidDel="00000000" w:rsidP="00000000" w:rsidRDefault="00000000" w:rsidRPr="00000000" w14:paraId="00000007">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đó, dự án đề xuất xây dựng một nền tảng công nghệ giúp doanh nghiệp tối ưu tuyến đường, phân bổ đơn hàng hợp lý, giảm xe chạy rỗng và đo lường lượng CO₂ phát thải. Giải pháp góp phần giúp doanh nghiệp vận chuyển ít lãng phí hơn, tiết kiệm nhiều hơn và phát triển xanh hơn - đúng thời điểm ngành logistics Việt Nam đang chuyển mình sang mô hình số hóa toàn diện.</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của dự án</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TÓM TẮT Ý TƯỞNG (200-300 từ):</w:t>
      </w:r>
    </w:p>
    <w:p w:rsidR="00000000" w:rsidDel="00000000" w:rsidP="00000000" w:rsidRDefault="00000000" w:rsidRPr="00000000" w14:paraId="00000013">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hướng tới  phát triển nền tảng số hỗ trợ doanh nghiệp vận tải và giao hàng chuyển đổi từ điều phối thủ công sang mô hình vận hành thông minh, tối ưu và thân thiện với môi trường.</w:t>
      </w:r>
    </w:p>
    <w:p w:rsidR="00000000" w:rsidDel="00000000" w:rsidP="00000000" w:rsidRDefault="00000000" w:rsidRPr="00000000" w14:paraId="00000014">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xuất phát từ thực tế: cùng với tốc độ tăng trưởng thương mại điện tử trên 20%/năm (Bộ Công Thương, 2024) và tốc độ tăng trưởng phương tiện cơ giới đường bộ khoảng 13,3%/năm giai đoạn 2005–2022 (riêng ô tô cá nhân tăng 17,2%/năm), nhiều phương tiện đang phải di chuyển nhiều hơn mức cần thiết để hoàn thành cùng một khối lượng đơn hàng. Các tuyến giao hàng có thể bị chồng chéo, thứ tự giao chưa hợp lý, phương tiện không được khai thác hết tải trọng hoặc phải quay về rỗng sau khi hoàn thành chuyến. Trong khi đó, doanh nghiệp chưa có công cụ thống nhất để biết tuyến đường nào tiết kiệm nhất, phương tiện nào đang hoạt động kém hiệu quả và mỗi đơn hàng tạo ra bao nhiêu khí CO₂. Hệ quả là chi phí nhiên liệu, thời gian giao hàng và lượng phát thải cùng tăng, góp phần đẩy chi phí logistics quốc gia lên mức 16,8-17% GDP - cao hơn gấp rưỡi đến gấp đôi so với mức 8-13% của các nước láng giềng. </w:t>
      </w:r>
    </w:p>
    <w:p w:rsidR="00000000" w:rsidDel="00000000" w:rsidP="00000000" w:rsidRDefault="00000000" w:rsidRPr="00000000" w14:paraId="00000015">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đề xuất một nền tảng ứng dụng bản đồ số, GPS, dữ liệu giao thông và thuật toán tối ưu tuyến (Vehicle Routing Problem). Doanh nghiệp chỉ cần nhập thông tin đơn hàng, địa điểm giao nhận, khối lượng, khung giờ giao, loại xe và tải trọng. Hệ thống sẽ tự động phân nhóm đơn hàng, phân bổ cho từng phương tiện, đề xuất lộ trình phù hợp, theo dõi quá trình giao hàng và ước tính lượng CO₂ phát sinh. </w:t>
      </w:r>
    </w:p>
    <w:p w:rsidR="00000000" w:rsidDel="00000000" w:rsidP="00000000" w:rsidRDefault="00000000" w:rsidRPr="00000000" w14:paraId="00000016">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bám sát các chính sách lớn của Chính phủ như Quyết định 2229/QĐ-TTg (Chiến lược phát triển logistics), Quyết định 1658/QĐ-TTg (Tăng trưởng xanh) và Quyết định 876/QĐ-TTg (Giao thông xanh, Net Zero 2050), góp phần thực hiện mục tiêu giảm 45,62 triệu tấn CO₂ của ngành GTVT đến năm 2030.</w:t>
      </w:r>
    </w:p>
    <w:p w:rsidR="00000000" w:rsidDel="00000000" w:rsidP="00000000" w:rsidRDefault="00000000" w:rsidRPr="00000000" w14:paraId="00000017">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mang lại giá trị kép: cắt giảm chi phí và nâng cao năng suất cho doanh nghiệp, đồng thời giảm tiêu thụ nhiên liệu và lượng phát thải khí nhà kính.</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XÁC ĐỊNH VẤN ĐỀ</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Vấn đề cụ thể mà dự án hướng tới là gì?</w:t>
      </w:r>
    </w:p>
    <w:p w:rsidR="00000000" w:rsidDel="00000000" w:rsidP="00000000" w:rsidRDefault="00000000" w:rsidRPr="00000000" w14:paraId="0000001A">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giao hàng tại Việt Nam vẫn còn nhiều điểm kém hiệu quả trong tối ưu tuyến, phân bổ đơn và sử dụng phương tiện. Nhiều doanh nghiệp, đặc biệt là doanh nghiệp vừa và nhỏ, vẫn lập tuyến dựa vào kinh nghiệm hoặc công cụ thủ công, dẫn đến tuyến chồng chéo, xe chạy vòng, không tối ưu tải trọng và quay về rỗng. Hệ quả là chi phí nhiên liệu, thời gian và bảo trì tăng, trong khi doanh nghiệp lại thiếu dữ liệu để đo lường hiệu suất và CO₂ phát thải.</w:t>
      </w:r>
    </w:p>
    <w:p w:rsidR="00000000" w:rsidDel="00000000" w:rsidP="00000000" w:rsidRDefault="00000000" w:rsidRPr="00000000" w14:paraId="0000001B">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mô vấn đề ở cấp ngành khá rõ ràng: chi phí logistics Việt Nam duy trì ở mức 16,8-17% GDP nhiều năm liền (VLA, 2023-2024), so với 10,6% bình quân thế giới; hạ tầng logistics thiếu đồng bộ, cơ cấu vận tải phụ thuộc nặng vào đường bộ được xác định là một trong những nguyên nhân chính khiến chi phí này khó giảm (Báo cáo Logistics Việt Nam 2024, Bộ Công Thương). Về phát thải, vận tải đường bộ chiếm khoảng 80% tổng phát thải CO₂ của toàn ngành giao thông vận tải, và con số này được dự báo tăng nhanh cùng tốc độ tăng phương tiện cơ giới (13,3%/năm giai đoạn 2005-2022).</w:t>
      </w:r>
    </w:p>
    <w:p w:rsidR="00000000" w:rsidDel="00000000" w:rsidP="00000000" w:rsidRDefault="00000000" w:rsidRPr="00000000" w14:paraId="0000001C">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nghiệp logistics đang đối mặt với chi phí nhiên liệu và bảo trì cao, thời gian lập tuyến và phân bổ đơn hàng lớn, đồng thời phụ thuộc nhiều vào kinh nghiệm của nhân viên điều phối. Xe thường xuyên chạy rỗng, không tối ưu tải trọng, khó theo dõi hiệu suất xe và tài xế, dẫn đến giao hàng trễ do ùn tắc hoặc lộ trình chưa hợp lý. Đặc biệt, doanh nghiệp còn thiếu dữ liệu chính xác về lượng CO₂ phát thải trên từng chuyến xe, gây khó khăn trong việc tối ưu vận hành và đáp ứng các yêu cầu báo cáo phát thải (ESG) ngày càng phổ biến trong chuỗi cung ứng xuất khẩu.</w:t>
      </w:r>
    </w:p>
    <w:p w:rsidR="00000000" w:rsidDel="00000000" w:rsidP="00000000" w:rsidRDefault="00000000" w:rsidRPr="00000000" w14:paraId="0000001D">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tài xế, việc phải hoàn thành nhiều đơn trong thời gian giới hạn, liên tục xử lý thay đổi đơn hàng và ùn tắc làm tăng thời gian chờ, quãng đường di chuyển và áp lực công việc. Pháp luật hiện hành cũng đặt ra yêu cầu về thời gian làm việc và thời gian lái xe liên tục, khiến việc tối ưu lịch trình càng trở nên cần thiết: Luật Trật tự, an toàn giao thông đường bộ 2024, có hiệu lực từ 1/1/2025, quy định người lái xe ô tô không được làm việc quá 10 giờ/ngày và không lái xe liên tục quá 4 giờ.</w:t>
      </w:r>
    </w:p>
    <w:p w:rsidR="00000000" w:rsidDel="00000000" w:rsidP="00000000" w:rsidRDefault="00000000" w:rsidRPr="00000000" w14:paraId="0000001E">
      <w:pPr>
        <w:ind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cấp độ đô thị, các chuyến đi không cần thiết làm gia tăng ùn tắc, tiếng ồn và khí thải, đi ngược với định hướng phát triển logistics và giao thông xanh của Việt Nam. Ba văn bản định hướng then chốt gồm: Quyết định số 2229/QĐ-TTg (2025) - Chiến lược phát triển dịch vụ logistics Việt Nam 2025-2035, thay thế và nâng cấp Quyết định 200/QĐ-TTg và 221/QĐ-TTg trước đây, chính thức xác lập chuyển đổi số là trụ cột chiến lược của ngành; Quyết định số 1658/QĐ-TTg (2021) về tăng trưởng xanh, xác định logistics là một trong 18 chủ đề trọng yếu; và Quyết định số 876/QĐ-TTg (2022) về chương trình hành động chuyển đổi năng lượng xanh, giảm phát thải carbon và methane của ngành giao thông vận tải, hướng tới phát thải ròng bằng 0 vào năm 2050.</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Vấn đề này ảnh hưởng đến những ai và ở đâu?</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này ảnh hưởng trực tiếp đến các doanh nghiệp và cá nhân tham gia vào hoạt động vận chuyển, bao gồm doanh nghiệp logistics vừa và nhỏ, đơn vị giao hàng thương mại điện tử (nhóm khách hàng gián tiếp hưởng lợi từ sự tăng trưởng hơn 25 tỷ USD của thị trường TMĐT năm 2024), nhà phân phối thực phẩm - đồ uống - hàng tiêu dùng, doanh nghiệp vận chuyển nông sản và hàng lạnh. Bên cạnh đó, siêu thị, nhà hàng, cửa hàng bán lẻ, tài xế xe máy/xe tải và đội ngũ điều phối, quản lý vận tải cũng chịu tác động trực tiếp từ chi phí, hiệu suất và chất lượng giao hàng.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Gián tiếp ảnh hưởng đến người tiêu dùng, cộng đồng dân cư, cơ quan quản lý giao thông – môi trường và các doanh nghiệp xuất khẩu đang chịu áp lực đáp ứng các tiêu chuẩn về chuỗi cung ứng bền vững - nhất là khi chi phí logistics cao (16,8-17% GDP) trực tiếp bào mòn năng lực cạnh tranh của hàng hóa Việt Nam trên thị trường quốc tế.</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dự kiến thử nghiệm tại TP.HCM - nơi có mật độ dân cư cao, nhu cầu giao hàng lớn và tình trạng ùn tắc thường xuyên. Sau khi được kiểm chứng, giải pháp có thể mở rộng sang Hà Nội, Bình Dương, Đồng Nai và Đà Nẵng, hướng tới xây dựng hệ thống logistics hiệu quả và xanh hơn.</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GIẢI PHÁP ĐỀ XUẤT</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Giải pháp cốt lõi là gì?</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đề xuất xây dựng nền tảng công nghệ tối ưu logistics xanh, giúp doanh nghiệp tự động hóa và quản lý toàn bộ quy trình giao hàng từ tiếp nhận đơn đến hoàn thành chuyến xe.</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nghiệp cung cấp các dữ liệu như địa chỉ, khối lượng và kích thước đơn hàng, khung giờ giao, loại xe, tải trọng, mức tiêu thụ nhiên liệu, vị trí phương tiện và tình trạng giao thông. Hệ thống sau đó tự động gom nhóm đơn hàng, phân bổ theo tải trọng, tối ưu thứ tự giao và tuyến đường, theo dõi GPS, cập nhật trạng thái giao hàng và tìm đơn chiều về để hạn chế xe chạy rỗng.</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biệt, nền tảng có thể tính toán quãng đường, chi phí nhiên liệu và lượng CO₂ phát thải, đồng thời so sánh hiệu quả giữa tuyến đường cũ và tuyến được tối ưu. Công nghệ cốt lõi gồm bản đồ số, GPS, dữ liệu giao thông, thuật toán Vehicle Routing Problem (VRP) và dashboard phân tích. Ở giai đoạn phát triển tiếp theo, AI có thể được tích hợp để dự báo thời gian giao hàng, ùn tắc và nhu cầu vận tải, từ đó nâng cao khả năng tối ưu và ra quyết định.</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Giải pháp này mới ở điểm nào?</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mới của giải pháp là không chỉ tối ưu tuyến đường ngắn nhất, mà đồng thời cân bằng nhiều yếu tố gồm quãng đường, thời gian, chi phí nhiên liệu, tải trọng và loại xe, khả năng giao đúng hẹn, lượng CO₂ phát thải và khả năng ghép đơn chiều về.</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 biệt cốt lõi là kết hợp tối ưu vận hành với đo lường phát thải trên cùng một nền tảng. Doanh nghiệp không chỉ biết tuyến nào hiệu quả hơn về chi phí và thời gian, mà còn định lượng được lượng CO₂ tiết giảm sau khi tối ưu.</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hướng đến doanh nghiệp vừa và nhỏ, với giao diện tiếng Việt, chi phí phù hợp, hỗ trợ nhập dữ liệu từ Excel/Google Sheets và đặc biệt không yêu cầu doanh nghiệp phải chuyển đổi ngay sang xe điện theo xu hướng.</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Minh họa giải pháp bằng ví dụ, mô hình sơ bộ, phác thảo hoặc hình ảnh</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minh họa (nếu có):</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68l97qvhbyv" w:id="1"/>
      <w:bookmarkEnd w:id="1"/>
      <w:r w:rsidDel="00000000" w:rsidR="00000000" w:rsidRPr="00000000">
        <w:rPr>
          <w:rFonts w:ascii="Times New Roman" w:cs="Times New Roman" w:eastAsia="Times New Roman" w:hAnsi="Times New Roman"/>
          <w:b w:val="1"/>
          <w:bCs w:val="1"/>
          <w:color w:val="000000"/>
          <w:sz w:val="24"/>
          <w:szCs w:val="24"/>
          <w:rtl w:val="0"/>
        </w:rPr>
        <w:t xml:space="preserve">Quy trình hoạt động – Case minh họa</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Bối cảnh:</w:t>
        <w:br w:type="textWrapping"/>
        <w:t xml:space="preserve">Một doanh nghiệp phân phối thực phẩm tại TP.HCM có 80 đơn hàng/ngày và 10 xe tải nhỏ, cần giao hàng trong ngày cho các cửa hàng, nhà hàng và siêu thị.</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 Tiếp nhận đơn hàng</w:t>
        <w:br w:type="textWrapping"/>
        <w:t xml:space="preserve">Doanh nghiệp nhập 80 đơn vào hệ thống thông qua Excel/Google Sheets. Mỗi đơn gồm:</w:t>
      </w:r>
    </w:p>
    <w:p w:rsidR="00000000" w:rsidDel="00000000" w:rsidP="00000000" w:rsidRDefault="00000000" w:rsidRPr="00000000" w14:paraId="00000031">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giao hàng.</w:t>
      </w:r>
    </w:p>
    <w:p w:rsidR="00000000" w:rsidDel="00000000" w:rsidP="00000000" w:rsidRDefault="00000000" w:rsidRPr="00000000" w14:paraId="0000003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lượng hàng.</w:t>
      </w:r>
    </w:p>
    <w:p w:rsidR="00000000" w:rsidDel="00000000" w:rsidP="00000000" w:rsidRDefault="00000000" w:rsidRPr="00000000" w14:paraId="0000003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giờ yêu cầu.</w:t>
      </w:r>
    </w:p>
    <w:p w:rsidR="00000000" w:rsidDel="00000000" w:rsidP="00000000" w:rsidRDefault="00000000" w:rsidRPr="00000000" w14:paraId="00000034">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hàng và yêu cầu bảo quản.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 Khai báo phương tiện</w:t>
        <w:br w:type="textWrapping"/>
        <w:t xml:space="preserve">Doanh nghiệp nhập thông tin 10 xe:</w:t>
      </w:r>
    </w:p>
    <w:p w:rsidR="00000000" w:rsidDel="00000000" w:rsidP="00000000" w:rsidRDefault="00000000" w:rsidRPr="00000000" w14:paraId="0000003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trọng: 500 kg – 2 tấn.</w:t>
      </w:r>
    </w:p>
    <w:p w:rsidR="00000000" w:rsidDel="00000000" w:rsidP="00000000" w:rsidRDefault="00000000" w:rsidRPr="00000000" w14:paraId="0000003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nhiên liệu.</w:t>
      </w:r>
    </w:p>
    <w:p w:rsidR="00000000" w:rsidDel="00000000" w:rsidP="00000000" w:rsidRDefault="00000000" w:rsidRPr="00000000" w14:paraId="0000003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tiêu thụ nhiên liệu/km.</w:t>
      </w:r>
    </w:p>
    <w:p w:rsidR="00000000" w:rsidDel="00000000" w:rsidP="00000000" w:rsidRDefault="00000000" w:rsidRPr="00000000" w14:paraId="0000003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hiện tại của xe.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3 – Hệ thống phân tích 80 đơn hàng</w:t>
        <w:br w:type="textWrapping"/>
        <w:t xml:space="preserve">Nền tảng xác định các đơn có vị trí gần nhau và chia thành từng cụm, ví dụ:</w:t>
      </w:r>
    </w:p>
    <w:p w:rsidR="00000000" w:rsidDel="00000000" w:rsidP="00000000" w:rsidRDefault="00000000" w:rsidRPr="00000000" w14:paraId="0000003B">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Cụm Quận 1 – Quận 3: 15 đơn.</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Cụm Bình Thạnh – Phú Nhuận: 18 đơn.</w:t>
      </w:r>
    </w:p>
    <w:p w:rsidR="00000000" w:rsidDel="00000000" w:rsidP="00000000" w:rsidRDefault="00000000" w:rsidRPr="00000000" w14:paraId="0000003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Cụm Quận 7 – Nhà Bè: 17 đơn.</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Cụm Thủ Đức: 20 đơn.</w:t>
      </w:r>
    </w:p>
    <w:p w:rsidR="00000000" w:rsidDel="00000000" w:rsidP="00000000" w:rsidRDefault="00000000" w:rsidRPr="00000000" w14:paraId="0000003F">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khu vực khác: 10 đơn.</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đồng thời kiểm tra tải trọng xe, khung giờ giao và tình trạng giao thông để xác định xe nào phù hợp với từng cụm.</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4 – Tự động phân bổ và tối ưu tuyến</w:t>
        <w:br w:type="textWrapping"/>
        <w:t xml:space="preserve">Thay vì để nhân viên tự chia đơn, hệ thống có thể đề xuất:</w:t>
      </w:r>
    </w:p>
    <w:p w:rsidR="00000000" w:rsidDel="00000000" w:rsidP="00000000" w:rsidRDefault="00000000" w:rsidRPr="00000000" w14:paraId="0000004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01: Kho → Quận 7 → Nhà Bè → Quận 7 → Kho</w:t>
        <w:br w:type="textWrapping"/>
        <w:t xml:space="preserve">Xe 02: Kho → Quận 1 → Quận 3 → Phú Nhuận → Kho</w:t>
        <w:br w:type="textWrapping"/>
        <w:t xml:space="preserve">Xe 03: Kho → Bình Thạnh → Thủ Đức → Bình Thạnh → Kho</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tiếp tục tối ưu thứ tự các điểm giao, tránh việc xe phải quay lại cùng một khu vực nhiều lần và đảm bảo các đơn có khung giờ giao sớm được ưu tiên.</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 – Tìm đơn hàng chiều về</w:t>
        <w:br w:type="textWrapping"/>
        <w:t xml:space="preserve">Ví dụ, Xe 03 giao xong tại Thủ Đức lúc 14:00. Thay vì chạy rỗng về kho, hệ thống phát hiện một đơn hàng từ Thủ Đức về Bình Thạnh đang cần lấy.</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đề xuất tài xế nhận đơn này trên đường về → Một chuyến xe được tận dụng cho cả chiều đi và chiều về.</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 – Tài xế nhận và thực hiện lộ trình</w:t>
        <w:br w:type="textWrapping"/>
        <w:t xml:space="preserve">Tài xế nhận tuyến trên web:</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 → Điểm 1 → Điểm 2 → Điểm 3 → Đơn chiều về → Kho</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cung cấp chỉ dẫn đường đi và cập nhật khi có thay đổi về giao thông hoặc đơn hàng.</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7 – Theo dõi GPS theo thời gian thực</w:t>
        <w:br w:type="textWrapping"/>
        <w:t xml:space="preserve">Doanh nghiệp có thể nhìn trên dashboard:</w:t>
      </w:r>
    </w:p>
    <w:p w:rsidR="00000000" w:rsidDel="00000000" w:rsidP="00000000" w:rsidRDefault="00000000" w:rsidRPr="00000000" w14:paraId="0000004A">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đang ở đâu.</w:t>
      </w:r>
    </w:p>
    <w:p w:rsidR="00000000" w:rsidDel="00000000" w:rsidP="00000000" w:rsidRDefault="00000000" w:rsidRPr="00000000" w14:paraId="0000004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giao bao nhiêu đơn.</w:t>
      </w:r>
    </w:p>
    <w:p w:rsidR="00000000" w:rsidDel="00000000" w:rsidP="00000000" w:rsidRDefault="00000000" w:rsidRPr="00000000" w14:paraId="0000004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bao nhiêu đơn.</w:t>
      </w:r>
    </w:p>
    <w:p w:rsidR="00000000" w:rsidDel="00000000" w:rsidP="00000000" w:rsidRDefault="00000000" w:rsidRPr="00000000" w14:paraId="0000004D">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đang trễ hay đúng giờ.</w:t>
      </w:r>
    </w:p>
    <w:p w:rsidR="00000000" w:rsidDel="00000000" w:rsidP="00000000" w:rsidRDefault="00000000" w:rsidRPr="00000000" w14:paraId="0000004E">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có đang đi lệch tuyến hay không.</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tuyến phía trước ùn tắc, hệ thống có thể đề xuất tuyến thay thế.</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8 – Báo cáo sau chuyến</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hệ thống tự động tổng hợp:</w:t>
      </w:r>
    </w:p>
    <w:tbl>
      <w:tblPr>
        <w:tblStyle w:val="Table1"/>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3540"/>
        <w:tblGridChange w:id="0">
          <w:tblGrid>
            <w:gridCol w:w="4395"/>
            <w:gridCol w:w="35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Chỉ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05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đơn đã giao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80/80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km di chuyển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 km</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Nhiên liệu tiêu thụ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 lít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 phí nhiên liệu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 VNĐ</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giao hàng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giờ</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CO₂ phát thải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 kg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chiều về tận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đơn</w:t>
            </w:r>
          </w:p>
        </w:tc>
      </w:tr>
    </w:tbl>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 hơn, doanh nghiệp có thể so sánh với phương án giao hàng cũ:</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cũ → Phương án tối ưu → Mức tiết kiệm</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Giảm quãng đường → Giảm nhiên liệu → Giảm chi phí vận hành → Giảm CO₂ phát thải → Tăng tỷ lệ giao đúng giờ</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Ý TƯỞNG KINH DOANH</w:t>
      </w:r>
    </w:p>
    <w:p w:rsidR="00000000" w:rsidDel="00000000" w:rsidP="00000000" w:rsidRDefault="00000000" w:rsidRPr="00000000" w14:paraId="000000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1. Khách hàng mục tiêu / người thụ hưởng là ai?</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mục tiêu của dự án là các doanh nghiệp và đơn vị vận chuyển có từ 5–100 phương tiện, đặc biệt là những đơn vị có nhu cầu giao hàng nội thành với tần suất cao. Nhóm khách hàng bao gồm doanh nghiệp giao hàng thương mại điện tử như Viettel Post, GHN; nhà phân phối hàng tiêu dùng; doanh nghiệp phân phối thực phẩm, đồ uống và nông sản; đơn vị giao hàng lạnh; siêu thị, nhà hàng, cửa hàng bán lẻ và các doanh nghiệp vận tải nội thành.</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Nhóm khách hàng ưu tiên là các doanh nghiệp đang gặp chi phí nhiên liệu cao, điều phối thủ công, xe chạy rỗng và thiếu công cụ theo dõi hiệu quả vận hành cũng như đo lường CO₂. Người sử dụng trực tiếp gồm chủ doanh nghiệp, quản lý vận tải, nhân viên điều phối và tài xế; trong khi người thụ hưởng gián tiếp là người tiêu dùng, cộng đồng dân cư và cơ quan quản lý giao thông – môi trường.</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Dự kiến giá trị dự án sẽ mang lại là gì?</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tạo ra giá trị trên 3 phương diện: kinh tế, xã hội và môi trường. Về kinh tế, nền tảng giúp doanh nghiệp giảm quãng đường và nhiên liệu tiêu thụ, giảm chi phí bảo trì, tăng số đơn hoàn thành mỗi chuyến, rút ngắn thời gian điều phối và nâng cao hiệu suất sử dụng đội xe, đồng thời giảm tỷ lệ giao hàng trễ. Về xã hội, giải pháp giúp doanh nghiệp vừa và nhỏ tiếp cận công nghệ, hỗ trợ tài xế có lộ trình hợp lý hơn, giảm thời gian chờ và áp lực giao hàng, qua đó nâng cao chất lượng dịch vụ và góp phần giảm ùn tắc đô thị. Về môi trường, hệ thống giúp hạn chế xe chạy rỗng và các chuyến đi không cần thiết, giảm tiêu thụ nhiên liệu hóa thạch và lượng CO₂ trên mỗi đơn hàng, đồng thời tạo cơ sở để doanh nghiệp từng bước chuyển sang xe điện ở những tuyến phù hợp. </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tài chính, dự án có thể vận hành theo mô hình SaaS – thu phí thuê bao hàng tháng, với các gói từ cơ bản đến chuyên nghiệp và doanh nghiệp. Gói cao cấp có thể tích hợp API, GPS thời gian thực và báo cáo ESG. Ngoài phí thuê bao, doanh thu có thể đến từ phí triển khai, tích hợp dữ liệu, tư vấn tối ưu logistics và lập báo cáo phát thải. </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Kênh phân phối / tiếp cận khách hàng ban đầu là gì?</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giai đoạn đầu, dự án sẽ ưu tiên tiếp cận trực tiếp các doanh nghiệp vận tải, nhà phân phối và đơn vị giao hàng để giới thiệu giải pháp và triển khai chương trình dùng thử miễn phí 4–6 tuần, từ đó chứng minh hiệu quả về chi phí, thời gian và CO₂.</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song, dự án mở rộng mạng lưới thông qua hiệp hội logistics, hội doanh nghiệp địa phương, các sàn thương mại điện tử và phần mềm bán hàng. Dự án cũng có thể hợp tác với nhà cung cấp xe điện và trạm sạc để tiếp cận nhóm doanh nghiệp đang chuyển đổi sang logistics xanh.</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truyền thông và xây dựng hệ sinh thái, dự án sẽ tham gia các hội thảo về logistics xanh, ESG và chuyển đổi số, kết hợp truyền thông trên LinkedIn, Facebook và cộng đồng tài xế, đồng thời hợp tác với trường đại học, vườn ươm và trung tâm đổi mới sáng tạo để tiếp cận nguồn nhân lực, đối tác và khách hàng tiềm năng.</w:t>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TÍNH KHẢ THI BAN ĐẦU</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Đội ngũ có những năng lực gì để triển khai dự án?</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ngũ hiện có các năng lực phù hợp để phát triển dự án, bao gồm nghiên cứu thị trường, thiết kế khảo sát và phỏng vấn, phân tích vấn đề kinh doanh – môi trường, xây dựng mô hình kinh doanh, đánh giá tác động xã hội, lập kế hoạch triển khai và kết nối đối tác. Đội ngũ cũng có khả năng phát triển truyền thông, tiếp cận khách hàng và liên kết dự án với các Mục tiêu Phát triển Bền vững (SDGs).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Về công nghệ, dự án đã có nhân sự có năng lực lập trình, có thể tham gia xây dựng nền tảng và các tính năng cốt lõi. Tuy nhiên, dự án vẫn cần đối tác hoặc chuyên gia về bản đồ số, dữ liệu giao thông và GPS, đặc biệt là cách tiếp cận, cấp phép và tích hợp dữ liệu bản đồ/giao thông từ các nhà cung cấp. Bên cạnh đó, dự án cần bổ sung chuyên môn về thuật toán tối ưu tuyến (VRP), phân tích dữ liệu, quản lý vận tải và phương pháp đo lường phát thải CO₂ để đảm bảo hệ thống có độ chính xác và khả năng ứng dụng thực tế cao.</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Dự kiến nguồn lực cần có (nhân lực, kỹ thuật, tài chính ban đầu)?</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lực sẵn có:</w:t>
        <w:br w:type="textWrapping"/>
        <w:t xml:space="preserve">Nhóm đã có ý tưởng, MVP plan và định hướng công nghệ cho nền tảng logistics xanh, cùng năng lực về lập trình, nghiên cứu thị trường, phân tích dữ liệu, kinh doanh và phát triển bền vững. Nhóm cũng có các công cụ hỗ trợ như Google Forms, Google Sheets và dashboard, đồng thời có khả năng tiếp cận doanh nghiệp và tài xế để khảo sát, thử nghiệm.</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lực cần bổ sung:</w:t>
        <w:br w:type="textWrapping"/>
        <w:t xml:space="preserve">Nguồn lực quan trọng nhất cần bổ sung là dữ liệu bản đồ và giao thông để hệ thống có thể tính toán khoảng cách, thời gian di chuyển, tình trạng ùn tắc và tối ưu tuyến đường. Nhóm cần tìm kiếm đối tác cung cấp API bản đồ/GPS và dữ liệu giao thông, đồng thời xác định phương án cấp phép và tích hợp dữ liệu phù hợp. Bên cạnh đó, dự án cần thu thập dữ liệu thực tế về phương tiện, nhiên liệu, tuyến đường và đơn hàng từ các doanh nghiệp thử nghiệm để hiệu chỉnh thuật toán.</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dự án cần doanh nghiệp logistics tham gia pilot, chuyên gia logistics và nguồn kinh phí cho API dữ liệu, máy chủ, cơ sở dữ liệu, bảo mật và vận hành thử nghiệm. Với nền tảng và MVP đã được chuẩn bị, nhóm có thể tập trung nguồn lực vào việc tiếp cận dữ liệu và doanh nghiệp pilot, thay vì đầu tư lại từ đầu vào công nghệ.</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về tài chính ban đầu)</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Khả năng mở rộng / nhân rộng trong tương lai?</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sẽ thử nghiệm tại TP.HCM với 3–5 doanh nghiệp và khoảng 30–100 phương tiện trong 4–6 tuần. Giai đoạn đầu tập trung kiểm chứng khả năng giảm quãng đường, chi phí nhiên liệu, thời gian giao hàng và CO₂ phát thải.</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trình mở rộng:</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1 – MVP: Hoàn thiện sản phẩm và kiểm chứng nhu cầu với doanh nghiệp.</w:t>
        <w:br w:type="textWrapping"/>
        <w:t xml:space="preserve">Giai đoạn 2 – Pilot TP.HCM: Triển khai tại các khu vực có mật độ giao hàng cao, thu thập dữ liệu thực tế.</w:t>
        <w:br w:type="textWrapping"/>
        <w:t xml:space="preserve">Giai đoạn 3 – Tối ưu công nghệ: Hoàn thiện thuật toán, tích hợp GPS, bản đồ và dữ liệu giao thông.</w:t>
        <w:br w:type="textWrapping"/>
        <w:t xml:space="preserve">Giai đoạn 4 – Mở rộng địa bàn: Triển khai tại Hà Nội, Bình Dương, Đồng Nai và Đà Nẵng.</w:t>
        <w:br w:type="textWrapping"/>
        <w:t xml:space="preserve">Giai đoạn 5 – Mở rộng hệ sinh thái: Kết nối với kho hàng, phần mềm bán hàng, sàn thương mại điện tử và hệ thống sạc xe điện.</w:t>
        <w:br w:type="textWrapping"/>
        <w:t xml:space="preserve">Giai đoạn 6 – Logistics tuần hoàn: Xây dựng mạng lưới kết nối đơn hàng chiều về, giảm xe chạy rỗng giữa các doanh nghiệp.</w:t>
        <w:br w:type="textWrapping"/>
        <w:t xml:space="preserve">Giai đoạn 7 – Mở rộng quy mô: Phát triển sang vận tải liên tỉnh và logistics xuyên biên giới với các hãng logistic lớn chuyên chở hàng xuất nhập khẩu tại Việt Nam</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Khả năng nhân rộng: Mô hình có tính mở rộng cao vì đây là nền tảng SaaS, có thể phục vụ nhiều doanh nghiệp và nhiều địa phương hay nhiều quốc gia (nếu cần) trên cùng một hệ thống. Dự án không yêu cầu xây dựng kho hoặc đầu tư thêm đội xe tại từng địa phương, mà chủ yếu mở rộng thông qua dữ liệu, đối tác và kết nối với hệ thống vận tải hiện có.</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TÁC ĐỘNG DỰ KIẾN ĐẾN MÔI TRƯỜNG - XÃ HỘI:</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giải quyết một vấn đề có tính hệ thống: vận tải kém hiệu quả đồng thời làm tăng chi phí doanh nghiệp và lượng phát thải môi trường. Thay vì yêu cầu doanh nghiệp đầu tư ngay vào xe điện hay thay đổi toàn bộ đội xe, giải pháp tập trung vào những thay đổi có thể triển khai ngay như tối ưu tuyến đường, ghép đơn hàng, tận dụng tải trọng, giảm xe chạy rỗng và lựa chọn phương tiện phù hợp với từng tuyến.</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động kinh tế – xã hội: Doanh nghiệp có thể giảm quãng đường, nhiên liệu và chi phí vận hành; tăng số đơn hoàn thành mỗi chuyến và giảm giao hàng trễ. Đồng thời, tài xế có lộ trình rõ ràng hơn, giảm thời gian chờ và áp lực giao hàng, trong khi doanh nghiệp vừa và nhỏ có thể tiếp cận công nghệ logistics với chi phí phù hợp.</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động môi trường: Việc giảm kilomet không cần thiết, chuyến xe rỗng và số chuyến vận chuyển không hiệu quả giúp giảm nhiên liệu tiêu thụ và CO₂ trên mỗi đơn hàng. Dữ liệu vận hành cũng giúp doanh nghiệp xác định các tuyến phù hợp để từng bước chuyển sang xe điện, đồng thời theo dõi và chứng minh kết quả giảm phát thải.</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znxnx15fjcw" w:id="2"/>
      <w:bookmarkEnd w:id="2"/>
      <w:r w:rsidDel="00000000" w:rsidR="00000000" w:rsidRPr="00000000">
        <w:rPr>
          <w:rFonts w:ascii="Times New Roman" w:cs="Times New Roman" w:eastAsia="Times New Roman" w:hAnsi="Times New Roman"/>
          <w:b w:val="1"/>
          <w:bCs w:val="1"/>
          <w:color w:val="000000"/>
          <w:sz w:val="26"/>
          <w:szCs w:val="26"/>
          <w:rtl w:val="0"/>
        </w:rPr>
        <w:t xml:space="preserve">Chỉ số đo lường trong giai đoạn thử nghiệm:</w:t>
      </w:r>
    </w:p>
    <w:p w:rsidR="00000000" w:rsidDel="00000000" w:rsidP="00000000" w:rsidRDefault="00000000" w:rsidRPr="00000000" w14:paraId="00000086">
      <w:pPr>
        <w:rPr/>
      </w:pPr>
      <w:r w:rsidDel="00000000" w:rsidR="00000000" w:rsidRPr="00000000">
        <w:rPr>
          <w:rtl w:val="0"/>
        </w:rPr>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3390"/>
        <w:tblGridChange w:id="0">
          <w:tblGrid>
            <w:gridCol w:w="5265"/>
            <w:gridCol w:w="33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Chỉ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Mục tiêu</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Giảm tổng quãng đường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Giảm chi phí nhiên liệu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Giảm CO₂/đơn hàng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Giảm xe chạy rỗng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Tăng số đơn/chuyến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nghiệp tham gia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tiện quản lý</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30–100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xế được hỗ trợ</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30–100</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số trên là mục tiêu ước tính, cần được kiểm chứng thông qua chương trình thử nghiệm. Tỷ lệ giảm CO₂ được tính theo công thức: </w:t>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445094</wp:posOffset>
            </wp:positionV>
            <wp:extent cx="3946569" cy="487231"/>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46569" cy="487231"/>
                    </a:xfrm>
                    <a:prstGeom prst="rect"/>
                    <a:ln/>
                  </pic:spPr>
                </pic:pic>
              </a:graphicData>
            </a:graphic>
          </wp:anchor>
        </w:drawing>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góp SDGs: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9 – Đổi mới và hạ tầng bền vững | SDG 11 – Đô thị bền vững | SDG 12 – Sản xuất và tiêu dùng có trách nhiệm | SDG 13 – Hành động vì khí hậu. </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 TÀI LIỆU BỔ SUNG</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Sản phẩm, dịch vụ có Prototype/MVP/... nào không? Nếu có, hãy bổ sung hình</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video liên quan.</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Sản phẩm, dịch vụ có minh chứng phát triển trong thực tế không? Nếu có, hãy</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hình ảnh, video, số liệu,... liên quan.</w:t>
      </w:r>
    </w:p>
    <w:p w:rsidR="00000000" w:rsidDel="00000000" w:rsidP="00000000" w:rsidRDefault="00000000" w:rsidRPr="00000000" w14:paraId="000000A5">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vphjm4aflsn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4</w:t>
      </w:r>
      <w:r w:rsidDel="00000000" w:rsidR="00000000" w:rsidRPr="00000000">
        <w:rPr>
          <w:rtl w:val="0"/>
        </w:rPr>
      </w:r>
    </w:p>
    <w:p w:rsidR="00000000" w:rsidDel="00000000" w:rsidP="00000000" w:rsidRDefault="00000000" w:rsidRPr="00000000" w14:paraId="000000A7">
      <w:pPr>
        <w:spacing w:after="120" w:befor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TÓM TẮT Ý TƯỞNG</w:t>
      </w:r>
    </w:p>
    <w:p w:rsidR="00000000" w:rsidDel="00000000" w:rsidP="00000000" w:rsidRDefault="00000000" w:rsidRPr="00000000" w14:paraId="000000A8">
      <w:pPr>
        <w:spacing w:after="120" w:befor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đề xuất xây dựng nền tảng số tích hợp công nghệ thông minh, hỗ trợ doanh nghiệp vận tải và giao nhận chuyển đổi từ phương thức điều phối thủ công truyền thống sang mô hình vận hành tự động hóa, tối ưu hóa hiệu quả khai thác và thân thiện với môi trường.</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xuất phát từ thực tế: cùng với tốc độ tăng trưởng thương mại điện tử trên 20%/năm (Bộ Công Thương, 2024) và tốc độ tăng trưởng phương tiện cơ giới đường bộ duy trì ở mức cao (10–15%/năm giai đoạn 2020–2026), ngành logistics đang đối mặt với nghịch lý số lượng phương tiện tăng nhanh nhưng hiệu quả khai thác thấp: nhiều xe phải di chuyển nhiều hơn mức cần thiết để hoàn thành cùng một số lượng đơn hàng, dẫn đến tuyến giao hàng chồng chéo, thứ tự giao chưa hợp lý, phương tiện không được khai thác hết tải trọng và tỷ lệ xe quay về rỗng cao, làm gia tăng chi phí vận hành, phát thải CO₂ và ùn tắc giao thông đô thị.</w:t>
      </w:r>
    </w:p>
    <w:p w:rsidR="00000000" w:rsidDel="00000000" w:rsidP="00000000" w:rsidRDefault="00000000" w:rsidRPr="00000000" w14:paraId="000000A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doanh nghiệp hiện chưa có công cụ thống nhất để xác định tuyến đường tối ưu, đánh giá hiệu suất phương tiện hay đo lường lượng khí CO₂ phát thải trên từng đơn hàng. Hệ quả là chi phí nhiên liệu, thời gian giao hàng và lượng phát thải đều gia tăng, góp phần đẩy chi phí logistics quốc gia lên mức 16,8–17% GDP – cao gấp rưỡi đến gấp đôi so với các nước trong khu vực. </w:t>
      </w:r>
    </w:p>
    <w:p w:rsidR="00000000" w:rsidDel="00000000" w:rsidP="00000000" w:rsidRDefault="00000000" w:rsidRPr="00000000" w14:paraId="000000A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tập trung phát triển nền tảng số hỗ trợ doanh nghiệp trong lĩnh vực vận tải và giao nhận thực hiện quá trình chuyển đổi từ mô hình điều phối thủ công sang hệ thống vận hành thông minh, ứng dụng công nghệ tối ưu hóa tuyến đường và quản lý đội xe, nhằm nâng cao hiệu quả khai thác, giảm thiểu chi phí vận hành và đóng góp vào mục tiêu phát triển bền vững thông qua giảm phát thải khí nhà kính.</w:t>
      </w:r>
    </w:p>
    <w:p w:rsidR="00000000" w:rsidDel="00000000" w:rsidP="00000000" w:rsidRDefault="00000000" w:rsidRPr="00000000" w14:paraId="000000A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 được phát triển dựa trên sự bám sát các chính sách trọng điểm của Chính phủ, bao gồm Quyết định 2229/QĐ-TTg phê duyệt Chiến lược phát triển logistics, Quyết định 1658/QĐ-TTg về Chiến lược tăng trưởng xanh và Quyết định 876/QĐ-TTg về Giao thông xanh hướng tới Net Zero 2050. Giải pháp mang lại giá trị kép: vừa cắt giảm chi phí và nâng cao năng suất cho doanh nghiệp, vừa giảm tiêu thụ nhiên liệu và lượng phát thải khí nhà kính, đóng góp vào mục tiêu phát triển bền vững và cam kết Net Zero 2050 của Việt Nam.</w:t>
      </w:r>
    </w:p>
    <w:p w:rsidR="00000000" w:rsidDel="00000000" w:rsidP="00000000" w:rsidRDefault="00000000" w:rsidRPr="00000000" w14:paraId="000000AD">
      <w:pPr>
        <w:spacing w:after="120" w:befor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XÁC ĐỊNH VẤN ĐỀ</w:t>
      </w:r>
    </w:p>
    <w:p w:rsidR="00000000" w:rsidDel="00000000" w:rsidP="00000000" w:rsidRDefault="00000000" w:rsidRPr="00000000" w14:paraId="000000AE">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 Vấn đề cụ thể mà dự án hướng tới là gì?</w:t>
      </w:r>
    </w:p>
    <w:p w:rsidR="00000000" w:rsidDel="00000000" w:rsidP="00000000" w:rsidRDefault="00000000" w:rsidRPr="00000000" w14:paraId="000000AF">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rtl w:val="0"/>
        </w:rPr>
        <w:t xml:space="preserve">Hoạt động giao hàng tại Việt Nam hiện đang tồn tại nhiều điểm kém hiệu quả trong các khía cạnh tối ưu hóa tuyến đường, phân bổ đơn hàng và sử dụng phương tiện. Nhiều doanh nghiệp, đặc biệt là doanh nghiệp vừa và nhỏ (SMEs), vẫn thực hiện lập tuyến dựa trên kinh nghiệm cá nhân hoặc sử dụng các công cụ thủ công, dẫn đến các vấn đề như: tuyến đường chồng chéo, phương tiện di chuyển vòng, không tối ưu hóa tải trọng và tỷ lệ xe quay về rỗng cao.</w:t>
      </w:r>
      <w:r w:rsidDel="00000000" w:rsidR="00000000" w:rsidRPr="00000000">
        <w:rPr>
          <w:rFonts w:ascii="Times New Roman" w:cs="Times New Roman" w:eastAsia="Times New Roman" w:hAnsi="Times New Roman"/>
          <w:b w:val="1"/>
          <w:bCs w:val="1"/>
          <w:sz w:val="23"/>
          <w:szCs w:val="23"/>
          <w:rtl w:val="0"/>
        </w:rPr>
        <w:t xml:space="preserve"> </w:t>
      </w:r>
    </w:p>
    <w:p w:rsidR="00000000" w:rsidDel="00000000" w:rsidP="00000000" w:rsidRDefault="00000000" w:rsidRPr="00000000" w14:paraId="000000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mô vấn đề ở cấp ngành khá rõ ràng: Chi phí logistics tại Việt Nam duy trì ở mức 16,8–17% GDP trong nhiều năm liên tiếp (VLA, 2023–2024), cao hơn đáng kể so với mức bình quân thế giới là 10,6%.</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thải khí nhà kính: Vận tải đường bộ chiếm khoảng 80% tổng lượng phát thải CO₂ của toàn ngành giao thông vận tải. Các doanh nghiệp logistics đang đối mặt với chi phí nhiên liệu và bảo trì cao, thời gian lập tuyến và phân bổ đơn hàng lớn, đồng thời thiếu dữ liệu chính xác về lượng CO₂ phát thải trên từng chuyến xe để đáp ứng các yêu cầu báo cáo phát thải theo tiêu chuẩn ESG (Environmental, Social, and Governance).</w:t>
      </w:r>
    </w:p>
    <w:p w:rsidR="00000000" w:rsidDel="00000000" w:rsidP="00000000" w:rsidRDefault="00000000" w:rsidRPr="00000000" w14:paraId="000000B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tài xế, áp lực công việc ngày càng gia tăng do phải hoàn thành nhiều đơn hàng trong thời gian giới hạn, liên tục xử lý các thay đổi về đơn hàng và đối mặt với tình trạng ùn tắc giao thông, làm tăng thời gian chờ đợi, quãng đường di chuyển và mức độ căng thẳng. Luật Trật tự, an toàn giao thông đường bộ 2024, có hiệu lực từ ngày 1/1/2025, quy định người lái xe ô tô không được làm việc quá 10 giờ/ngày và không lái xe liên tục quá 4 giờ. Quy định này đòi hỏi việc tối ưu hóa lịch trình làm việc của tài xế càng trở nên cấp thiết. </w:t>
      </w:r>
    </w:p>
    <w:p w:rsidR="00000000" w:rsidDel="00000000" w:rsidP="00000000" w:rsidRDefault="00000000" w:rsidRPr="00000000" w14:paraId="000000B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cấp độ đô thị, các chuyến đi không cần thiết làm gia tăng tình trạng ùn tắc giao thông và lượng khí thải, đi ngược với định hướng phát triển logistics xanh được thể hiện qua các quyết định chiến lược của Chính phủ, bao gồm Quyết định 2229/QĐ-TTg (2025) về Chiến lược phát triển logistics, Quyết định 1658/QĐ-TTg về Chiến lược tăng trưởng xanh và Quyết định 876/QĐ-TTg về Giao thông xanh hướng tới Net Zero 2050. </w:t>
      </w:r>
    </w:p>
    <w:p w:rsidR="00000000" w:rsidDel="00000000" w:rsidP="00000000" w:rsidRDefault="00000000" w:rsidRPr="00000000" w14:paraId="000000B4">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 Vấn đề này ảnh hưởng đến những ai và ở đâu?</w:t>
      </w:r>
    </w:p>
    <w:p w:rsidR="00000000" w:rsidDel="00000000" w:rsidP="00000000" w:rsidRDefault="00000000" w:rsidRPr="00000000" w14:paraId="000000B5">
      <w:pPr>
        <w:numPr>
          <w:ilvl w:val="0"/>
          <w:numId w:val="9"/>
        </w:numPr>
        <w:spacing w:after="0" w:afterAutospacing="0" w:lineRule="auto"/>
        <w:ind w:left="359.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trực tiếp: Doanh nghiệp logistics vừa và nhỏ, đơn vị giao hàng thương mại điện tử, nhà phân phối hàng tiêu dùng, thực phẩm - đồ uống - hàng nông sản, lạnh; siêu thị, nhà hàng, cửa hàng bán lẻ, tài xế xe máy/xe tải và đội ngũ điều phối, quản lý vận tải.</w:t>
      </w:r>
    </w:p>
    <w:p w:rsidR="00000000" w:rsidDel="00000000" w:rsidP="00000000" w:rsidRDefault="00000000" w:rsidRPr="00000000" w14:paraId="000000B6">
      <w:pPr>
        <w:numPr>
          <w:ilvl w:val="0"/>
          <w:numId w:val="9"/>
        </w:numPr>
        <w:spacing w:after="0" w:afterAutospacing="0" w:lineRule="auto"/>
        <w:ind w:left="359.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gián tiếp: Người tiêu dùng, cộng đồng dân cư, cơ quan quản lý giao thông - môi trường và các doanh nghiệp xuất khẩu chịu áp lực chuỗi cung ứng bền vững.</w:t>
      </w:r>
    </w:p>
    <w:p w:rsidR="00000000" w:rsidDel="00000000" w:rsidP="00000000" w:rsidRDefault="00000000" w:rsidRPr="00000000" w14:paraId="000000B7">
      <w:pPr>
        <w:numPr>
          <w:ilvl w:val="0"/>
          <w:numId w:val="9"/>
        </w:numPr>
        <w:spacing w:after="80" w:lineRule="auto"/>
        <w:ind w:left="359.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bàn triển khai: Dự án dự kiến thử nghiệm tại TP.HCM, sau đó mở rộng sang Hà Nội, Bình Dương, Đồng Nai và Đà Nẵng.</w:t>
      </w:r>
    </w:p>
    <w:p w:rsidR="00000000" w:rsidDel="00000000" w:rsidP="00000000" w:rsidRDefault="00000000" w:rsidRPr="00000000" w14:paraId="000000B8">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GIẢI PHÁP ĐỀ XUẤT</w:t>
      </w:r>
      <w:r w:rsidDel="00000000" w:rsidR="00000000" w:rsidRPr="00000000">
        <w:rPr>
          <w:rtl w:val="0"/>
        </w:rPr>
      </w:r>
    </w:p>
    <w:p w:rsidR="00000000" w:rsidDel="00000000" w:rsidP="00000000" w:rsidRDefault="00000000" w:rsidRPr="00000000" w14:paraId="000000B9">
      <w:pPr>
        <w:spacing w:after="8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 Giải pháp cốt lõi là gì?</w:t>
      </w:r>
    </w:p>
    <w:p w:rsidR="00000000" w:rsidDel="00000000" w:rsidP="00000000" w:rsidRDefault="00000000" w:rsidRPr="00000000" w14:paraId="000000BA">
      <w:pPr>
        <w:spacing w:after="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Dự án xây dựng nền tảng công nghệ tối ưu logistics xanh, giúp doanh nghiệp tự động hóa toàn bộ quy trình giao hàng từ tiếp nhận đơn đến hoàn thành chuyến xe, đồng thời song song thu thập dữ liệu để tính toán và xuất báo cáo CO₂ chuẩn xác, biến việc đo lường phát thải từ tác vụ thủ công thành sản phẩm đầu ra tự động của chính quá trình vận hành. </w:t>
      </w:r>
    </w:p>
    <w:p w:rsidR="00000000" w:rsidDel="00000000" w:rsidP="00000000" w:rsidRDefault="00000000" w:rsidRPr="00000000" w14:paraId="000000BB">
      <w:pPr>
        <w:spacing w:after="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Hệ thống tích hợp dữ liệu đơn hàng, phương tiện, bản đồ số, GPS, dữ liệu giao thông và thuật toán Vehicle Routing Problem (VRP) để tự động gom nhóm, phân bổ tải trọng, tối ưu thứ tự giao và tuyến đường; theo dõi GPS, cập nhật trạng thái giao hàng theo thời gian thực; tìm và ghép đơn chiều về để giảm xe chạy rỗng; đồng thời tính toán lượng CO₂ phát thải theo từng đơn hàng, chuyến xe dựa trên quãng đường thực tế, loại xe và mức tiêu hao nhiên liệu, từ đó tự động tổng hợp và xuất báo cáo CO₂ định kỳ, sẵn sàng sử dụng cho mục đích nội bộ, báo cáo đối tác hoặc làm dữ liệu đầu vào cho hồ sơ ESG. </w:t>
      </w:r>
    </w:p>
    <w:p w:rsidR="00000000" w:rsidDel="00000000" w:rsidP="00000000" w:rsidRDefault="00000000" w:rsidRPr="00000000" w14:paraId="000000B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zyc8ceyf9ab" w:id="4"/>
      <w:bookmarkEnd w:id="4"/>
      <w:r w:rsidDel="00000000" w:rsidR="00000000" w:rsidRPr="00000000">
        <w:rPr>
          <w:rFonts w:ascii="Times New Roman" w:cs="Times New Roman" w:eastAsia="Times New Roman" w:hAnsi="Times New Roman"/>
          <w:b w:val="1"/>
          <w:bCs w:val="1"/>
          <w:color w:val="000000"/>
          <w:sz w:val="26"/>
          <w:szCs w:val="26"/>
          <w:rtl w:val="0"/>
        </w:rPr>
        <w:t xml:space="preserve">2. Giải pháp này mới ở điểm nào?</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Điểm khác biệt cốt lõi nằm ở việc kết hợp đồng thời tối ưu vận hành và báo cáo CO₂ trên cùng một nền tảng, thay vì tách rời như phần lớn giải pháp hiện có. Hệ thống tối ưu quãng đường, thời gian, chi phí nhiên liệu, tải trọng, loại xe, khả năng giao đúng hẹn và ghép đơn chiều về; mọi tối ưu đó đều được quy đổi ngay thành lượng CO₂ tiết kiệm được, thể hiện trong báo cáo. Nhờ vậy, báo cáo CO₂ không phải con số ước tính chung chung mà là kết quả tính toán trực tiếp từ dữ liệu vận hành thực tế của từng doanh nghiệp: chính xác, đáng tin cậy và có thể truy vết đến từng đơn hàng cụ thể - điều các công cụ định tuyến thông thường, vốn chỉ tối ưu quãng đường mà không gắn với dữ liệu phát thải, không làm được. </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Giải pháp hướng đến doanh nghiệp vừa và nhỏ với giao diện tiếng Việt, chi phí phù hợp, hỗ trợ nhập liệu qua Excel/Google Sheets, và không yêu cầu chuyển đổi ngay sang xe điện mới bắt đầu đo lường và giảm phát thải được - rào cản vốn khiến nhiều SME né tránh các sáng kiến xanh trước đây. Báo cáo CO₂ hằng năm còn đi kèm tư vấn cải thiện, giúp doanh nghiệp từng bước tiệm cận các chuẩn quốc tế về phát triển bền vững.</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w:t>
      </w:r>
      <w:r w:rsidDel="00000000" w:rsidR="00000000" w:rsidRPr="00000000">
        <w:rPr>
          <w:rtl w:val="0"/>
        </w:rPr>
      </w:r>
    </w:p>
    <w:p w:rsidR="00000000" w:rsidDel="00000000" w:rsidP="00000000" w:rsidRDefault="00000000" w:rsidRPr="00000000" w14:paraId="000000C0">
      <w:pPr>
        <w:spacing w:after="8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 Minh họa giải pháp (Case study minh họa):</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Bối cảnh:</w:t>
      </w:r>
      <w:r w:rsidDel="00000000" w:rsidR="00000000" w:rsidRPr="00000000">
        <w:rPr>
          <w:rFonts w:ascii="Times New Roman" w:cs="Times New Roman" w:eastAsia="Times New Roman" w:hAnsi="Times New Roman"/>
          <w:sz w:val="23"/>
          <w:szCs w:val="23"/>
          <w:rtl w:val="0"/>
        </w:rPr>
        <w:t xml:space="preserve"> Doanh nghiệp phân phối thực phẩm tại TP.HCM, quy mô 80 đơn hàng/ngày, 10 xe tải nhỏ.</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Quy trình triển khai:</w:t>
      </w:r>
    </w:p>
    <w:p w:rsidR="00000000" w:rsidDel="00000000" w:rsidP="00000000" w:rsidRDefault="00000000" w:rsidRPr="00000000" w14:paraId="000000C3">
      <w:pPr>
        <w:numPr>
          <w:ilvl w:val="0"/>
          <w:numId w:val="17"/>
        </w:numPr>
        <w:spacing w:after="0" w:afterAutospacing="0" w:befor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1–2 (Nhập dữ liệu): Nhập 80 đơn hàng và khai báo thông tin 10 xe (tải trọng 500kg–2 tấn, loại nhiên liệu, vị trí) qua Excel/Google Sheets. Hệ thống tự động đồng bộ và chuẩn hóa dữ liệu.</w:t>
      </w:r>
    </w:p>
    <w:p w:rsidR="00000000" w:rsidDel="00000000" w:rsidP="00000000" w:rsidRDefault="00000000" w:rsidRPr="00000000" w14:paraId="000000C4">
      <w:pPr>
        <w:numPr>
          <w:ilvl w:val="0"/>
          <w:numId w:val="17"/>
        </w:numPr>
        <w:spacing w:after="0" w:afterAutospacing="0" w:before="0" w:beforeAutospacing="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3–4 (Phân tích &amp; Tối ưu tuyến): Hệ thống gom cụm theo khu vực (Quận 1–3, Bình Thạnh – Phú Nhuận, Q.7 – Nhà Bè, Thủ Đức...), kiểm tra tải trọng và đề xuất lộ trình cụ thể cho từng xe.</w:t>
      </w:r>
    </w:p>
    <w:p w:rsidR="00000000" w:rsidDel="00000000" w:rsidP="00000000" w:rsidRDefault="00000000" w:rsidRPr="00000000" w14:paraId="000000C5">
      <w:pPr>
        <w:numPr>
          <w:ilvl w:val="0"/>
          <w:numId w:val="17"/>
        </w:numPr>
        <w:spacing w:after="0" w:afterAutospacing="0" w:before="0" w:beforeAutospacing="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5 (Tìm đơn chiều về): Tự động ghép đơn chiều về để giảm xe chạy rỗng. Ví dụ: xe giao xong ở Thủ Đức lúc 14:00 được ghép đơn về kho hoặc khu vực lân cận.</w:t>
      </w:r>
    </w:p>
    <w:p w:rsidR="00000000" w:rsidDel="00000000" w:rsidP="00000000" w:rsidRDefault="00000000" w:rsidRPr="00000000" w14:paraId="000000C6">
      <w:pPr>
        <w:numPr>
          <w:ilvl w:val="0"/>
          <w:numId w:val="17"/>
        </w:numPr>
        <w:spacing w:after="0" w:afterAutospacing="0" w:before="0" w:beforeAutospacing="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6–8 (Thực hiện &amp; Báo cáo vận hành): Tài xế nhận tuyến; doanh nghiệp theo dõi GPS thời gian thực qua Web App; hệ thống tổng hợp báo cáo chi phí, quãng đường và nhiên liệu.</w:t>
      </w:r>
    </w:p>
    <w:p w:rsidR="00000000" w:rsidDel="00000000" w:rsidP="00000000" w:rsidRDefault="00000000" w:rsidRPr="00000000" w14:paraId="000000C7">
      <w:pPr>
        <w:numPr>
          <w:ilvl w:val="0"/>
          <w:numId w:val="17"/>
        </w:numPr>
        <w:spacing w:after="240" w:before="0" w:beforeAutospacing="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9–10 (Đo lường &amp; Báo cáo CO₂): Sau khi hoàn thành mỗi tuyến, lượng CO₂ phát thải thực tế được tính toán dựa trên quãng đường, loại xe và mức tiêu hao nhiên liệu, sau đó tổng hợp thành báo cáo CO₂ lưu trữ theo tuyến, theo ngày và theo tháng trong hệ thống, kèm mức so sánh với lượng CO₂ mà doanh nghiệp lẽ ra sẽ phát thải nếu vẫn điều phối thủ công như trước. Doanh nghiệp có thể xuất báo cáo này bất cứ lúc nào để phục vụ nội bộ hoặc gửi đối tác.</w:t>
      </w:r>
    </w:p>
    <w:p w:rsidR="00000000" w:rsidDel="00000000" w:rsidP="00000000" w:rsidRDefault="00000000" w:rsidRPr="00000000" w14:paraId="000000C8">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Ý TƯỞNG KINH DOANH</w:t>
      </w:r>
    </w:p>
    <w:p w:rsidR="00000000" w:rsidDel="00000000" w:rsidP="00000000" w:rsidRDefault="00000000" w:rsidRPr="00000000" w14:paraId="000000C9">
      <w:pPr>
        <w:spacing w:after="8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 Khách hàng mục tiêu / người thụ hưởng là gì?</w:t>
      </w:r>
    </w:p>
    <w:p w:rsidR="00000000" w:rsidDel="00000000" w:rsidP="00000000" w:rsidRDefault="00000000" w:rsidRPr="00000000" w14:paraId="000000CA">
      <w:pPr>
        <w:spacing w:after="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Dự án hướng đến các doanh nghiệp và đơn vị vận chuyển có từ 5–100 phương tiện, đặc biệt là giao hàng nội thành tần suất cao: vận chuyển TMĐT, phân phối FMCG, thực phẩm, hàng lạnh, bán lẻ. Người sử dụng trực tiếp là chủ doanh nghiệp, quản lý vận tải, điều phối viên và tài xế, trong đó chủ doanh nghiệp và bộ phận phụ trách phát triển bền vững/ESG là nhóm hưởng lợi trực tiếp nhất từ tính năng báo cáo CO₂. </w:t>
      </w:r>
    </w:p>
    <w:p w:rsidR="00000000" w:rsidDel="00000000" w:rsidP="00000000" w:rsidRDefault="00000000" w:rsidRPr="00000000" w14:paraId="000000CB">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 Dự kiến giá trị dự án mang lại</w:t>
      </w: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 kinh tế: </w:t>
      </w:r>
      <w:r w:rsidDel="00000000" w:rsidR="00000000" w:rsidRPr="00000000">
        <w:rPr>
          <w:rFonts w:ascii="Times New Roman" w:cs="Times New Roman" w:eastAsia="Times New Roman" w:hAnsi="Times New Roman"/>
          <w:rtl w:val="0"/>
        </w:rPr>
        <w:t xml:space="preserve">Giảm 20–30% quãng đường nhờ tích hợp API với Google Maps Routing, giảm 15–25% nhiên liệu và chi phí bảo trì; tăng số đơn/chuyến; rút ngắn 80–90% thời gian điều phối; nâng cao hiệu suất đội xe.</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 xã hội: </w:t>
      </w:r>
      <w:r w:rsidDel="00000000" w:rsidR="00000000" w:rsidRPr="00000000">
        <w:rPr>
          <w:rFonts w:ascii="Times New Roman" w:cs="Times New Roman" w:eastAsia="Times New Roman" w:hAnsi="Times New Roman"/>
          <w:rtl w:val="0"/>
        </w:rPr>
        <w:t xml:space="preserve">Giúp SME tiếp cận công nghệ, hỗ trợ tài xế giảm áp lực, giảm ùn tắc đô thị.</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 môi trường:</w:t>
      </w:r>
      <w:r w:rsidDel="00000000" w:rsidR="00000000" w:rsidRPr="00000000">
        <w:rPr>
          <w:rFonts w:ascii="Times New Roman" w:cs="Times New Roman" w:eastAsia="Times New Roman" w:hAnsi="Times New Roman"/>
          <w:rtl w:val="0"/>
        </w:rPr>
        <w:t xml:space="preserve"> Giảm tỷ lệ xe chạy rỗng từ 30–35% xuống 5–10%; tiết kiệm 15–25% nhiên liệu; giảm 20–30% phát thải CO₂/đơn hàng. Quan trọng hơn, doanh nghiệp lần đầu tiên có trong tay một bộ dữ liệu CO₂ đầy đủ, liên tục và có thể kiểm chứng — nền tảng để đáp ứng tiêu chuẩn ESG và đóng góp cụ thể, đo lường được vào mục tiêu Net Zero 2050, thay vì chỉ dừng ở cam kết trên giấy.</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 tài chính: </w:t>
      </w:r>
      <w:r w:rsidDel="00000000" w:rsidR="00000000" w:rsidRPr="00000000">
        <w:rPr>
          <w:rFonts w:ascii="Times New Roman" w:cs="Times New Roman" w:eastAsia="Times New Roman" w:hAnsi="Times New Roman"/>
          <w:rtl w:val="0"/>
        </w:rPr>
        <w:t xml:space="preserve">Vận hành theo mô hình SaaS (thu phí thuê bao hàng tháng theo Active Driver), kết hợp phí triển khai, tích hợp dữ liệu, tư vấn tối ưu logistics và dịch vụ báo cáo ESG, đây cũng là một dòng doanh thu bổ sung khi nhu cầu công bố phát thải trong chuỗi cung ứng ngày càng tăng.</w:t>
      </w:r>
    </w:p>
    <w:p w:rsidR="00000000" w:rsidDel="00000000" w:rsidP="00000000" w:rsidRDefault="00000000" w:rsidRPr="00000000" w14:paraId="000000D0">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 Kênh phân phối / tiếp cận khách hàng ban đầu</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triển khai chiến lược tiếp cận đa kênh, bao gồm:</w:t>
      </w:r>
    </w:p>
    <w:p w:rsidR="00000000" w:rsidDel="00000000" w:rsidP="00000000" w:rsidRDefault="00000000" w:rsidRPr="00000000" w14:paraId="000000D2">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Tiếp cận trực tiếp:</w:t>
      </w:r>
      <w:r w:rsidDel="00000000" w:rsidR="00000000" w:rsidRPr="00000000">
        <w:rPr>
          <w:rFonts w:ascii="Times New Roman" w:cs="Times New Roman" w:eastAsia="Times New Roman" w:hAnsi="Times New Roman"/>
          <w:rtl w:val="0"/>
        </w:rPr>
        <w:t xml:space="preserve"> Chương trình dùng thử miễn phí 4–6 tuần cho doanh nghiệp vận tải và phân phối tại TP.HCM và Hà Nội, trong đó báo cáo CO₂ đầu tiên được cung cấp miễn phí như một điểm chứng minh giá trị.</w:t>
      </w:r>
    </w:p>
    <w:p w:rsidR="00000000" w:rsidDel="00000000" w:rsidP="00000000" w:rsidRDefault="00000000" w:rsidRPr="00000000" w14:paraId="000000D3">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Kênh đối tác:</w:t>
      </w:r>
      <w:r w:rsidDel="00000000" w:rsidR="00000000" w:rsidRPr="00000000">
        <w:rPr>
          <w:rFonts w:ascii="Times New Roman" w:cs="Times New Roman" w:eastAsia="Times New Roman" w:hAnsi="Times New Roman"/>
          <w:rtl w:val="0"/>
        </w:rPr>
        <w:t xml:space="preserve"> Hợp tác với Hiệp hội Logistics Việt Nam (VLA), hội doanh nghiệp địa phương, sàn thương mại điện tử (Shopee, Lazada, Tiki) và nhà cung cấp phần mềm bán hàng (KiotViet, Sapo, Haravan).</w:t>
      </w:r>
    </w:p>
    <w:p w:rsidR="00000000" w:rsidDel="00000000" w:rsidP="00000000" w:rsidRDefault="00000000" w:rsidRPr="00000000" w14:paraId="000000D4">
      <w:pPr>
        <w:numPr>
          <w:ilvl w:val="0"/>
          <w:numId w:val="1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Truyền thông và marketing:</w:t>
      </w:r>
      <w:r w:rsidDel="00000000" w:rsidR="00000000" w:rsidRPr="00000000">
        <w:rPr>
          <w:rFonts w:ascii="Times New Roman" w:cs="Times New Roman" w:eastAsia="Times New Roman" w:hAnsi="Times New Roman"/>
          <w:rtl w:val="0"/>
        </w:rPr>
        <w:t xml:space="preserve"> Xây dựng nội dung trên LinkedIn và Facebook, tham gia hội thảo về logistics xanh, hợp tác với các trường đại học (ĐH GTVT, ĐH Kinh tế, ĐH Bách Khoa) và vườn ươm khởi nghiệp để nghiên cứu và quảng bá giải pháp.</w:t>
      </w:r>
    </w:p>
    <w:p w:rsidR="00000000" w:rsidDel="00000000" w:rsidP="00000000" w:rsidRDefault="00000000" w:rsidRPr="00000000" w14:paraId="000000D5">
      <w:pPr>
        <w:spacing w:after="120" w:befor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TÍNH KHẢ THI BAN ĐẦU</w:t>
      </w:r>
    </w:p>
    <w:p w:rsidR="00000000" w:rsidDel="00000000" w:rsidP="00000000" w:rsidRDefault="00000000" w:rsidRPr="00000000" w14:paraId="000000D6">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 Đội ngũ có những năng lực gì để triển khai dự án?</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Năng lực hiện có: Đội ngũ sở hữu năng lực nghiên cứu thị trường, thiết kế khảo sát, phân tích kinh tế - môi trường, xây dựng mô hình kinh doanh, đánh giá tác động xã hội và lập kế hoạch triển khai. Về công nghệ, đã có nhân sự lập trình xây dựng nền tảng cốt lõi.</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bổ sung: Dự án cần bổ sung chuyên gia/đối tác về bản đồ số, dữ liệu giao thông thời gian thực, GPS, quản lý vận tải, và đặc biệt là phương pháp đo lường phát thải CO₂ và xây dựng báo cáo CO₂ theo tiêu chuẩn quốc tế, đây là mảng năng lực then chốt quyết định độ tin cậy của tính năng cốt lõi này. </w:t>
      </w:r>
    </w:p>
    <w:p w:rsidR="00000000" w:rsidDel="00000000" w:rsidP="00000000" w:rsidRDefault="00000000" w:rsidRPr="00000000" w14:paraId="000000D9">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 Dự kiến nguồn lực cần có:</w:t>
      </w:r>
    </w:p>
    <w:p w:rsidR="00000000" w:rsidDel="00000000" w:rsidP="00000000" w:rsidRDefault="00000000" w:rsidRPr="00000000" w14:paraId="000000DA">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Nguồn lực sẵn có:</w:t>
      </w:r>
      <w:r w:rsidDel="00000000" w:rsidR="00000000" w:rsidRPr="00000000">
        <w:rPr>
          <w:rFonts w:ascii="Times New Roman" w:cs="Times New Roman" w:eastAsia="Times New Roman" w:hAnsi="Times New Roman"/>
          <w:rtl w:val="0"/>
        </w:rPr>
        <w:t xml:space="preserve"> Ý tưởng, kế hoạch MVP, định hướng công nghệ logistics xanh, năng lực lập trình và phân tích dữ liệu, cùng các công cụ hỗ trợ (Google Sheets, Forms, Dashboard).</w:t>
      </w:r>
    </w:p>
    <w:p w:rsidR="00000000" w:rsidDel="00000000" w:rsidP="00000000" w:rsidRDefault="00000000" w:rsidRPr="00000000" w14:paraId="000000DB">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Nguồn lực cần bổ sung: </w:t>
      </w:r>
      <w:r w:rsidDel="00000000" w:rsidR="00000000" w:rsidRPr="00000000">
        <w:rPr>
          <w:rFonts w:ascii="Times New Roman" w:cs="Times New Roman" w:eastAsia="Times New Roman" w:hAnsi="Times New Roman"/>
          <w:rtl w:val="0"/>
        </w:rPr>
        <w:t xml:space="preserve">Dữ liệu bản đồ và giao thông thời gian thực, API bản đồ/GPS, doanh nghiệp logistics tham gia pilot, chuyên gia logistics và nguồn kinh phí cho hạ tầng, máy chủ và bảo mật hệ thống.</w:t>
      </w:r>
    </w:p>
    <w:p w:rsidR="00000000" w:rsidDel="00000000" w:rsidP="00000000" w:rsidRDefault="00000000" w:rsidRPr="00000000" w14:paraId="000000DC">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 Khả năng mở rộng / nhân rộng trong tương lai</w:t>
      </w:r>
    </w:p>
    <w:p w:rsidR="00000000" w:rsidDel="00000000" w:rsidP="00000000" w:rsidRDefault="00000000" w:rsidRPr="00000000" w14:paraId="000000D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trình phát triển 7 giai đoạn:</w:t>
      </w:r>
    </w:p>
    <w:tbl>
      <w:tblPr>
        <w:tblStyle w:val="Table3"/>
        <w:tblW w:w="1063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110"/>
        <w:gridCol w:w="1620"/>
        <w:gridCol w:w="3270"/>
        <w:gridCol w:w="3150"/>
        <w:tblGridChange w:id="0">
          <w:tblGrid>
            <w:gridCol w:w="1485"/>
            <w:gridCol w:w="1110"/>
            <w:gridCol w:w="1620"/>
            <w:gridCol w:w="3270"/>
            <w:gridCol w:w="31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Giai đoạn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Thời gian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Mục tiêu chính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Hoạt động trọng tâm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w:t>
            </w: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Fonts w:ascii="Times New Roman" w:cs="Times New Roman" w:eastAsia="Times New Roman" w:hAnsi="Times New Roman"/>
                <w:sz w:val="20"/>
                <w:szCs w:val="20"/>
                <w:rtl w:val="0"/>
              </w:rPr>
              <w:t xml:space="preserve">GĐ 1: MVP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Fonts w:ascii="Times New Roman" w:cs="Times New Roman" w:eastAsia="Times New Roman" w:hAnsi="Times New Roman"/>
                <w:sz w:val="20"/>
                <w:szCs w:val="20"/>
                <w:rtl w:val="0"/>
              </w:rPr>
              <w:t xml:space="preserve">Hoàn thiện sản phẩm, kiểm chứng nhu cầu nội bộ</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Phát triển MVP (Minimum Viable Product)</w:t>
            </w:r>
          </w:p>
          <w:p w:rsidR="00000000" w:rsidDel="00000000" w:rsidP="00000000" w:rsidRDefault="00000000" w:rsidRPr="00000000" w14:paraId="000000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Kiểm thử nội bộ</w:t>
            </w:r>
          </w:p>
          <w:p w:rsidR="00000000" w:rsidDel="00000000" w:rsidP="00000000" w:rsidRDefault="00000000" w:rsidRPr="00000000" w14:paraId="000000E8">
            <w:pPr>
              <w:widowControl w:val="0"/>
              <w:rPr>
                <w:sz w:val="20"/>
                <w:szCs w:val="20"/>
              </w:rPr>
            </w:pPr>
            <w:r w:rsidDel="00000000" w:rsidR="00000000" w:rsidRPr="00000000">
              <w:rPr>
                <w:rFonts w:ascii="Times New Roman" w:cs="Times New Roman" w:eastAsia="Times New Roman" w:hAnsi="Times New Roman"/>
                <w:sz w:val="20"/>
                <w:szCs w:val="20"/>
                <w:rtl w:val="0"/>
              </w:rPr>
              <w:t xml:space="preserve">- Thu thập phản hồi ban đầu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MVP hoàn chỉnh</w:t>
            </w:r>
          </w:p>
          <w:p w:rsidR="00000000" w:rsidDel="00000000" w:rsidP="00000000" w:rsidRDefault="00000000" w:rsidRPr="00000000" w14:paraId="000000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Xác nhận nhu cầu thị trường</w:t>
            </w:r>
          </w:p>
          <w:p w:rsidR="00000000" w:rsidDel="00000000" w:rsidP="00000000" w:rsidRDefault="00000000" w:rsidRPr="00000000" w14:paraId="000000EB">
            <w:pPr>
              <w:widowControl w:val="0"/>
              <w:rPr>
                <w:sz w:val="20"/>
                <w:szCs w:val="20"/>
              </w:rPr>
            </w:pPr>
            <w:r w:rsidDel="00000000" w:rsidR="00000000" w:rsidRPr="00000000">
              <w:rPr>
                <w:rFonts w:ascii="Times New Roman" w:cs="Times New Roman" w:eastAsia="Times New Roman" w:hAnsi="Times New Roman"/>
                <w:sz w:val="20"/>
                <w:szCs w:val="20"/>
                <w:rtl w:val="0"/>
              </w:rPr>
              <w:t xml:space="preserve">- Sẵn sàng cho pilot</w:t>
            </w: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Fonts w:ascii="Times New Roman" w:cs="Times New Roman" w:eastAsia="Times New Roman" w:hAnsi="Times New Roman"/>
                <w:sz w:val="20"/>
                <w:szCs w:val="20"/>
                <w:rtl w:val="0"/>
              </w:rPr>
              <w:t xml:space="preserve">GĐ 2: Pilot TP.HCM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Fonts w:ascii="Times New Roman" w:cs="Times New Roman" w:eastAsia="Times New Roman" w:hAnsi="Times New Roman"/>
                <w:sz w:val="20"/>
                <w:szCs w:val="20"/>
                <w:rtl w:val="0"/>
              </w:rPr>
              <w:t xml:space="preserve">2026–2027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Fonts w:ascii="Times New Roman" w:cs="Times New Roman" w:eastAsia="Times New Roman" w:hAnsi="Times New Roman"/>
                <w:sz w:val="20"/>
                <w:szCs w:val="20"/>
                <w:rtl w:val="0"/>
              </w:rPr>
              <w:t xml:space="preserve">Triển khai thí điểm tại khu vực mật độ 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Triển khai tại TP.HCM với vài doanh nghiệp logistics</w:t>
            </w:r>
          </w:p>
          <w:p w:rsidR="00000000" w:rsidDel="00000000" w:rsidP="00000000" w:rsidRDefault="00000000" w:rsidRPr="00000000" w14:paraId="000000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Thu thập dữ liệu thực tế</w:t>
            </w:r>
          </w:p>
          <w:p w:rsidR="00000000" w:rsidDel="00000000" w:rsidP="00000000" w:rsidRDefault="00000000" w:rsidRPr="00000000" w14:paraId="000000F1">
            <w:pPr>
              <w:widowControl w:val="0"/>
              <w:rPr>
                <w:sz w:val="20"/>
                <w:szCs w:val="20"/>
              </w:rPr>
            </w:pPr>
            <w:r w:rsidDel="00000000" w:rsidR="00000000" w:rsidRPr="00000000">
              <w:rPr>
                <w:rFonts w:ascii="Times New Roman" w:cs="Times New Roman" w:eastAsia="Times New Roman" w:hAnsi="Times New Roman"/>
                <w:sz w:val="20"/>
                <w:szCs w:val="20"/>
                <w:rtl w:val="0"/>
              </w:rPr>
              <w:t xml:space="preserve">- Đánh giá hiệu quả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Vài doanh nghiệp tham gia pilot</w:t>
            </w:r>
          </w:p>
          <w:p w:rsidR="00000000" w:rsidDel="00000000" w:rsidP="00000000" w:rsidRDefault="00000000" w:rsidRPr="00000000" w14:paraId="000000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Dữ liệu thực tế để tối ưu</w:t>
            </w:r>
          </w:p>
          <w:p w:rsidR="00000000" w:rsidDel="00000000" w:rsidP="00000000" w:rsidRDefault="00000000" w:rsidRPr="00000000" w14:paraId="000000F4">
            <w:pPr>
              <w:widowControl w:val="0"/>
              <w:rPr>
                <w:sz w:val="20"/>
                <w:szCs w:val="20"/>
              </w:rPr>
            </w:pPr>
            <w:r w:rsidDel="00000000" w:rsidR="00000000" w:rsidRPr="00000000">
              <w:rPr>
                <w:rFonts w:ascii="Times New Roman" w:cs="Times New Roman" w:eastAsia="Times New Roman" w:hAnsi="Times New Roman"/>
                <w:sz w:val="20"/>
                <w:szCs w:val="20"/>
                <w:rtl w:val="0"/>
              </w:rPr>
              <w:t xml:space="preserve">- Case study minh họa</w:t>
            </w: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rFonts w:ascii="Times New Roman" w:cs="Times New Roman" w:eastAsia="Times New Roman" w:hAnsi="Times New Roman"/>
                <w:sz w:val="20"/>
                <w:szCs w:val="20"/>
                <w:rtl w:val="0"/>
              </w:rPr>
              <w:t xml:space="preserve">GĐ 3: Tối ưu công nghệ</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Fonts w:ascii="Times New Roman" w:cs="Times New Roman" w:eastAsia="Times New Roman" w:hAnsi="Times New Roman"/>
                <w:sz w:val="20"/>
                <w:szCs w:val="20"/>
                <w:rtl w:val="0"/>
              </w:rPr>
              <w:t xml:space="preserve">2028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Fonts w:ascii="Times New Roman" w:cs="Times New Roman" w:eastAsia="Times New Roman" w:hAnsi="Times New Roman"/>
                <w:sz w:val="20"/>
                <w:szCs w:val="20"/>
                <w:rtl w:val="0"/>
              </w:rPr>
              <w:t xml:space="preserve">Nâng cấp thuật toán và tích hợp công nghệ</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Tích hợp API, GPS và bản đồ số</w:t>
            </w:r>
          </w:p>
          <w:p w:rsidR="00000000" w:rsidDel="00000000" w:rsidP="00000000" w:rsidRDefault="00000000" w:rsidRPr="00000000" w14:paraId="000000F9">
            <w:pPr>
              <w:widowControl w:val="0"/>
              <w:rPr>
                <w:sz w:val="20"/>
                <w:szCs w:val="20"/>
              </w:rPr>
            </w:pPr>
            <w:r w:rsidDel="00000000" w:rsidR="00000000" w:rsidRPr="00000000">
              <w:rPr>
                <w:rFonts w:ascii="Times New Roman" w:cs="Times New Roman" w:eastAsia="Times New Roman" w:hAnsi="Times New Roman"/>
                <w:sz w:val="20"/>
                <w:szCs w:val="20"/>
                <w:rtl w:val="0"/>
              </w:rPr>
              <w:t xml:space="preserve">- Cải thiện giao diện và trải nghiệm người dùng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Tích hợp hoàn chỉnh API, GPS &amp; bản đồ</w:t>
            </w:r>
          </w:p>
          <w:p w:rsidR="00000000" w:rsidDel="00000000" w:rsidP="00000000" w:rsidRDefault="00000000" w:rsidRPr="00000000" w14:paraId="000000FB">
            <w:pPr>
              <w:widowControl w:val="0"/>
              <w:rPr>
                <w:sz w:val="20"/>
                <w:szCs w:val="20"/>
              </w:rPr>
            </w:pPr>
            <w:r w:rsidDel="00000000" w:rsidR="00000000" w:rsidRPr="00000000">
              <w:rPr>
                <w:rFonts w:ascii="Times New Roman" w:cs="Times New Roman" w:eastAsia="Times New Roman" w:hAnsi="Times New Roman"/>
                <w:sz w:val="20"/>
                <w:szCs w:val="20"/>
                <w:rtl w:val="0"/>
              </w:rPr>
              <w:t xml:space="preserve">- Tăng độ chính xác và hiệu suất</w:t>
            </w: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Fonts w:ascii="Times New Roman" w:cs="Times New Roman" w:eastAsia="Times New Roman" w:hAnsi="Times New Roman"/>
                <w:sz w:val="20"/>
                <w:szCs w:val="20"/>
                <w:rtl w:val="0"/>
              </w:rPr>
              <w:t xml:space="preserve">GĐ 4: Mở rộng địa bàn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Fonts w:ascii="Times New Roman" w:cs="Times New Roman" w:eastAsia="Times New Roman" w:hAnsi="Times New Roman"/>
                <w:sz w:val="20"/>
                <w:szCs w:val="20"/>
                <w:rtl w:val="0"/>
              </w:rPr>
              <w:t xml:space="preserve">2028–2029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Fonts w:ascii="Times New Roman" w:cs="Times New Roman" w:eastAsia="Times New Roman" w:hAnsi="Times New Roman"/>
                <w:sz w:val="20"/>
                <w:szCs w:val="20"/>
                <w:rtl w:val="0"/>
              </w:rPr>
              <w:t xml:space="preserve">Mở rộng ra các tỉnh thành trọng điểm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Triển khai tại Hà Nội, Bình Dương, Đồng Nai, Đà Nẵng</w:t>
            </w:r>
          </w:p>
          <w:p w:rsidR="00000000" w:rsidDel="00000000" w:rsidP="00000000" w:rsidRDefault="00000000" w:rsidRPr="00000000" w14:paraId="000001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Mở rộng đối tác doanh nghiệp</w:t>
            </w:r>
          </w:p>
          <w:p w:rsidR="00000000" w:rsidDel="00000000" w:rsidP="00000000" w:rsidRDefault="00000000" w:rsidRPr="00000000" w14:paraId="00000101">
            <w:pPr>
              <w:widowControl w:val="0"/>
              <w:rPr>
                <w:sz w:val="20"/>
                <w:szCs w:val="20"/>
              </w:rPr>
            </w:pPr>
            <w:r w:rsidDel="00000000" w:rsidR="00000000" w:rsidRPr="00000000">
              <w:rPr>
                <w:rFonts w:ascii="Times New Roman" w:cs="Times New Roman" w:eastAsia="Times New Roman" w:hAnsi="Times New Roman"/>
                <w:sz w:val="20"/>
                <w:szCs w:val="20"/>
                <w:rtl w:val="0"/>
              </w:rPr>
              <w:t xml:space="preserve">- Tăng cường marketing và truyền thông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tỉnh thành triển khai</w:t>
            </w:r>
          </w:p>
          <w:p w:rsidR="00000000" w:rsidDel="00000000" w:rsidP="00000000" w:rsidRDefault="00000000" w:rsidRPr="00000000" w14:paraId="000001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 doanh nghiệp sử dụng</w:t>
            </w:r>
          </w:p>
          <w:p w:rsidR="00000000" w:rsidDel="00000000" w:rsidP="00000000" w:rsidRDefault="00000000" w:rsidRPr="00000000" w14:paraId="00000104">
            <w:pPr>
              <w:widowControl w:val="0"/>
              <w:rPr>
                <w:sz w:val="20"/>
                <w:szCs w:val="20"/>
              </w:rPr>
            </w:pPr>
            <w:r w:rsidDel="00000000" w:rsidR="00000000" w:rsidRPr="00000000">
              <w:rPr>
                <w:rFonts w:ascii="Times New Roman" w:cs="Times New Roman" w:eastAsia="Times New Roman" w:hAnsi="Times New Roman"/>
                <w:sz w:val="20"/>
                <w:szCs w:val="20"/>
                <w:rtl w:val="0"/>
              </w:rPr>
              <w:t xml:space="preserve">- Nhận diện thương hiệu tăng</w:t>
            </w:r>
            <w:r w:rsidDel="00000000" w:rsidR="00000000" w:rsidRPr="00000000">
              <w:rPr>
                <w:rtl w:val="0"/>
              </w:rPr>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Fonts w:ascii="Times New Roman" w:cs="Times New Roman" w:eastAsia="Times New Roman" w:hAnsi="Times New Roman"/>
                <w:sz w:val="20"/>
                <w:szCs w:val="20"/>
                <w:rtl w:val="0"/>
              </w:rPr>
              <w:t xml:space="preserve">GĐ 5: Mở rộng hệ sinh thái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Fonts w:ascii="Times New Roman" w:cs="Times New Roman" w:eastAsia="Times New Roman" w:hAnsi="Times New Roman"/>
                <w:sz w:val="20"/>
                <w:szCs w:val="20"/>
                <w:rtl w:val="0"/>
              </w:rPr>
              <w:t xml:space="preserve">2029–2030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Fonts w:ascii="Times New Roman" w:cs="Times New Roman" w:eastAsia="Times New Roman" w:hAnsi="Times New Roman"/>
                <w:sz w:val="20"/>
                <w:szCs w:val="20"/>
                <w:rtl w:val="0"/>
              </w:rPr>
              <w:t xml:space="preserve">Tích hợp các dịch vụ bổ trợ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Tích hợp kho hàng (WMS)</w:t>
            </w:r>
          </w:p>
          <w:p w:rsidR="00000000" w:rsidDel="00000000" w:rsidP="00000000" w:rsidRDefault="00000000" w:rsidRPr="00000000" w14:paraId="000001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Kết nối phần mềm bán hàng (ERP)</w:t>
            </w:r>
          </w:p>
          <w:p w:rsidR="00000000" w:rsidDel="00000000" w:rsidP="00000000" w:rsidRDefault="00000000" w:rsidRPr="00000000" w14:paraId="0000010A">
            <w:pPr>
              <w:widowControl w:val="0"/>
              <w:rPr>
                <w:sz w:val="20"/>
                <w:szCs w:val="20"/>
              </w:rPr>
            </w:pPr>
            <w:r w:rsidDel="00000000" w:rsidR="00000000" w:rsidRPr="00000000">
              <w:rPr>
                <w:rFonts w:ascii="Times New Roman" w:cs="Times New Roman" w:eastAsia="Times New Roman" w:hAnsi="Times New Roman"/>
                <w:sz w:val="20"/>
                <w:szCs w:val="20"/>
                <w:rtl w:val="0"/>
              </w:rPr>
              <w:t xml:space="preserve">- Hợp tác trạm sạc xe điện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Hệ sinh thái logistics hoàn chỉnh</w:t>
            </w:r>
          </w:p>
          <w:p w:rsidR="00000000" w:rsidDel="00000000" w:rsidP="00000000" w:rsidRDefault="00000000" w:rsidRPr="00000000" w14:paraId="000001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Tích hợp đa nền tảng</w:t>
            </w:r>
          </w:p>
          <w:p w:rsidR="00000000" w:rsidDel="00000000" w:rsidP="00000000" w:rsidRDefault="00000000" w:rsidRPr="00000000" w14:paraId="0000010D">
            <w:pPr>
              <w:widowControl w:val="0"/>
              <w:rPr>
                <w:sz w:val="20"/>
                <w:szCs w:val="20"/>
              </w:rPr>
            </w:pPr>
            <w:r w:rsidDel="00000000" w:rsidR="00000000" w:rsidRPr="00000000">
              <w:rPr>
                <w:rFonts w:ascii="Times New Roman" w:cs="Times New Roman" w:eastAsia="Times New Roman" w:hAnsi="Times New Roman"/>
                <w:sz w:val="20"/>
                <w:szCs w:val="20"/>
                <w:rtl w:val="0"/>
              </w:rPr>
              <w:t xml:space="preserve">- Tăng giá trị gia tăng cho khách hàng</w:t>
            </w:r>
            <w:r w:rsidDel="00000000" w:rsidR="00000000" w:rsidRPr="00000000">
              <w:rPr>
                <w:rtl w:val="0"/>
              </w:rPr>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Fonts w:ascii="Times New Roman" w:cs="Times New Roman" w:eastAsia="Times New Roman" w:hAnsi="Times New Roman"/>
                <w:sz w:val="20"/>
                <w:szCs w:val="20"/>
                <w:rtl w:val="0"/>
              </w:rPr>
              <w:t xml:space="preserve">GĐ 6: Logistics tuần hoàn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Fonts w:ascii="Times New Roman" w:cs="Times New Roman" w:eastAsia="Times New Roman" w:hAnsi="Times New Roman"/>
                <w:sz w:val="20"/>
                <w:szCs w:val="20"/>
                <w:rtl w:val="0"/>
              </w:rPr>
              <w:t xml:space="preserve">2030–2031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rFonts w:ascii="Times New Roman" w:cs="Times New Roman" w:eastAsia="Times New Roman" w:hAnsi="Times New Roman"/>
                <w:sz w:val="20"/>
                <w:szCs w:val="20"/>
                <w:rtl w:val="0"/>
              </w:rPr>
              <w:t xml:space="preserve">Xây dựng mạng lưới liên doanh nghiệp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Kết nối nhiều doanh nghiệp trên cùng nền tảng</w:t>
            </w:r>
          </w:p>
          <w:p w:rsidR="00000000" w:rsidDel="00000000" w:rsidP="00000000" w:rsidRDefault="00000000" w:rsidRPr="00000000" w14:paraId="000001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Tối ưu hóa việc ghép đơn liên doanh nghiệp</w:t>
            </w:r>
          </w:p>
          <w:p w:rsidR="00000000" w:rsidDel="00000000" w:rsidP="00000000" w:rsidRDefault="00000000" w:rsidRPr="00000000" w14:paraId="00000113">
            <w:pPr>
              <w:widowControl w:val="0"/>
              <w:rPr>
                <w:sz w:val="20"/>
                <w:szCs w:val="20"/>
              </w:rPr>
            </w:pPr>
            <w:r w:rsidDel="00000000" w:rsidR="00000000" w:rsidRPr="00000000">
              <w:rPr>
                <w:rFonts w:ascii="Times New Roman" w:cs="Times New Roman" w:eastAsia="Times New Roman" w:hAnsi="Times New Roman"/>
                <w:sz w:val="20"/>
                <w:szCs w:val="20"/>
                <w:rtl w:val="0"/>
              </w:rPr>
              <w:t xml:space="preserve">- Xây dựng mạng lưới chia sẻ phương tiện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Mạng lưới liên doanh nghiệp hình thành</w:t>
            </w:r>
          </w:p>
          <w:p w:rsidR="00000000" w:rsidDel="00000000" w:rsidP="00000000" w:rsidRDefault="00000000" w:rsidRPr="00000000" w14:paraId="000001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Giảm xe chạy rỗng liên doanh nghiệp</w:t>
            </w:r>
          </w:p>
          <w:p w:rsidR="00000000" w:rsidDel="00000000" w:rsidP="00000000" w:rsidRDefault="00000000" w:rsidRPr="00000000" w14:paraId="00000116">
            <w:pPr>
              <w:widowControl w:val="0"/>
              <w:rPr>
                <w:sz w:val="20"/>
                <w:szCs w:val="20"/>
              </w:rPr>
            </w:pPr>
            <w:r w:rsidDel="00000000" w:rsidR="00000000" w:rsidRPr="00000000">
              <w:rPr>
                <w:rFonts w:ascii="Times New Roman" w:cs="Times New Roman" w:eastAsia="Times New Roman" w:hAnsi="Times New Roman"/>
                <w:sz w:val="20"/>
                <w:szCs w:val="20"/>
                <w:rtl w:val="0"/>
              </w:rPr>
              <w:t xml:space="preserve">- Tăng hiệu quả tổng thể ngành</w:t>
            </w:r>
            <w:r w:rsidDel="00000000" w:rsidR="00000000" w:rsidRPr="00000000">
              <w:rPr>
                <w:rtl w:val="0"/>
              </w:rPr>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Fonts w:ascii="Times New Roman" w:cs="Times New Roman" w:eastAsia="Times New Roman" w:hAnsi="Times New Roman"/>
                <w:sz w:val="20"/>
                <w:szCs w:val="20"/>
                <w:rtl w:val="0"/>
              </w:rPr>
              <w:t xml:space="preserve">GĐ 7: Vận tải liên tỉnh &amp; xuyên biên giới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Fonts w:ascii="Times New Roman" w:cs="Times New Roman" w:eastAsia="Times New Roman" w:hAnsi="Times New Roman"/>
                <w:sz w:val="20"/>
                <w:szCs w:val="20"/>
                <w:rtl w:val="0"/>
              </w:rPr>
              <w:t xml:space="preserve">2032+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Fonts w:ascii="Times New Roman" w:cs="Times New Roman" w:eastAsia="Times New Roman" w:hAnsi="Times New Roman"/>
                <w:sz w:val="20"/>
                <w:szCs w:val="20"/>
                <w:rtl w:val="0"/>
              </w:rPr>
              <w:t xml:space="preserve">Mở rộng sang vận tải liên tỉnh và quốc tế</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Phát triển tính năng vận tải liên tỉnh</w:t>
            </w:r>
          </w:p>
          <w:p w:rsidR="00000000" w:rsidDel="00000000" w:rsidP="00000000" w:rsidRDefault="00000000" w:rsidRPr="00000000" w14:paraId="000001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Hợp tác với đối tác quốc tế</w:t>
            </w:r>
          </w:p>
          <w:p w:rsidR="00000000" w:rsidDel="00000000" w:rsidP="00000000" w:rsidRDefault="00000000" w:rsidRPr="00000000" w14:paraId="0000011C">
            <w:pPr>
              <w:widowControl w:val="0"/>
              <w:rPr>
                <w:sz w:val="20"/>
                <w:szCs w:val="20"/>
              </w:rPr>
            </w:pPr>
            <w:r w:rsidDel="00000000" w:rsidR="00000000" w:rsidRPr="00000000">
              <w:rPr>
                <w:rFonts w:ascii="Times New Roman" w:cs="Times New Roman" w:eastAsia="Times New Roman" w:hAnsi="Times New Roman"/>
                <w:sz w:val="20"/>
                <w:szCs w:val="20"/>
                <w:rtl w:val="0"/>
              </w:rPr>
              <w:t xml:space="preserve">- Nghiên cứu vận tải xuyên biên giới (Việt Nam - Lào - Campuchia - Trung Quốc)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Vận tải liên tỉnh triển khai</w:t>
            </w:r>
          </w:p>
          <w:p w:rsidR="00000000" w:rsidDel="00000000" w:rsidP="00000000" w:rsidRDefault="00000000" w:rsidRPr="00000000" w14:paraId="000001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Đối tác quốc tế thiết lập</w:t>
            </w:r>
          </w:p>
          <w:p w:rsidR="00000000" w:rsidDel="00000000" w:rsidP="00000000" w:rsidRDefault="00000000" w:rsidRPr="00000000" w14:paraId="0000011F">
            <w:pPr>
              <w:widowControl w:val="0"/>
              <w:rPr>
                <w:sz w:val="20"/>
                <w:szCs w:val="20"/>
              </w:rPr>
            </w:pPr>
            <w:r w:rsidDel="00000000" w:rsidR="00000000" w:rsidRPr="00000000">
              <w:rPr>
                <w:rFonts w:ascii="Times New Roman" w:cs="Times New Roman" w:eastAsia="Times New Roman" w:hAnsi="Times New Roman"/>
                <w:sz w:val="20"/>
                <w:szCs w:val="20"/>
                <w:rtl w:val="0"/>
              </w:rPr>
              <w:t xml:space="preserve">- Sẵn sàng cho vận tải xuyên biên giới</w:t>
            </w:r>
            <w:r w:rsidDel="00000000" w:rsidR="00000000" w:rsidRPr="00000000">
              <w:rPr>
                <w:rtl w:val="0"/>
              </w:rPr>
            </w:r>
          </w:p>
        </w:tc>
      </w:tr>
    </w:tbl>
    <w:p w:rsidR="00000000" w:rsidDel="00000000" w:rsidP="00000000" w:rsidRDefault="00000000" w:rsidRPr="00000000" w14:paraId="00000120">
      <w:pPr>
        <w:spacing w:after="120" w:befor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TÁC ĐỘNG DỰ KIẾN ĐẾN MÔI TRƯỜNG - XÃ HỘI</w:t>
      </w:r>
    </w:p>
    <w:p w:rsidR="00000000" w:rsidDel="00000000" w:rsidP="00000000" w:rsidRDefault="00000000" w:rsidRPr="00000000" w14:paraId="000001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giải quyết vấn đề hệ thống: tối ưu tuyến đường, ghép đơn hàng, tận dụng tải trọng và giảm xe chạy rỗng giúp doanh nghiệp giảm chi phí vận hành, đồng thời cắt giảm nhiên liệu và phát thải CO₂ mà không đòi hỏi đầu tư ngay lập tức vào xe điện.</w:t>
      </w:r>
    </w:p>
    <w:tbl>
      <w:tblPr>
        <w:tblStyle w:val="Table4"/>
        <w:tblW w:w="1036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135"/>
        <w:tblGridChange w:id="0">
          <w:tblGrid>
            <w:gridCol w:w="7230"/>
            <w:gridCol w:w="313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Fonts w:ascii="Times New Roman" w:cs="Times New Roman" w:eastAsia="Times New Roman" w:hAnsi="Times New Roman"/>
                <w:b w:val="1"/>
                <w:bCs w:val="1"/>
                <w:rtl w:val="0"/>
              </w:rPr>
              <w:t xml:space="preserve">Chỉ số đo lường (Giai đoạn thử nghiệm)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Fonts w:ascii="Times New Roman" w:cs="Times New Roman" w:eastAsia="Times New Roman" w:hAnsi="Times New Roman"/>
                <w:rtl w:val="0"/>
              </w:rPr>
              <w:t xml:space="preserve">Giảm tổng quãng đường di chuyển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Fonts w:ascii="Times New Roman" w:cs="Times New Roman" w:eastAsia="Times New Roman" w:hAnsi="Times New Roman"/>
                <w:rtl w:val="0"/>
              </w:rPr>
              <w:t xml:space="preserve">8-15%</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Fonts w:ascii="Times New Roman" w:cs="Times New Roman" w:eastAsia="Times New Roman" w:hAnsi="Times New Roman"/>
                <w:rtl w:val="0"/>
              </w:rPr>
              <w:t xml:space="preserve">Giảm chi phí nhiên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Fonts w:ascii="Times New Roman" w:cs="Times New Roman" w:eastAsia="Times New Roman" w:hAnsi="Times New Roman"/>
                <w:rtl w:val="0"/>
              </w:rPr>
              <w:t xml:space="preserve">5-10%</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Fonts w:ascii="Times New Roman" w:cs="Times New Roman" w:eastAsia="Times New Roman" w:hAnsi="Times New Roman"/>
                <w:rtl w:val="0"/>
              </w:rPr>
              <w:t xml:space="preserve">Giảm phát thải CO₂/đơn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Fonts w:ascii="Times New Roman" w:cs="Times New Roman" w:eastAsia="Times New Roman" w:hAnsi="Times New Roman"/>
                <w:rtl w:val="0"/>
              </w:rPr>
              <w:t xml:space="preserve">5-12%</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Fonts w:ascii="Times New Roman" w:cs="Times New Roman" w:eastAsia="Times New Roman" w:hAnsi="Times New Roman"/>
                <w:rtl w:val="0"/>
              </w:rPr>
              <w:t xml:space="preserve">Giảm xe chạy rỗng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Fonts w:ascii="Times New Roman" w:cs="Times New Roman" w:eastAsia="Times New Roman" w:hAnsi="Times New Roman"/>
                <w:rtl w:val="0"/>
              </w:rPr>
              <w:t xml:space="preserve">10-20%</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Fonts w:ascii="Times New Roman" w:cs="Times New Roman" w:eastAsia="Times New Roman" w:hAnsi="Times New Roman"/>
                <w:rtl w:val="0"/>
              </w:rPr>
              <w:t xml:space="preserve">Tăng số đơn hoàn thành/chuyến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rFonts w:ascii="Times New Roman" w:cs="Times New Roman" w:eastAsia="Times New Roman" w:hAnsi="Times New Roman"/>
                <w:rtl w:val="0"/>
              </w:rPr>
              <w:t xml:space="preserve">5-15%</w:t>
            </w:r>
            <w:r w:rsidDel="00000000" w:rsidR="00000000" w:rsidRPr="00000000">
              <w:rPr>
                <w:rtl w:val="0"/>
              </w:rPr>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rFonts w:ascii="Times New Roman" w:cs="Times New Roman" w:eastAsia="Times New Roman" w:hAnsi="Times New Roman"/>
                <w:rtl w:val="0"/>
              </w:rPr>
              <w:t xml:space="preserve">Quy mô Pilot (Doanh nghiệp / Phương tiện / Tài xế)</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rFonts w:ascii="Times New Roman" w:cs="Times New Roman" w:eastAsia="Times New Roman" w:hAnsi="Times New Roman"/>
                <w:rtl w:val="0"/>
              </w:rPr>
              <w:t xml:space="preserve">3-5 DN | 30-100 xe | 30-100 tài xế</w:t>
            </w:r>
            <w:r w:rsidDel="00000000" w:rsidR="00000000" w:rsidRPr="00000000">
              <w:rPr>
                <w:rtl w:val="0"/>
              </w:rPr>
            </w:r>
          </w:p>
        </w:tc>
      </w:tr>
    </w:tbl>
    <w:p w:rsidR="00000000" w:rsidDel="00000000" w:rsidP="00000000" w:rsidRDefault="00000000" w:rsidRPr="00000000" w14:paraId="000001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góp SDGs: SDG 9 (Đổi mới và hạ tầng bền vững), SDG 10/11 (Đô thị bền vững), SDG 12 (Sản xuất và tiêu dùng có trách nhiệm), SDG 13 (Hành động vì khí hậu).</w:t>
      </w:r>
    </w:p>
    <w:p w:rsidR="00000000" w:rsidDel="00000000" w:rsidP="00000000" w:rsidRDefault="00000000" w:rsidRPr="00000000" w14:paraId="00000131">
      <w:pPr>
        <w:spacing w:after="120" w:befor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TÀI LIỆU BỔ SUNG &amp; YẾU TỐ TÀI CHÍNH</w:t>
      </w:r>
    </w:p>
    <w:p w:rsidR="00000000" w:rsidDel="00000000" w:rsidP="00000000" w:rsidRDefault="00000000" w:rsidRPr="00000000" w14:paraId="00000132">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 Yếu tố tài chính (CAPEX &amp; OPEX)</w:t>
      </w:r>
    </w:p>
    <w:p w:rsidR="00000000" w:rsidDel="00000000" w:rsidP="00000000" w:rsidRDefault="00000000" w:rsidRPr="00000000" w14:paraId="00000133">
      <w:pPr>
        <w:spacing w:after="8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CAPEX (Đầu tư ban đầu một lần): </w:t>
      </w:r>
      <w:r w:rsidDel="00000000" w:rsidR="00000000" w:rsidRPr="00000000">
        <w:rPr>
          <w:rFonts w:ascii="Times New Roman" w:cs="Times New Roman" w:eastAsia="Times New Roman" w:hAnsi="Times New Roman"/>
          <w:rtl w:val="0"/>
        </w:rPr>
        <w:t xml:space="preserve">Phát triển phần mềm (web + app di động, UI/UX, thuật toán VRP, tích hợp API bản đồ/GPS, dashboard CO₂, QA); Hạ tầng kỹ thuật (server, cơ sở dữ liệu, bảo mật); Pháp lý &amp; hành chính (đăng ký doanh nghiệp, hóa đơn điện tử, chữ ký số, đăng ký nhãn hiệu, tư vấn pháp lý); Thiết bị làm việc; Nghiên cứu thị trường &amp; chuyên gia tư vấn.</w:t>
      </w:r>
    </w:p>
    <w:p w:rsidR="00000000" w:rsidDel="00000000" w:rsidP="00000000" w:rsidRDefault="00000000" w:rsidRPr="00000000" w14:paraId="00000134">
      <w:pPr>
        <w:spacing w:after="8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OPEX (Vận hành định kỳ): </w:t>
      </w:r>
      <w:r w:rsidDel="00000000" w:rsidR="00000000" w:rsidRPr="00000000">
        <w:rPr>
          <w:rFonts w:ascii="Times New Roman" w:cs="Times New Roman" w:eastAsia="Times New Roman" w:hAnsi="Times New Roman"/>
          <w:rtl w:val="0"/>
        </w:rPr>
        <w:t xml:space="preserve">Phí API bản đồ &amp; dữ liệu giao thông theo lượt gọi; Phí cloud server, lưu trữ, SSL, bảo trì; Lương nhân sự kỹ thuật, kinh doanh, kế toán, quản lý và chuyên gia tư vấn; Chi phí vận hành pilot (hỗ trợ kỹ thuật, đào tạo, làm sạch dữ liệu); Marketing &amp; bán hàng; Văn phòng phẩm &amp; công cụ làm việc (Google Workspace, Slack, Zoom); Chi phí pháp lý định kỳ; Dự phòng rủi ro (10-15% OPEX).</w:t>
      </w:r>
    </w:p>
    <w:p w:rsidR="00000000" w:rsidDel="00000000" w:rsidP="00000000" w:rsidRDefault="00000000" w:rsidRPr="00000000" w14:paraId="00000135">
      <w:pPr>
        <w:spacing w:after="8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2. Nguồn thu dự kiến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 Cơ cấu chi phí dự kiến theo giai đoạn</w:t>
      </w:r>
    </w:p>
    <w:tbl>
      <w:tblPr>
        <w:tblStyle w:val="Table5"/>
        <w:tblW w:w="1051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50"/>
        <w:gridCol w:w="1620"/>
        <w:gridCol w:w="2880"/>
        <w:gridCol w:w="2820"/>
        <w:tblGridChange w:id="0">
          <w:tblGrid>
            <w:gridCol w:w="1845"/>
            <w:gridCol w:w="1350"/>
            <w:gridCol w:w="1620"/>
            <w:gridCol w:w="2880"/>
            <w:gridCol w:w="2820"/>
          </w:tblGrid>
        </w:tblGridChange>
      </w:tblGrid>
      <w:tr>
        <w:trPr>
          <w:cantSplit w:val="0"/>
          <w:trHeight w:val="771.85058593749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Giai đoạn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Nhu cầu vốn chính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Mục đích sử dụng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Địa bàn triển khai</w:t>
            </w: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Fonts w:ascii="Times New Roman" w:cs="Times New Roman" w:eastAsia="Times New Roman" w:hAnsi="Times New Roman"/>
                <w:rtl w:val="0"/>
              </w:rPr>
              <w:t xml:space="preserve">GĐ 1 - MVP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rFonts w:ascii="Times New Roman" w:cs="Times New Roman" w:eastAsia="Times New Roman" w:hAnsi="Times New Roman"/>
                <w:rtl w:val="0"/>
              </w:rPr>
              <w:t xml:space="preserve">2026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Fonts w:ascii="Times New Roman" w:cs="Times New Roman" w:eastAsia="Times New Roman" w:hAnsi="Times New Roman"/>
                <w:rtl w:val="0"/>
              </w:rPr>
              <w:t xml:space="preserve">Vốn nhỏ / nội bộ</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rFonts w:ascii="Times New Roman" w:cs="Times New Roman" w:eastAsia="Times New Roman" w:hAnsi="Times New Roman"/>
                <w:rtl w:val="0"/>
              </w:rPr>
              <w:t xml:space="preserve">Hoàn thiện sản phẩm, kiểm chứng với 3-5 doanh nghiệp.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Fonts w:ascii="Times New Roman" w:cs="Times New Roman" w:eastAsia="Times New Roman" w:hAnsi="Times New Roman"/>
                <w:rtl w:val="0"/>
              </w:rPr>
              <w:t xml:space="preserve">TP.HCM (nội thành)</w:t>
            </w: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rFonts w:ascii="Times New Roman" w:cs="Times New Roman" w:eastAsia="Times New Roman" w:hAnsi="Times New Roman"/>
                <w:rtl w:val="0"/>
              </w:rPr>
              <w:t xml:space="preserve">GĐ 2 - Pilot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rFonts w:ascii="Times New Roman" w:cs="Times New Roman" w:eastAsia="Times New Roman" w:hAnsi="Times New Roman"/>
                <w:rtl w:val="0"/>
              </w:rPr>
              <w:t xml:space="preserve">2026-2027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Fonts w:ascii="Times New Roman" w:cs="Times New Roman" w:eastAsia="Times New Roman" w:hAnsi="Times New Roman"/>
                <w:rtl w:val="0"/>
              </w:rPr>
              <w:t xml:space="preserve">Vốn hạt giống (Seed)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Fonts w:ascii="Times New Roman" w:cs="Times New Roman" w:eastAsia="Times New Roman" w:hAnsi="Times New Roman"/>
                <w:rtl w:val="0"/>
              </w:rPr>
              <w:t xml:space="preserve">Phí API dữ liệu, vận hành thử nghiệm, hỗ trợ 3-5 DN pilot.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Fonts w:ascii="Times New Roman" w:cs="Times New Roman" w:eastAsia="Times New Roman" w:hAnsi="Times New Roman"/>
                <w:rtl w:val="0"/>
              </w:rPr>
              <w:t xml:space="preserve">TP.HCM (Q.1, 3, Bình Thạnh, Phú Nhuận, Q.7, Thủ Đức)</w:t>
            </w:r>
            <w:r w:rsidDel="00000000" w:rsidR="00000000" w:rsidRPr="00000000">
              <w:rPr>
                <w:rtl w:val="0"/>
              </w:rPr>
            </w:r>
          </w:p>
        </w:tc>
      </w:tr>
      <w:tr>
        <w:trPr>
          <w:cantSplit w:val="0"/>
          <w:trHeight w:val="8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Fonts w:ascii="Times New Roman" w:cs="Times New Roman" w:eastAsia="Times New Roman" w:hAnsi="Times New Roman"/>
                <w:rtl w:val="0"/>
              </w:rPr>
              <w:t xml:space="preserve">GĐ 3 - Tối ưu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rFonts w:ascii="Times New Roman" w:cs="Times New Roman" w:eastAsia="Times New Roman" w:hAnsi="Times New Roman"/>
                <w:rtl w:val="0"/>
              </w:rPr>
              <w:t xml:space="preserve">2028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Fonts w:ascii="Times New Roman" w:cs="Times New Roman" w:eastAsia="Times New Roman" w:hAnsi="Times New Roman"/>
                <w:rtl w:val="0"/>
              </w:rPr>
              <w:t xml:space="preserve">Vốn mở rộng sớm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Fonts w:ascii="Times New Roman" w:cs="Times New Roman" w:eastAsia="Times New Roman" w:hAnsi="Times New Roman"/>
                <w:rtl w:val="0"/>
              </w:rPr>
              <w:t xml:space="preserve">Tuyển chuyên gia VRP, nâng cấp hạ tầng, tích hợp GPS &amp; bản đồ.</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Fonts w:ascii="Times New Roman" w:cs="Times New Roman" w:eastAsia="Times New Roman" w:hAnsi="Times New Roman"/>
                <w:rtl w:val="0"/>
              </w:rPr>
              <w:t xml:space="preserve">TP.HCM (toàn thành phố)</w:t>
            </w:r>
            <w:r w:rsidDel="00000000" w:rsidR="00000000" w:rsidRPr="00000000">
              <w:rPr>
                <w:rtl w:val="0"/>
              </w:rPr>
            </w:r>
          </w:p>
        </w:tc>
      </w:tr>
      <w:tr>
        <w:trPr>
          <w:cantSplit w:val="0"/>
          <w:trHeight w:val="9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Fonts w:ascii="Times New Roman" w:cs="Times New Roman" w:eastAsia="Times New Roman" w:hAnsi="Times New Roman"/>
                <w:rtl w:val="0"/>
              </w:rPr>
              <w:t xml:space="preserve">GĐ 4-5 - Mở rộng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rFonts w:ascii="Times New Roman" w:cs="Times New Roman" w:eastAsia="Times New Roman" w:hAnsi="Times New Roman"/>
                <w:rtl w:val="0"/>
              </w:rPr>
              <w:t xml:space="preserve">2028-2030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Fonts w:ascii="Times New Roman" w:cs="Times New Roman" w:eastAsia="Times New Roman" w:hAnsi="Times New Roman"/>
                <w:rtl w:val="0"/>
              </w:rPr>
              <w:t xml:space="preserve">Vốn tăng trưởng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Fonts w:ascii="Times New Roman" w:cs="Times New Roman" w:eastAsia="Times New Roman" w:hAnsi="Times New Roman"/>
                <w:rtl w:val="0"/>
              </w:rPr>
              <w:t xml:space="preserve">Marketing, mở rộng đội ngũ, tích hợp hệ sinh thái (kho, TMĐT, trạm sạc).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Fonts w:ascii="Times New Roman" w:cs="Times New Roman" w:eastAsia="Times New Roman" w:hAnsi="Times New Roman"/>
                <w:rtl w:val="0"/>
              </w:rPr>
              <w:t xml:space="preserve">Hà Nội, Bình Dương, Đà Nẵng, Đồng Nai</w:t>
            </w:r>
            <w:r w:rsidDel="00000000" w:rsidR="00000000" w:rsidRPr="00000000">
              <w:rPr>
                <w:rtl w:val="0"/>
              </w:rPr>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Fonts w:ascii="Times New Roman" w:cs="Times New Roman" w:eastAsia="Times New Roman" w:hAnsi="Times New Roman"/>
                <w:rtl w:val="0"/>
              </w:rPr>
              <w:t xml:space="preserve">GĐ 6-7 - Tuần hoàn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rFonts w:ascii="Times New Roman" w:cs="Times New Roman" w:eastAsia="Times New Roman" w:hAnsi="Times New Roman"/>
                <w:rtl w:val="0"/>
              </w:rPr>
              <w:t xml:space="preserve">2030-2032+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Fonts w:ascii="Times New Roman" w:cs="Times New Roman" w:eastAsia="Times New Roman" w:hAnsi="Times New Roman"/>
                <w:rtl w:val="0"/>
              </w:rPr>
              <w:t xml:space="preserve">Vốn quy mô lớn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Fonts w:ascii="Times New Roman" w:cs="Times New Roman" w:eastAsia="Times New Roman" w:hAnsi="Times New Roman"/>
                <w:rtl w:val="0"/>
              </w:rPr>
              <w:t xml:space="preserve">Xây dựng mạng lưới liên doanh nghiệp, vận tải liên tỉnh và xuyên biên giới.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Fonts w:ascii="Times New Roman" w:cs="Times New Roman" w:eastAsia="Times New Roman" w:hAnsi="Times New Roman"/>
                <w:rtl w:val="0"/>
              </w:rPr>
              <w:t xml:space="preserve">Vùng kinh tế trọng điểm, các trục logistics chính</w:t>
            </w:r>
            <w:r w:rsidDel="00000000" w:rsidR="00000000" w:rsidRPr="00000000">
              <w:rPr>
                <w:rtl w:val="0"/>
              </w:rPr>
            </w:r>
          </w:p>
        </w:tc>
      </w:tr>
    </w:tbl>
    <w:p w:rsidR="00000000" w:rsidDel="00000000" w:rsidP="00000000" w:rsidRDefault="00000000" w:rsidRPr="00000000" w14:paraId="00000155">
      <w:pPr>
        <w:spacing w:after="20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80" w:befor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 Yếu tố rủi ro và giải pháp giảm thiểu</w:t>
      </w:r>
    </w:p>
    <w:tbl>
      <w:tblPr>
        <w:tblStyle w:val="Table6"/>
        <w:tblW w:w="1057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225"/>
        <w:gridCol w:w="2175"/>
        <w:gridCol w:w="3285"/>
        <w:tblGridChange w:id="0">
          <w:tblGrid>
            <w:gridCol w:w="1890"/>
            <w:gridCol w:w="3225"/>
            <w:gridCol w:w="2175"/>
            <w:gridCol w:w="3285"/>
          </w:tblGrid>
        </w:tblGridChange>
      </w:tblGrid>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Fonts w:ascii="Times New Roman" w:cs="Times New Roman" w:eastAsia="Times New Roman" w:hAnsi="Times New Roman"/>
                <w:b w:val="1"/>
                <w:bCs w:val="1"/>
                <w:rtl w:val="0"/>
              </w:rPr>
              <w:t xml:space="preserve">Nhóm rủi 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rFonts w:ascii="Times New Roman" w:cs="Times New Roman" w:eastAsia="Times New Roman" w:hAnsi="Times New Roman"/>
                <w:b w:val="1"/>
                <w:bCs w:val="1"/>
                <w:rtl w:val="0"/>
              </w:rPr>
              <w:t xml:space="preserve">Mô tả rủi 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Fonts w:ascii="Times New Roman" w:cs="Times New Roman" w:eastAsia="Times New Roman" w:hAnsi="Times New Roman"/>
                <w:b w:val="1"/>
                <w:bCs w:val="1"/>
                <w:rtl w:val="0"/>
              </w:rPr>
              <w:t xml:space="preserve">Mức độ / Xác suất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Fonts w:ascii="Times New Roman" w:cs="Times New Roman" w:eastAsia="Times New Roman" w:hAnsi="Times New Roman"/>
                <w:b w:val="1"/>
                <w:bCs w:val="1"/>
                <w:rtl w:val="0"/>
              </w:rPr>
              <w:t xml:space="preserve">Biện pháp giảm thiểu</w:t>
            </w:r>
            <w:r w:rsidDel="00000000" w:rsidR="00000000" w:rsidRPr="00000000">
              <w:rPr>
                <w:rtl w:val="0"/>
              </w:rPr>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rFonts w:ascii="Times New Roman" w:cs="Times New Roman" w:eastAsia="Times New Roman" w:hAnsi="Times New Roman"/>
                <w:rtl w:val="0"/>
              </w:rPr>
              <w:t xml:space="preserve">1. Công nghệ</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rFonts w:ascii="Times New Roman" w:cs="Times New Roman" w:eastAsia="Times New Roman" w:hAnsi="Times New Roman"/>
                <w:rtl w:val="0"/>
              </w:rPr>
              <w:t xml:space="preserve">Độ chính xác thuật toán VRP thấp do chưa hiệu chỉnh với dữ liệu giao thông thực tế tại Việt Nam.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rFonts w:ascii="Times New Roman" w:cs="Times New Roman" w:eastAsia="Times New Roman" w:hAnsi="Times New Roman"/>
                <w:rtl w:val="0"/>
              </w:rPr>
              <w:t xml:space="preserve">Cao / Trung bình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rFonts w:ascii="Times New Roman" w:cs="Times New Roman" w:eastAsia="Times New Roman" w:hAnsi="Times New Roman"/>
                <w:rtl w:val="0"/>
              </w:rPr>
              <w:t xml:space="preserve">Hiệu chỉnh thuật toán bằng dữ liệu thực tế thu thập trong giai đoạn pilot; so sánh kết quả với phương án cũ.</w:t>
            </w:r>
            <w:r w:rsidDel="00000000" w:rsidR="00000000" w:rsidRPr="00000000">
              <w:rPr>
                <w:rtl w:val="0"/>
              </w:rPr>
            </w:r>
          </w:p>
        </w:tc>
      </w:tr>
      <w:tr>
        <w:trPr>
          <w:cantSplit w:val="0"/>
          <w:trHeight w:val="72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rFonts w:ascii="Times New Roman" w:cs="Times New Roman" w:eastAsia="Times New Roman" w:hAnsi="Times New Roman"/>
                <w:rtl w:val="0"/>
              </w:rPr>
              <w:t xml:space="preserve">1. Công nghệ</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rFonts w:ascii="Times New Roman" w:cs="Times New Roman" w:eastAsia="Times New Roman" w:hAnsi="Times New Roman"/>
                <w:rtl w:val="0"/>
              </w:rPr>
              <w:t xml:space="preserve">Phụ thuộc nhà cung cấp bản đồ/GPS bên thứ ba (Google Maps, HERE, Mapbox...).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Fonts w:ascii="Times New Roman" w:cs="Times New Roman" w:eastAsia="Times New Roman" w:hAnsi="Times New Roman"/>
                <w:rtl w:val="0"/>
              </w:rPr>
              <w:t xml:space="preserve">Trung bình / Trung bình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rFonts w:ascii="Times New Roman" w:cs="Times New Roman" w:eastAsia="Times New Roman" w:hAnsi="Times New Roman"/>
                <w:rtl w:val="0"/>
              </w:rPr>
              <w:t xml:space="preserve">Đàm phán hợp đồng dài hạn, có phương án dự phòng từ 2 nhà cung cấp trở lên; theo dõi sát chi phí API.</w:t>
            </w:r>
            <w:r w:rsidDel="00000000" w:rsidR="00000000" w:rsidRPr="00000000">
              <w:rPr>
                <w:rtl w:val="0"/>
              </w:rPr>
            </w:r>
          </w:p>
        </w:tc>
      </w:tr>
      <w:tr>
        <w:trPr>
          <w:cantSplit w:val="0"/>
          <w:trHeight w:val="8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Fonts w:ascii="Times New Roman" w:cs="Times New Roman" w:eastAsia="Times New Roman" w:hAnsi="Times New Roman"/>
                <w:rtl w:val="0"/>
              </w:rPr>
              <w:t xml:space="preserve">1. Công nghệ</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Fonts w:ascii="Times New Roman" w:cs="Times New Roman" w:eastAsia="Times New Roman" w:hAnsi="Times New Roman"/>
                <w:rtl w:val="0"/>
              </w:rPr>
              <w:t xml:space="preserve">Chất lượng dữ liệu đầu vào kém (doanh nghiệp nhập sai địa chỉ, tải trọng, khung giờ).</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Fonts w:ascii="Times New Roman" w:cs="Times New Roman" w:eastAsia="Times New Roman" w:hAnsi="Times New Roman"/>
                <w:rtl w:val="0"/>
              </w:rPr>
              <w:t xml:space="preserve">Trung bình / Cao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Fonts w:ascii="Times New Roman" w:cs="Times New Roman" w:eastAsia="Times New Roman" w:hAnsi="Times New Roman"/>
                <w:rtl w:val="0"/>
              </w:rPr>
              <w:t xml:space="preserve">Xây dựng bước kiểm tra/chuẩn hóa dữ liệu tự động (validation); hướng dẫn nhập liệu chi tiết.</w:t>
            </w:r>
            <w:r w:rsidDel="00000000" w:rsidR="00000000" w:rsidRPr="00000000">
              <w:rPr>
                <w:rtl w:val="0"/>
              </w:rPr>
            </w:r>
          </w:p>
        </w:tc>
      </w:tr>
      <w:tr>
        <w:trPr>
          <w:cantSplit w:val="0"/>
          <w:trHeight w:val="10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rFonts w:ascii="Times New Roman" w:cs="Times New Roman" w:eastAsia="Times New Roman" w:hAnsi="Times New Roman"/>
                <w:rtl w:val="0"/>
              </w:rPr>
              <w:t xml:space="preserve">2. Thị trường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rFonts w:ascii="Times New Roman" w:cs="Times New Roman" w:eastAsia="Times New Roman" w:hAnsi="Times New Roman"/>
                <w:rtl w:val="0"/>
              </w:rPr>
              <w:t xml:space="preserve">Ngại thay đổi thói quen vận hành: SME quen dùng Excel/kinh nghiệm cá nhân, e ngại hệ thống mới.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rFonts w:ascii="Times New Roman" w:cs="Times New Roman" w:eastAsia="Times New Roman" w:hAnsi="Times New Roman"/>
                <w:rtl w:val="0"/>
              </w:rPr>
              <w:t xml:space="preserve">Cao / Cao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Fonts w:ascii="Times New Roman" w:cs="Times New Roman" w:eastAsia="Times New Roman" w:hAnsi="Times New Roman"/>
                <w:rtl w:val="0"/>
              </w:rPr>
              <w:t xml:space="preserve">Chương trình dùng thử miễn phí 4-6 tuần kèm hỗ trợ trực tiếp; chứng minh hiệu quả bằng số liệu cụ thể.</w:t>
            </w: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rFonts w:ascii="Times New Roman" w:cs="Times New Roman" w:eastAsia="Times New Roman" w:hAnsi="Times New Roman"/>
                <w:rtl w:val="0"/>
              </w:rPr>
              <w:t xml:space="preserve">2. Thị trường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Fonts w:ascii="Times New Roman" w:cs="Times New Roman" w:eastAsia="Times New Roman" w:hAnsi="Times New Roman"/>
                <w:rtl w:val="0"/>
              </w:rPr>
              <w:t xml:space="preserve">Chi phí chuyển đổi (switching cost): Thời gian đào tạo nhân viên điều phối và tài xế.</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Fonts w:ascii="Times New Roman" w:cs="Times New Roman" w:eastAsia="Times New Roman" w:hAnsi="Times New Roman"/>
                <w:rtl w:val="0"/>
              </w:rPr>
              <w:t xml:space="preserve">Trung bình / Cao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Fonts w:ascii="Times New Roman" w:cs="Times New Roman" w:eastAsia="Times New Roman" w:hAnsi="Times New Roman"/>
                <w:rtl w:val="0"/>
              </w:rPr>
              <w:t xml:space="preserve">Thiết kế giao diện đơn giản, tiếng Việt; tài liệu hướng dẫn và hỗ trợ đào tạo trực tiếp.</w:t>
            </w:r>
            <w:r w:rsidDel="00000000" w:rsidR="00000000" w:rsidRPr="00000000">
              <w:rPr>
                <w:rtl w:val="0"/>
              </w:rPr>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Fonts w:ascii="Times New Roman" w:cs="Times New Roman" w:eastAsia="Times New Roman" w:hAnsi="Times New Roman"/>
                <w:rtl w:val="0"/>
              </w:rPr>
              <w:t xml:space="preserve">3. Tài chính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rFonts w:ascii="Times New Roman" w:cs="Times New Roman" w:eastAsia="Times New Roman" w:hAnsi="Times New Roman"/>
                <w:rtl w:val="0"/>
              </w:rPr>
              <w:t xml:space="preserve">OPEX tăng nhanh hơn doanh thu: Chi phí API, hạ tầng và nhân sự tăng nhanh hơn tốc độ thu phí.</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Fonts w:ascii="Times New Roman" w:cs="Times New Roman" w:eastAsia="Times New Roman" w:hAnsi="Times New Roman"/>
                <w:rtl w:val="0"/>
              </w:rPr>
              <w:t xml:space="preserve">Cao / Trung bình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rFonts w:ascii="Times New Roman" w:cs="Times New Roman" w:eastAsia="Times New Roman" w:hAnsi="Times New Roman"/>
                <w:rtl w:val="0"/>
              </w:rPr>
              <w:t xml:space="preserve">Theo dõi chi phí API theo lượt dùng; đặt ngưỡng cảnh báo; tối ưu gói dịch vụ.</w:t>
            </w:r>
            <w:r w:rsidDel="00000000" w:rsidR="00000000" w:rsidRPr="00000000">
              <w:rPr>
                <w:rtl w:val="0"/>
              </w:rPr>
            </w:r>
          </w:p>
        </w:tc>
      </w:tr>
      <w:tr>
        <w:trPr>
          <w:cantSplit w:val="0"/>
          <w:trHeight w:val="102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rFonts w:ascii="Times New Roman" w:cs="Times New Roman" w:eastAsia="Times New Roman" w:hAnsi="Times New Roman"/>
                <w:rtl w:val="0"/>
              </w:rPr>
              <w:t xml:space="preserve">3. Tài chính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rFonts w:ascii="Times New Roman" w:cs="Times New Roman" w:eastAsia="Times New Roman" w:hAnsi="Times New Roman"/>
                <w:rtl w:val="0"/>
              </w:rPr>
              <w:t xml:space="preserve">Thiếu vốn ban đầu cho API, hạ tầng và nhân sự kỹ thuật.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Fonts w:ascii="Times New Roman" w:cs="Times New Roman" w:eastAsia="Times New Roman" w:hAnsi="Times New Roman"/>
                <w:rtl w:val="0"/>
              </w:rPr>
              <w:t xml:space="preserve">Cao / Cao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rFonts w:ascii="Times New Roman" w:cs="Times New Roman" w:eastAsia="Times New Roman" w:hAnsi="Times New Roman"/>
                <w:rtl w:val="0"/>
              </w:rPr>
              <w:t xml:space="preserve">Lập bảng ngân sách chi tiết theo giai đoạn; tìm kiếm quỹ đầu tư hạt giống, cuộc thi khởi nghiệp hoặc vốn đối ứng.</w:t>
            </w:r>
            <w:r w:rsidDel="00000000" w:rsidR="00000000" w:rsidRPr="00000000">
              <w:rPr>
                <w:rtl w:val="0"/>
              </w:rPr>
            </w:r>
          </w:p>
        </w:tc>
      </w:tr>
      <w:tr>
        <w:trPr>
          <w:cantSplit w:val="0"/>
          <w:trHeight w:val="11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rFonts w:ascii="Times New Roman" w:cs="Times New Roman" w:eastAsia="Times New Roman" w:hAnsi="Times New Roman"/>
                <w:rtl w:val="0"/>
              </w:rPr>
              <w:t xml:space="preserve">4. Vận hành Pilot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rFonts w:ascii="Times New Roman" w:cs="Times New Roman" w:eastAsia="Times New Roman" w:hAnsi="Times New Roman"/>
                <w:rtl w:val="0"/>
              </w:rPr>
              <w:t xml:space="preserve">Mẫu pilot nhỏ (3-5 doanh nghiệp) có thể chưa đủ ý nghĩa thống kê để thuyết phục thị trường.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rFonts w:ascii="Times New Roman" w:cs="Times New Roman" w:eastAsia="Times New Roman" w:hAnsi="Times New Roman"/>
                <w:rtl w:val="0"/>
              </w:rPr>
              <w:t xml:space="preserve">Trung bình / Cao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Fonts w:ascii="Times New Roman" w:cs="Times New Roman" w:eastAsia="Times New Roman" w:hAnsi="Times New Roman"/>
                <w:rtl w:val="0"/>
              </w:rPr>
              <w:t xml:space="preserve">Chọn doanh nghiệp pilot đa dạng ngành hàng, quy mô; công khai phương pháp đo lường tăng độ tin cậy.</w:t>
            </w:r>
            <w:r w:rsidDel="00000000" w:rsidR="00000000" w:rsidRPr="00000000">
              <w:rPr>
                <w:rtl w:val="0"/>
              </w:rPr>
            </w:r>
          </w:p>
        </w:tc>
      </w:tr>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rFonts w:ascii="Times New Roman" w:cs="Times New Roman" w:eastAsia="Times New Roman" w:hAnsi="Times New Roman"/>
                <w:rtl w:val="0"/>
              </w:rPr>
              <w:t xml:space="preserve">4. Vận hành Pilot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rFonts w:ascii="Times New Roman" w:cs="Times New Roman" w:eastAsia="Times New Roman" w:hAnsi="Times New Roman"/>
                <w:rtl w:val="0"/>
              </w:rPr>
              <w:t xml:space="preserve">Thời gian pilot ngắn (4-6 tuần) chưa phản ánh biến động mùa vụ hoặc hiệu quả dài hạn.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rFonts w:ascii="Times New Roman" w:cs="Times New Roman" w:eastAsia="Times New Roman" w:hAnsi="Times New Roman"/>
                <w:rtl w:val="0"/>
              </w:rPr>
              <w:t xml:space="preserve">Trung bình / Trung bình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Fonts w:ascii="Times New Roman" w:cs="Times New Roman" w:eastAsia="Times New Roman" w:hAnsi="Times New Roman"/>
                <w:rtl w:val="0"/>
              </w:rPr>
              <w:t xml:space="preserve">Thiết kế giai đoạn theo dõi nối tiếp (thêm 4-8 tuần sau khi kết thúc thử nghiệm chính thức).</w:t>
            </w:r>
            <w:r w:rsidDel="00000000" w:rsidR="00000000" w:rsidRPr="00000000">
              <w:rPr>
                <w:rtl w:val="0"/>
              </w:rPr>
            </w:r>
          </w:p>
        </w:tc>
      </w:tr>
      <w:tr>
        <w:trPr>
          <w:cantSplit w:val="0"/>
          <w:trHeight w:val="8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Fonts w:ascii="Times New Roman" w:cs="Times New Roman" w:eastAsia="Times New Roman" w:hAnsi="Times New Roman"/>
                <w:rtl w:val="0"/>
              </w:rPr>
              <w:t xml:space="preserve">4. Vận hành Pilot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rFonts w:ascii="Times New Roman" w:cs="Times New Roman" w:eastAsia="Times New Roman" w:hAnsi="Times New Roman"/>
                <w:rtl w:val="0"/>
              </w:rPr>
              <w:t xml:space="preserve">Tài xế/điều phối viên kháng cự do lo ngại bị giám sát qua GPS hoặc lo mất việc.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Fonts w:ascii="Times New Roman" w:cs="Times New Roman" w:eastAsia="Times New Roman" w:hAnsi="Times New Roman"/>
                <w:rtl w:val="0"/>
              </w:rPr>
              <w:t xml:space="preserve">Trung bình / Trung bình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Fonts w:ascii="Times New Roman" w:cs="Times New Roman" w:eastAsia="Times New Roman" w:hAnsi="Times New Roman"/>
                <w:rtl w:val="0"/>
              </w:rPr>
              <w:t xml:space="preserve">Truyền thông rõ mục tiêu hỗ trợ (không thay thế), thu thập phản hồi tài xế để điều chỉnh.</w:t>
            </w:r>
            <w:r w:rsidDel="00000000" w:rsidR="00000000" w:rsidRPr="00000000">
              <w:rPr>
                <w:rtl w:val="0"/>
              </w:rPr>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Fonts w:ascii="Times New Roman" w:cs="Times New Roman" w:eastAsia="Times New Roman" w:hAnsi="Times New Roman"/>
                <w:rtl w:val="0"/>
              </w:rPr>
              <w:t xml:space="preserve">5. Pháp lý</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Fonts w:ascii="Times New Roman" w:cs="Times New Roman" w:eastAsia="Times New Roman" w:hAnsi="Times New Roman"/>
                <w:rtl w:val="0"/>
              </w:rPr>
              <w:t xml:space="preserve">Bảo mật dữ liệu định vị &amp; khách hàng cần tuân thủ quy định bảo vệ dữ liệu cá nhân.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rFonts w:ascii="Times New Roman" w:cs="Times New Roman" w:eastAsia="Times New Roman" w:hAnsi="Times New Roman"/>
                <w:rtl w:val="0"/>
              </w:rPr>
              <w:t xml:space="preserve">Cao / Thấp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Fonts w:ascii="Times New Roman" w:cs="Times New Roman" w:eastAsia="Times New Roman" w:hAnsi="Times New Roman"/>
                <w:rtl w:val="0"/>
              </w:rPr>
              <w:t xml:space="preserve">Áp dụng mã hóa dữ liệu, phân quyền truy cập; tuân thủ Nghị định bảo vệ dữ liệu cá nhân hiện hành.</w:t>
            </w:r>
            <w:r w:rsidDel="00000000" w:rsidR="00000000" w:rsidRPr="00000000">
              <w:rPr>
                <w:rtl w:val="0"/>
              </w:rPr>
            </w:r>
          </w:p>
        </w:tc>
      </w:tr>
      <w:tr>
        <w:trPr>
          <w:cantSplit w:val="0"/>
          <w:trHeight w:val="9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Fonts w:ascii="Times New Roman" w:cs="Times New Roman" w:eastAsia="Times New Roman" w:hAnsi="Times New Roman"/>
                <w:rtl w:val="0"/>
              </w:rPr>
              <w:t xml:space="preserve">6. Môi trường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rFonts w:ascii="Times New Roman" w:cs="Times New Roman" w:eastAsia="Times New Roman" w:hAnsi="Times New Roman"/>
                <w:rtl w:val="0"/>
              </w:rPr>
              <w:t xml:space="preserve">Phương pháp tính CO₂ chưa chuẩn hóa, dễ bị nghi ngờ độ tin cậy.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rFonts w:ascii="Times New Roman" w:cs="Times New Roman" w:eastAsia="Times New Roman" w:hAnsi="Times New Roman"/>
                <w:rtl w:val="0"/>
              </w:rPr>
              <w:t xml:space="preserve">Trung bình / Trung bình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Fonts w:ascii="Times New Roman" w:cs="Times New Roman" w:eastAsia="Times New Roman" w:hAnsi="Times New Roman"/>
                <w:rtl w:val="0"/>
              </w:rPr>
              <w:t xml:space="preserve">Công khai phương pháp và hệ số phát thải theo tiêu chuẩn quốc tế (GLEC Framework / GHG Protocol).</w:t>
            </w:r>
            <w:r w:rsidDel="00000000" w:rsidR="00000000" w:rsidRPr="00000000">
              <w:rPr>
                <w:rtl w:val="0"/>
              </w:rPr>
            </w:r>
          </w:p>
        </w:tc>
      </w:tr>
    </w:tbl>
    <w:p w:rsidR="00000000" w:rsidDel="00000000" w:rsidP="00000000" w:rsidRDefault="00000000" w:rsidRPr="00000000" w14:paraId="0000018B">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luận tổng quan: </w:t>
      </w:r>
      <w:r w:rsidDel="00000000" w:rsidR="00000000" w:rsidRPr="00000000">
        <w:rPr>
          <w:rFonts w:ascii="Times New Roman" w:cs="Times New Roman" w:eastAsia="Times New Roman" w:hAnsi="Times New Roman"/>
          <w:rtl w:val="0"/>
        </w:rPr>
        <w:t xml:space="preserve">Đề án xây dựng nền tảng tối ưu logistics xanh và giảm phát thải CO₂ không chỉ giải quyết triệt để bài toán lãng phí vận hành cho doanh nghiệp SME mà còn góp phần hiện thực hóa mục tiêu chiến lược quốc gia về phát triển dịch vụ logistics thông minh và tăng trưởng xanh hướng tới Net Zero 2050.</w:t>
      </w:r>
    </w:p>
    <w:p w:rsidR="00000000" w:rsidDel="00000000" w:rsidP="00000000" w:rsidRDefault="00000000" w:rsidRPr="00000000" w14:paraId="0000018D">
      <w:pPr>
        <w:jc w:val="both"/>
        <w:rPr>
          <w:rFonts w:ascii="Times New Roman" w:cs="Times New Roman" w:eastAsia="Times New Roman" w:hAnsi="Times New Roman"/>
        </w:rPr>
        <w:sectPr>
          <w:foot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8" w:type="default"/>
          <w:type w:val="nextPage"/>
          <w:pgSz w:h="16834" w:w="11909" w:orient="portrait"/>
          <w:pgMar w:bottom="1440" w:top="1440" w:left="1440" w:right="1440" w:header="720" w:footer="720"/>
          <w:pgNumType w:start="1"/>
        </w:sectPr>
      </w:pPr>
      <w:bookmarkStart w:colFirst="0" w:colLast="0" w:name="_5a7b2eockzkd"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Yếu tố tài chính</w: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coyuib2zms4" w:id="6"/>
      <w:bookmarkEnd w:id="6"/>
      <w:r w:rsidDel="00000000" w:rsidR="00000000" w:rsidRPr="00000000">
        <w:rPr>
          <w:rFonts w:ascii="Times New Roman" w:cs="Times New Roman" w:eastAsia="Times New Roman" w:hAnsi="Times New Roman"/>
          <w:b w:val="1"/>
          <w:bCs w:val="1"/>
          <w:sz w:val="24"/>
          <w:szCs w:val="24"/>
          <w:rtl w:val="0"/>
        </w:rPr>
        <w:t xml:space="preserve">CAPEX (đầu tư ban đầu – một lần)</w:t>
      </w:r>
    </w:p>
    <w:p w:rsidR="00000000" w:rsidDel="00000000" w:rsidP="00000000" w:rsidRDefault="00000000" w:rsidRPr="00000000" w14:paraId="000001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Phát triển sản phẩm/công nghệ</w:t>
      </w:r>
    </w:p>
    <w:p w:rsidR="00000000" w:rsidDel="00000000" w:rsidP="00000000" w:rsidRDefault="00000000" w:rsidRPr="00000000" w14:paraId="00000191">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lập trình xây dựng nền tảng (web + app di động cho tài xế)</w:t>
      </w:r>
    </w:p>
    <w:p w:rsidR="00000000" w:rsidDel="00000000" w:rsidP="00000000" w:rsidRDefault="00000000" w:rsidRPr="00000000" w14:paraId="0000019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thiết kế UI/UX</w:t>
      </w:r>
    </w:p>
    <w:p w:rsidR="00000000" w:rsidDel="00000000" w:rsidP="00000000" w:rsidRDefault="00000000" w:rsidRPr="00000000" w14:paraId="0000019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xây dựng thuật toán tối ưu tuyến (VRP) ban đầu</w:t>
      </w:r>
    </w:p>
    <w:p w:rsidR="00000000" w:rsidDel="00000000" w:rsidP="00000000" w:rsidRDefault="00000000" w:rsidRPr="00000000" w14:paraId="0000019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tích hợp API bản đồ/GPS/giao thông lần đầu (setup fee nếu có)</w:t>
      </w:r>
    </w:p>
    <w:p w:rsidR="00000000" w:rsidDel="00000000" w:rsidP="00000000" w:rsidRDefault="00000000" w:rsidRPr="00000000" w14:paraId="0000019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xây dựng dashboard phân tích, báo cáo CO₂</w:t>
      </w:r>
    </w:p>
    <w:p w:rsidR="00000000" w:rsidDel="00000000" w:rsidP="00000000" w:rsidRDefault="00000000" w:rsidRPr="00000000" w14:paraId="0000019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kiểm thử (QA/testing) trước khi ra mắt</w:t>
      </w:r>
    </w:p>
    <w:p w:rsidR="00000000" w:rsidDel="00000000" w:rsidP="00000000" w:rsidRDefault="00000000" w:rsidRPr="00000000" w14:paraId="000001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Hạ tầng kỹ thuật</w:t>
      </w:r>
    </w:p>
    <w:p w:rsidR="00000000" w:rsidDel="00000000" w:rsidP="00000000" w:rsidRDefault="00000000" w:rsidRPr="00000000" w14:paraId="0000019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Mua/thiết lập server (nếu không dùng cloud pay-as-you-go)</w:t>
      </w:r>
    </w:p>
    <w:p w:rsidR="00000000" w:rsidDel="00000000" w:rsidP="00000000" w:rsidRDefault="00000000" w:rsidRPr="00000000" w14:paraId="0000019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cơ sở dữ liệu ban đầu</w:t>
      </w:r>
    </w:p>
    <w:p w:rsidR="00000000" w:rsidDel="00000000" w:rsidP="00000000" w:rsidRDefault="00000000" w:rsidRPr="00000000" w14:paraId="0000019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hệ thống bảo mật, mã hóa dữ liệu</w:t>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Pháp lý &amp; hành chính</w:t>
      </w:r>
    </w:p>
    <w:p w:rsidR="00000000" w:rsidDel="00000000" w:rsidP="00000000" w:rsidRDefault="00000000" w:rsidRPr="00000000" w14:paraId="0000019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mở tài khoản ngân hàng doanh nghiệp                 </w:t>
      </w:r>
    </w:p>
    <w:p w:rsidR="00000000" w:rsidDel="00000000" w:rsidP="00000000" w:rsidRDefault="00000000" w:rsidRPr="00000000" w14:paraId="0000019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khởi tạo và cài đặt phần mềm hóa đơn điện tử                </w:t>
      </w:r>
    </w:p>
    <w:p w:rsidR="00000000" w:rsidDel="00000000" w:rsidP="00000000" w:rsidRDefault="00000000" w:rsidRPr="00000000" w14:paraId="0000019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cung cấp thông tin doanh nghiệp                </w:t>
      </w:r>
    </w:p>
    <w:p w:rsidR="00000000" w:rsidDel="00000000" w:rsidP="00000000" w:rsidRDefault="00000000" w:rsidRPr="00000000" w14:paraId="0000019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mua chữ ký số khai thuế                </w:t>
      </w:r>
    </w:p>
    <w:p w:rsidR="00000000" w:rsidDel="00000000" w:rsidP="00000000" w:rsidRDefault="00000000" w:rsidRPr="00000000" w14:paraId="000001A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khắc con dấu và đăng cáo mẫu dấu                </w:t>
      </w:r>
    </w:p>
    <w:p w:rsidR="00000000" w:rsidDel="00000000" w:rsidP="00000000" w:rsidRDefault="00000000" w:rsidRPr="00000000" w14:paraId="000001A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làm biển hiệu                </w:t>
      </w:r>
    </w:p>
    <w:p w:rsidR="00000000" w:rsidDel="00000000" w:rsidP="00000000" w:rsidRDefault="00000000" w:rsidRPr="00000000" w14:paraId="000001A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sử dụng hóa đơn điện tử                </w:t>
      </w:r>
    </w:p>
    <w:p w:rsidR="00000000" w:rsidDel="00000000" w:rsidP="00000000" w:rsidRDefault="00000000" w:rsidRPr="00000000" w14:paraId="000001A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soạn thảo hợp đồng với đối tác dữ liệu bản đồ/GPS                </w:t>
      </w:r>
    </w:p>
    <w:p w:rsidR="00000000" w:rsidDel="00000000" w:rsidP="00000000" w:rsidRDefault="00000000" w:rsidRPr="00000000" w14:paraId="000001A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dịch vụ đăng ký logo độc quyền, bản quyền thương hiệu, nhãn hiệu                </w:t>
      </w:r>
    </w:p>
    <w:p w:rsidR="00000000" w:rsidDel="00000000" w:rsidP="00000000" w:rsidRDefault="00000000" w:rsidRPr="00000000" w14:paraId="000001A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 phí nộp nhà nước đăng ký độc quyền thương hiệu                 </w:t>
      </w:r>
    </w:p>
    <w:p w:rsidR="00000000" w:rsidDel="00000000" w:rsidP="00000000" w:rsidRDefault="00000000" w:rsidRPr="00000000" w14:paraId="000001A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vấn pháp lý ban đầu              </w:t>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Thiết bị &amp; tài sản cố định</w:t>
      </w:r>
    </w:p>
    <w:p w:rsidR="00000000" w:rsidDel="00000000" w:rsidP="00000000" w:rsidRDefault="00000000" w:rsidRPr="00000000" w14:paraId="000001A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thiết bị làm việc cho đội ngũ</w:t>
      </w:r>
    </w:p>
    <w:p w:rsidR="00000000" w:rsidDel="00000000" w:rsidP="00000000" w:rsidRDefault="00000000" w:rsidRPr="00000000" w14:paraId="000001A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demo (nếu cần trình diễn cho khách hàng pilot)</w:t>
      </w:r>
    </w:p>
    <w:p w:rsidR="00000000" w:rsidDel="00000000" w:rsidP="00000000" w:rsidRDefault="00000000" w:rsidRPr="00000000" w14:paraId="000001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Nghiên cứu &amp; phát triển ban đầu</w:t>
      </w:r>
    </w:p>
    <w:p w:rsidR="00000000" w:rsidDel="00000000" w:rsidP="00000000" w:rsidRDefault="00000000" w:rsidRPr="00000000" w14:paraId="000001AB">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khảo sát thị trường, phỏng vấn doanh nghiệp (trước khi build)</w:t>
      </w:r>
    </w:p>
    <w:p w:rsidR="00000000" w:rsidDel="00000000" w:rsidP="00000000" w:rsidRDefault="00000000" w:rsidRPr="00000000" w14:paraId="000001AC">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thuê chuyên gia tư vấn thiết kế hệ thống (one-time)</w:t>
      </w:r>
    </w:p>
    <w:p w:rsidR="00000000" w:rsidDel="00000000" w:rsidP="00000000" w:rsidRDefault="00000000" w:rsidRPr="00000000" w14:paraId="000001A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af7br4zb53i" w:id="7"/>
      <w:bookmarkEnd w:id="7"/>
      <w:r w:rsidDel="00000000" w:rsidR="00000000" w:rsidRPr="00000000">
        <w:rPr>
          <w:rFonts w:ascii="Times New Roman" w:cs="Times New Roman" w:eastAsia="Times New Roman" w:hAnsi="Times New Roman"/>
          <w:b w:val="1"/>
          <w:bCs w:val="1"/>
          <w:sz w:val="24"/>
          <w:szCs w:val="24"/>
          <w:rtl w:val="0"/>
        </w:rPr>
        <w:t xml:space="preserve">OPEX (vận hành – định kỳ theo tháng/quý)</w:t>
      </w:r>
    </w:p>
    <w:p w:rsidR="00000000" w:rsidDel="00000000" w:rsidP="00000000" w:rsidRDefault="00000000" w:rsidRPr="00000000" w14:paraId="000001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Chi phí công nghệ vận hành</w:t>
      </w:r>
    </w:p>
    <w:p w:rsidR="00000000" w:rsidDel="00000000" w:rsidP="00000000" w:rsidRDefault="00000000" w:rsidRPr="00000000" w14:paraId="000001AF">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API bản đồ (Google Maps/Mapbox/HERE...) theo lượt gọi</w:t>
      </w:r>
    </w:p>
    <w:p w:rsidR="00000000" w:rsidDel="00000000" w:rsidP="00000000" w:rsidRDefault="00000000" w:rsidRPr="00000000" w14:paraId="000001B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dữ liệu giao thông thời gian thực</w:t>
      </w:r>
    </w:p>
    <w:p w:rsidR="00000000" w:rsidDel="00000000" w:rsidP="00000000" w:rsidRDefault="00000000" w:rsidRPr="00000000" w14:paraId="000001B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hosting/cloud server (AWS, GCP, Azure...)</w:t>
      </w:r>
    </w:p>
    <w:p w:rsidR="00000000" w:rsidDel="00000000" w:rsidP="00000000" w:rsidRDefault="00000000" w:rsidRPr="00000000" w14:paraId="000001B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lưu trữ dữ liệu (storage)</w:t>
      </w:r>
    </w:p>
    <w:p w:rsidR="00000000" w:rsidDel="00000000" w:rsidP="00000000" w:rsidRDefault="00000000" w:rsidRPr="00000000" w14:paraId="000001B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duy trì bảo mật, SSL, backup định kỳ</w:t>
      </w:r>
    </w:p>
    <w:p w:rsidR="00000000" w:rsidDel="00000000" w:rsidP="00000000" w:rsidRDefault="00000000" w:rsidRPr="00000000" w14:paraId="000001B4">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bảo trì, sửa lỗi hệ thống</w:t>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Nhân sự</w:t>
      </w:r>
    </w:p>
    <w:p w:rsidR="00000000" w:rsidDel="00000000" w:rsidP="00000000" w:rsidRDefault="00000000" w:rsidRPr="00000000" w14:paraId="000001B6">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nhân viên kỹ thuật (dev, duy trì hệ thống)</w:t>
      </w:r>
    </w:p>
    <w:p w:rsidR="00000000" w:rsidDel="00000000" w:rsidP="00000000" w:rsidRDefault="00000000" w:rsidRPr="00000000" w14:paraId="000001B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nhân viên kinh doanh/sales</w:t>
      </w:r>
    </w:p>
    <w:p w:rsidR="00000000" w:rsidDel="00000000" w:rsidP="00000000" w:rsidRDefault="00000000" w:rsidRPr="00000000" w14:paraId="000001B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nhân viên chăm sóc hành chính - nhân sự</w:t>
      </w:r>
    </w:p>
    <w:p w:rsidR="00000000" w:rsidDel="00000000" w:rsidP="00000000" w:rsidRDefault="00000000" w:rsidRPr="00000000" w14:paraId="000001B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quản lý dự án</w:t>
      </w:r>
    </w:p>
    <w:p w:rsidR="00000000" w:rsidDel="00000000" w:rsidP="00000000" w:rsidRDefault="00000000" w:rsidRPr="00000000" w14:paraId="000001B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chuyên gia tư vấn dài hạn (logistics, đo lường CO₂, VRP)</w:t>
      </w:r>
    </w:p>
    <w:p w:rsidR="00000000" w:rsidDel="00000000" w:rsidP="00000000" w:rsidRDefault="00000000" w:rsidRPr="00000000" w14:paraId="000001B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nhân viên kế toán</w:t>
      </w:r>
    </w:p>
    <w:p w:rsidR="00000000" w:rsidDel="00000000" w:rsidP="00000000" w:rsidRDefault="00000000" w:rsidRPr="00000000" w14:paraId="000001BC">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hiểm xã hội, phúc lợi nhân viên (nếu tuyển chính thức) </w:t>
      </w:r>
    </w:p>
    <w:p w:rsidR="00000000" w:rsidDel="00000000" w:rsidP="00000000" w:rsidRDefault="00000000" w:rsidRPr="00000000" w14:paraId="000001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Vận hành pilot/khách hàng</w:t>
      </w:r>
    </w:p>
    <w:p w:rsidR="00000000" w:rsidDel="00000000" w:rsidP="00000000" w:rsidRDefault="00000000" w:rsidRPr="00000000" w14:paraId="000001B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hỗ trợ kỹ thuật onsite/online cho DN thử nghiệm</w:t>
      </w:r>
    </w:p>
    <w:p w:rsidR="00000000" w:rsidDel="00000000" w:rsidP="00000000" w:rsidRDefault="00000000" w:rsidRPr="00000000" w14:paraId="000001B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đào tạo, hướng dẫn sử dụng cho DN và tài xế</w:t>
      </w:r>
    </w:p>
    <w:p w:rsidR="00000000" w:rsidDel="00000000" w:rsidP="00000000" w:rsidRDefault="00000000" w:rsidRPr="00000000" w14:paraId="000001C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thu thập, làm sạch, hiệu chỉnh dữ liệu thực tế</w:t>
      </w:r>
    </w:p>
    <w:p w:rsidR="00000000" w:rsidDel="00000000" w:rsidP="00000000" w:rsidRDefault="00000000" w:rsidRPr="00000000" w14:paraId="000001C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chương trình dùng thử miễn phí (coi là chi phí "customer acquisition")</w:t>
      </w:r>
    </w:p>
    <w:p w:rsidR="00000000" w:rsidDel="00000000" w:rsidP="00000000" w:rsidRDefault="00000000" w:rsidRPr="00000000" w14:paraId="000001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Marketing &amp; bán hàng</w:t>
      </w:r>
    </w:p>
    <w:p w:rsidR="00000000" w:rsidDel="00000000" w:rsidP="00000000" w:rsidRDefault="00000000" w:rsidRPr="00000000" w14:paraId="000001C3">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Quảng cáo online (Facebook, LinkedIn, Google Ads)</w:t>
      </w:r>
    </w:p>
    <w:p w:rsidR="00000000" w:rsidDel="00000000" w:rsidP="00000000" w:rsidRDefault="00000000" w:rsidRPr="00000000" w14:paraId="000001C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tham gia hội thảo, triển lãm logistics/ESG</w:t>
      </w:r>
    </w:p>
    <w:p w:rsidR="00000000" w:rsidDel="00000000" w:rsidP="00000000" w:rsidRDefault="00000000" w:rsidRPr="00000000" w14:paraId="000001C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sản xuất nội dung truyền thông (video, bài viết, case study)</w:t>
      </w:r>
    </w:p>
    <w:p w:rsidR="00000000" w:rsidDel="00000000" w:rsidP="00000000" w:rsidRDefault="00000000" w:rsidRPr="00000000" w14:paraId="000001C6">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quà tặng/khuyến mãi cho khách hàng pilot</w:t>
      </w:r>
    </w:p>
    <w:p w:rsidR="00000000" w:rsidDel="00000000" w:rsidP="00000000" w:rsidRDefault="00000000" w:rsidRPr="00000000" w14:paraId="000001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Chi phí văn phòng &amp; hành chính</w:t>
      </w:r>
    </w:p>
    <w:p w:rsidR="00000000" w:rsidDel="00000000" w:rsidP="00000000" w:rsidRDefault="00000000" w:rsidRPr="00000000" w14:paraId="000001C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Thuê văn phòng (nếu có), điện, nước, internet</w:t>
      </w:r>
    </w:p>
    <w:p w:rsidR="00000000" w:rsidDel="00000000" w:rsidP="00000000" w:rsidRDefault="00000000" w:rsidRPr="00000000" w14:paraId="000001C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cụ làm việc: Google Workspace, Slack, Zoom, phần mềm quản lý dự án</w:t>
      </w:r>
    </w:p>
    <w:p w:rsidR="00000000" w:rsidDel="00000000" w:rsidP="00000000" w:rsidRDefault="00000000" w:rsidRPr="00000000" w14:paraId="000001CA">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phòng phẩm</w:t>
      </w:r>
    </w:p>
    <w:p w:rsidR="00000000" w:rsidDel="00000000" w:rsidP="00000000" w:rsidRDefault="00000000" w:rsidRPr="00000000" w14:paraId="000001C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Chi phí tài chính &amp; pháp lý định kỳ</w:t>
      </w:r>
    </w:p>
    <w:p w:rsidR="00000000" w:rsidDel="00000000" w:rsidP="00000000" w:rsidRDefault="00000000" w:rsidRPr="00000000" w14:paraId="000001CC">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 kiểm toán</w:t>
      </w:r>
    </w:p>
    <w:p w:rsidR="00000000" w:rsidDel="00000000" w:rsidP="00000000" w:rsidRDefault="00000000" w:rsidRPr="00000000" w14:paraId="000001C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w:t>
      </w:r>
    </w:p>
    <w:p w:rsidR="00000000" w:rsidDel="00000000" w:rsidP="00000000" w:rsidRDefault="00000000" w:rsidRPr="00000000" w14:paraId="000001CE">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hạn giấy phép, hợp đồng đối tác dữ liệu (hàng năm)</w:t>
      </w:r>
    </w:p>
    <w:p w:rsidR="00000000" w:rsidDel="00000000" w:rsidP="00000000" w:rsidRDefault="00000000" w:rsidRPr="00000000" w14:paraId="000001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Chi phí đo lường &amp; báo cáo</w:t>
      </w:r>
    </w:p>
    <w:p w:rsidR="00000000" w:rsidDel="00000000" w:rsidP="00000000" w:rsidRDefault="00000000" w:rsidRPr="00000000" w14:paraId="000001D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cụ/phần mềm đo lường CO₂ (nếu thuê ngoài thay vì tự xây)</w:t>
      </w:r>
    </w:p>
    <w:p w:rsidR="00000000" w:rsidDel="00000000" w:rsidP="00000000" w:rsidRDefault="00000000" w:rsidRPr="00000000" w14:paraId="000001D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lập báo cáo ESG định kỳ cho khách hàng</w:t>
      </w:r>
    </w:p>
    <w:p w:rsidR="00000000" w:rsidDel="00000000" w:rsidP="00000000" w:rsidRDefault="00000000" w:rsidRPr="00000000" w14:paraId="000001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Dự phòng rủi ro</w:t>
      </w:r>
    </w:p>
    <w:p w:rsidR="00000000" w:rsidDel="00000000" w:rsidP="00000000" w:rsidRDefault="00000000" w:rsidRPr="00000000" w14:paraId="000001D3">
      <w:pPr>
        <w:numPr>
          <w:ilvl w:val="0"/>
          <w:numId w:val="1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Quỹ dự phòng phát sinh (thường 10–15% tổng OPEX)</w:t>
      </w:r>
    </w:p>
    <w:tbl>
      <w:tblPr>
        <w:tblStyle w:val="Table7"/>
        <w:tblW w:w="1137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050"/>
        <w:gridCol w:w="1425"/>
        <w:gridCol w:w="1350"/>
        <w:gridCol w:w="1050"/>
        <w:gridCol w:w="690"/>
        <w:gridCol w:w="615"/>
        <w:gridCol w:w="1245"/>
        <w:gridCol w:w="1260"/>
        <w:gridCol w:w="930"/>
        <w:gridCol w:w="1350"/>
        <w:tblGridChange w:id="0">
          <w:tblGrid>
            <w:gridCol w:w="405"/>
            <w:gridCol w:w="1050"/>
            <w:gridCol w:w="1425"/>
            <w:gridCol w:w="1350"/>
            <w:gridCol w:w="1050"/>
            <w:gridCol w:w="690"/>
            <w:gridCol w:w="615"/>
            <w:gridCol w:w="1245"/>
            <w:gridCol w:w="1260"/>
            <w:gridCol w:w="930"/>
            <w:gridCol w:w="1350"/>
          </w:tblGrid>
        </w:tblGridChange>
      </w:tblGrid>
      <w:tr>
        <w:trPr>
          <w:cantSplit w:val="0"/>
          <w:trHeight w:val="435" w:hRule="atLeast"/>
          <w:tblHeader w:val="0"/>
        </w:trPr>
        <w:tc>
          <w:tcPr>
            <w:gridSpan w:val="11"/>
            <w:tcBorders>
              <w:top w:color="cccccc" w:space="0" w:sz="5" w:val="single"/>
              <w:left w:color="cccccc" w:space="0" w:sz="5" w:val="single"/>
              <w:bottom w:color="cccccc" w:space="0" w:sz="5" w:val="single"/>
              <w:right w:color="cccccc" w:space="0" w:sz="5" w:val="single"/>
            </w:tcBorders>
            <w:shd w:fill="1f4e78" w:val="clear"/>
            <w:tcMar>
              <w:top w:w="40.0" w:type="dxa"/>
              <w:left w:w="40.0" w:type="dxa"/>
              <w:bottom w:w="40.0" w:type="dxa"/>
              <w:right w:w="40.0" w:type="dxa"/>
            </w:tcMar>
            <w:vAlign w:val="center"/>
          </w:tcPr>
          <w:p w:rsidR="00000000" w:rsidDel="00000000" w:rsidP="00000000" w:rsidRDefault="00000000" w:rsidRPr="00000000" w14:paraId="000001D4">
            <w:pPr>
              <w:widowControl w:val="0"/>
              <w:jc w:val="center"/>
              <w:rPr>
                <w:sz w:val="20"/>
                <w:szCs w:val="20"/>
              </w:rPr>
            </w:pPr>
            <w:r w:rsidDel="00000000" w:rsidR="00000000" w:rsidRPr="00000000">
              <w:rPr>
                <w:rFonts w:ascii="Times New Roman" w:cs="Times New Roman" w:eastAsia="Times New Roman" w:hAnsi="Times New Roman"/>
                <w:b w:val="1"/>
                <w:bCs w:val="1"/>
                <w:color w:val="ffffff"/>
                <w:sz w:val="32"/>
                <w:szCs w:val="32"/>
                <w:rtl w:val="0"/>
              </w:rPr>
              <w:t xml:space="preserve">BẢNG TỔNG HỢP TOÀN BỘ CÁC LOẠI PHÍ</w:t>
            </w:r>
            <w:r w:rsidDel="00000000" w:rsidR="00000000" w:rsidRPr="00000000">
              <w:rPr>
                <w:rtl w:val="0"/>
              </w:rPr>
            </w:r>
          </w:p>
        </w:tc>
      </w:tr>
      <w:tr>
        <w:trPr>
          <w:cantSplit w:val="0"/>
          <w:trHeight w:val="315" w:hRule="atLeast"/>
          <w:tblHeader w:val="0"/>
        </w:trPr>
        <w:tc>
          <w:tcPr>
            <w:gridSpan w:val="11"/>
            <w:tcBorders>
              <w:top w:color="cccccc" w:space="0" w:sz="5" w:val="single"/>
              <w:left w:color="cccccc" w:space="0" w:sz="5" w:val="single"/>
              <w:bottom w:color="b7c9d6" w:space="0" w:sz="5" w:val="single"/>
              <w:right w:color="cccccc" w:space="0" w:sz="5" w:val="single"/>
            </w:tcBorders>
            <w:shd w:fill="d9eaf7" w:val="clear"/>
            <w:tcMar>
              <w:top w:w="40.0" w:type="dxa"/>
              <w:left w:w="40.0" w:type="dxa"/>
              <w:bottom w:w="40.0" w:type="dxa"/>
              <w:right w:w="40.0" w:type="dxa"/>
            </w:tcMar>
            <w:vAlign w:val="center"/>
          </w:tcPr>
          <w:p w:rsidR="00000000" w:rsidDel="00000000" w:rsidP="00000000" w:rsidRDefault="00000000" w:rsidRPr="00000000" w14:paraId="000001DF">
            <w:pPr>
              <w:widowControl w:val="0"/>
              <w:rPr>
                <w:sz w:val="20"/>
                <w:szCs w:val="20"/>
              </w:rPr>
            </w:pPr>
            <w:r w:rsidDel="00000000" w:rsidR="00000000" w:rsidRPr="00000000">
              <w:rPr>
                <w:rFonts w:ascii="Times New Roman" w:cs="Times New Roman" w:eastAsia="Times New Roman" w:hAnsi="Times New Roman"/>
                <w:rtl w:val="0"/>
              </w:rPr>
              <w:t xml:space="preserve">Nguyên tắc: Doanh thu tháng = Phí thuê bao + một cơ chế phí sử dụng chính (MAD hoặc theo đơn) + module/add-on theo nhu cầu. App Driver Basic đã gồm trong thuê bao.</w:t>
            </w:r>
            <w:r w:rsidDel="00000000" w:rsidR="00000000" w:rsidRPr="00000000">
              <w:rPr>
                <w:rtl w:val="0"/>
              </w:rPr>
            </w:r>
          </w:p>
        </w:tc>
      </w:tr>
      <w:tr>
        <w:trPr>
          <w:cantSplit w:val="0"/>
          <w:trHeight w:val="570" w:hRule="atLeast"/>
          <w:tblHeader w:val="0"/>
        </w:trPr>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EA">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STT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EB">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Nhóm phí</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EC">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Nguồn thu / loại phí</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ED">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Mô tả &amp; phạm vi thu</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EE">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Đối tượng thu</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EF">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Giai đoạn áp dụng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F0">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Tần suất thu</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F1">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Mức thu đề xuất (VND)</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F2">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Cách tính / điều kiện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F3">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Ưu tiên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2f75b5" w:val="clear"/>
            <w:tcMar>
              <w:top w:w="40.0" w:type="dxa"/>
              <w:left w:w="40.0" w:type="dxa"/>
              <w:bottom w:w="40.0" w:type="dxa"/>
              <w:right w:w="40.0" w:type="dxa"/>
            </w:tcMar>
            <w:vAlign w:val="center"/>
          </w:tcPr>
          <w:p w:rsidR="00000000" w:rsidDel="00000000" w:rsidP="00000000" w:rsidRDefault="00000000" w:rsidRPr="00000000" w14:paraId="000001F4">
            <w:pPr>
              <w:widowControl w:val="0"/>
              <w:rPr>
                <w:sz w:val="20"/>
                <w:szCs w:val="20"/>
              </w:rPr>
            </w:pPr>
            <w:r w:rsidDel="00000000" w:rsidR="00000000" w:rsidRPr="00000000">
              <w:rPr>
                <w:rFonts w:ascii="Times New Roman" w:cs="Times New Roman" w:eastAsia="Times New Roman" w:hAnsi="Times New Roman"/>
                <w:b w:val="1"/>
                <w:bCs w:val="1"/>
                <w:color w:val="ffffff"/>
                <w:rtl w:val="0"/>
              </w:rPr>
              <w:t xml:space="preserve">Lưu ý không chồng chéo</w:t>
            </w:r>
            <w:r w:rsidDel="00000000" w:rsidR="00000000" w:rsidRPr="00000000">
              <w:rPr>
                <w:rtl w:val="0"/>
              </w:rPr>
            </w:r>
          </w:p>
        </w:tc>
      </w:tr>
      <w:tr>
        <w:trPr>
          <w:cantSplit w:val="0"/>
          <w:trHeight w:val="825" w:hRule="atLeast"/>
          <w:tblHeader w:val="0"/>
        </w:trPr>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Thuê bao nền tảng</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rPr>
                <w:sz w:val="20"/>
                <w:szCs w:val="20"/>
              </w:rPr>
            </w:pPr>
            <w:r w:rsidDel="00000000" w:rsidR="00000000" w:rsidRPr="00000000">
              <w:rPr>
                <w:rFonts w:ascii="Times New Roman" w:cs="Times New Roman" w:eastAsia="Times New Roman" w:hAnsi="Times New Roman"/>
                <w:rtl w:val="0"/>
              </w:rPr>
              <w:t xml:space="preserve">Gói Pilot 2026</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rPr>
                <w:sz w:val="20"/>
                <w:szCs w:val="20"/>
              </w:rPr>
            </w:pPr>
            <w:r w:rsidDel="00000000" w:rsidR="00000000" w:rsidRPr="00000000">
              <w:rPr>
                <w:rFonts w:ascii="Times New Roman" w:cs="Times New Roman" w:eastAsia="Times New Roman" w:hAnsi="Times New Roman"/>
                <w:rtl w:val="0"/>
              </w:rPr>
              <w:t xml:space="preserve">Quyền dùng nền tảng web, dashboard, import Excel, điều phối/tuyến cơ bản, Driver Basic.</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rPr>
                <w:sz w:val="20"/>
                <w:szCs w:val="20"/>
              </w:rPr>
            </w:pPr>
            <w:r w:rsidDel="00000000" w:rsidR="00000000" w:rsidRPr="00000000">
              <w:rPr>
                <w:rFonts w:ascii="Times New Roman" w:cs="Times New Roman" w:eastAsia="Times New Roman" w:hAnsi="Times New Roman"/>
                <w:rtl w:val="0"/>
              </w:rPr>
              <w:t xml:space="preserve">Vài doanh nghiệp đầu tiên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rPr>
                <w:sz w:val="20"/>
                <w:szCs w:val="20"/>
              </w:rPr>
            </w:pPr>
            <w:r w:rsidDel="00000000" w:rsidR="00000000" w:rsidRPr="00000000">
              <w:rPr>
                <w:rFonts w:ascii="Times New Roman" w:cs="Times New Roman" w:eastAsia="Times New Roman" w:hAnsi="Times New Roman"/>
                <w:rtl w:val="0"/>
              </w:rPr>
              <w:t xml:space="preserve">2026 (GĐ 1–2)</w:t>
            </w:r>
            <w:r w:rsidDel="00000000" w:rsidR="00000000" w:rsidRPr="00000000">
              <w:rPr>
                <w:rtl w:val="0"/>
              </w:rPr>
            </w:r>
          </w:p>
        </w:tc>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tháng</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rPr>
                <w:sz w:val="20"/>
                <w:szCs w:val="20"/>
              </w:rPr>
            </w:pPr>
            <w:r w:rsidDel="00000000" w:rsidR="00000000" w:rsidRPr="00000000">
              <w:rPr>
                <w:rFonts w:ascii="Times New Roman" w:cs="Times New Roman" w:eastAsia="Times New Roman" w:hAnsi="Times New Roman"/>
                <w:rtl w:val="0"/>
              </w:rPr>
              <w:t xml:space="preserve">0–1 triệu/tháng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rPr>
                <w:sz w:val="20"/>
                <w:szCs w:val="20"/>
              </w:rPr>
            </w:pPr>
            <w:r w:rsidDel="00000000" w:rsidR="00000000" w:rsidRPr="00000000">
              <w:rPr>
                <w:rFonts w:ascii="Times New Roman" w:cs="Times New Roman" w:eastAsia="Times New Roman" w:hAnsi="Times New Roman"/>
                <w:rtl w:val="0"/>
              </w:rPr>
              <w:t xml:space="preserve">Tối đa 10 MAD và 1.000 đơn/tháng; áp dụng khoảng 3 tháng.</w:t>
            </w:r>
            <w:r w:rsidDel="00000000" w:rsidR="00000000" w:rsidRPr="00000000">
              <w:rPr>
                <w:rtl w:val="0"/>
              </w:rPr>
            </w:r>
          </w:p>
        </w:tc>
        <w:tc>
          <w:tcPr>
            <w:vMerge w:val="restart"/>
            <w:tcBorders>
              <w:top w:color="b7c9d6" w:space="0" w:sz="5" w:val="single"/>
              <w:left w:color="b7c9d6" w:space="0" w:sz="5" w:val="single"/>
              <w:bottom w:color="b7c9d6" w:space="0" w:sz="5" w:val="single"/>
              <w:right w:color="b7c9d6" w:space="0" w:sz="5" w:val="single"/>
            </w:tcBorders>
            <w:shd w:fill="e2f0d9" w:val="clear"/>
            <w:tcMar>
              <w:top w:w="40.0" w:type="dxa"/>
              <w:left w:w="40.0" w:type="dxa"/>
              <w:bottom w:w="40.0" w:type="dxa"/>
              <w:right w:w="40.0" w:type="dxa"/>
            </w:tcMar>
            <w:vAlign w:val="center"/>
          </w:tcPr>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Cốt lõi</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rPr>
                <w:sz w:val="20"/>
                <w:szCs w:val="20"/>
              </w:rPr>
            </w:pPr>
            <w:r w:rsidDel="00000000" w:rsidR="00000000" w:rsidRPr="00000000">
              <w:rPr>
                <w:rFonts w:ascii="Times New Roman" w:cs="Times New Roman" w:eastAsia="Times New Roman" w:hAnsi="Times New Roman"/>
                <w:rtl w:val="0"/>
              </w:rPr>
              <w:t xml:space="preserve">Không thu license Driver Basic riêng.</w:t>
            </w:r>
            <w:r w:rsidDel="00000000" w:rsidR="00000000" w:rsidRPr="00000000">
              <w:rPr>
                <w:rtl w:val="0"/>
              </w:rPr>
            </w:r>
          </w:p>
        </w:tc>
      </w:tr>
      <w:tr>
        <w:trPr>
          <w:cantSplit w:val="0"/>
          <w:trHeight w:val="825"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00">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01">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rPr>
                <w:sz w:val="20"/>
                <w:szCs w:val="20"/>
              </w:rPr>
            </w:pPr>
            <w:r w:rsidDel="00000000" w:rsidR="00000000" w:rsidRPr="00000000">
              <w:rPr>
                <w:rFonts w:ascii="Gungsuh" w:cs="Gungsuh" w:eastAsia="Gungsuh" w:hAnsi="Gungsuh"/>
                <w:rtl w:val="0"/>
              </w:rPr>
              <w:t xml:space="preserve">Gói Starter (≤10 driver)</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rPr>
                <w:sz w:val="20"/>
                <w:szCs w:val="20"/>
              </w:rPr>
            </w:pPr>
            <w:r w:rsidDel="00000000" w:rsidR="00000000" w:rsidRPr="00000000">
              <w:rPr>
                <w:rFonts w:ascii="Times New Roman" w:cs="Times New Roman" w:eastAsia="Times New Roman" w:hAnsi="Times New Roman"/>
                <w:rtl w:val="0"/>
              </w:rPr>
              <w:t xml:space="preserve">Nền tảng điều phối cơ bản, dashboard, import Excel, app Driver Basic.</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rPr>
                <w:sz w:val="20"/>
                <w:szCs w:val="20"/>
              </w:rPr>
            </w:pPr>
            <w:r w:rsidDel="00000000" w:rsidR="00000000" w:rsidRPr="00000000">
              <w:rPr>
                <w:rFonts w:ascii="Times New Roman" w:cs="Times New Roman" w:eastAsia="Times New Roman" w:hAnsi="Times New Roman"/>
                <w:rtl w:val="0"/>
              </w:rPr>
              <w:t xml:space="preserve">DN nhỏ, đội giao riêng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rPr>
                <w:sz w:val="20"/>
                <w:szCs w:val="20"/>
              </w:rPr>
            </w:pPr>
            <w:r w:rsidDel="00000000" w:rsidR="00000000" w:rsidRPr="00000000">
              <w:rPr>
                <w:rFonts w:ascii="Times New Roman" w:cs="Times New Roman" w:eastAsia="Times New Roman" w:hAnsi="Times New Roman"/>
                <w:rtl w:val="0"/>
              </w:rPr>
              <w:t xml:space="preserve">GĐ 2–3</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06">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1.5 - 2.5 triệu/tháng (giảm rào cản gia nhập).</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rPr>
                <w:sz w:val="20"/>
                <w:szCs w:val="20"/>
              </w:rPr>
            </w:pPr>
            <w:r w:rsidDel="00000000" w:rsidR="00000000" w:rsidRPr="00000000">
              <w:rPr>
                <w:rFonts w:ascii="Times New Roman" w:cs="Times New Roman" w:eastAsia="Times New Roman" w:hAnsi="Times New Roman"/>
                <w:rtl w:val="0"/>
              </w:rPr>
              <w:t xml:space="preserve">Bao gồm tối đa 10 MAD và 1.500 đơn/tháng.</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09">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rPr>
                <w:sz w:val="20"/>
                <w:szCs w:val="20"/>
              </w:rPr>
            </w:pPr>
            <w:r w:rsidDel="00000000" w:rsidR="00000000" w:rsidRPr="00000000">
              <w:rPr>
                <w:rFonts w:ascii="Times New Roman" w:cs="Times New Roman" w:eastAsia="Times New Roman" w:hAnsi="Times New Roman"/>
                <w:rtl w:val="0"/>
              </w:rPr>
              <w:t xml:space="preserve">Khách chọn phí vượt MAD hoặc theo đơn.</w:t>
            </w:r>
            <w:r w:rsidDel="00000000" w:rsidR="00000000" w:rsidRPr="00000000">
              <w:rPr>
                <w:rtl w:val="0"/>
              </w:rPr>
            </w:r>
          </w:p>
        </w:tc>
      </w:tr>
      <w:tr>
        <w:trPr>
          <w:cantSplit w:val="0"/>
          <w:trHeight w:val="825"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0B">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0C">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rPr>
                <w:sz w:val="20"/>
                <w:szCs w:val="20"/>
              </w:rPr>
            </w:pPr>
            <w:r w:rsidDel="00000000" w:rsidR="00000000" w:rsidRPr="00000000">
              <w:rPr>
                <w:rFonts w:ascii="Caudex" w:cs="Caudex" w:eastAsia="Caudex" w:hAnsi="Caudex"/>
                <w:rtl w:val="0"/>
              </w:rPr>
              <w:t xml:space="preserve">Gói Nhỏ (≤20 driver)</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rPr>
                <w:sz w:val="20"/>
                <w:szCs w:val="20"/>
              </w:rPr>
            </w:pPr>
            <w:r w:rsidDel="00000000" w:rsidR="00000000" w:rsidRPr="00000000">
              <w:rPr>
                <w:rFonts w:ascii="Times New Roman" w:cs="Times New Roman" w:eastAsia="Times New Roman" w:hAnsi="Times New Roman"/>
                <w:rtl w:val="0"/>
              </w:rPr>
              <w:t xml:space="preserve">Starter + phân xe theo tải trọng/khung giờ, cảnh báo trễ cơ bản.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rPr>
                <w:sz w:val="20"/>
                <w:szCs w:val="20"/>
              </w:rPr>
            </w:pPr>
            <w:r w:rsidDel="00000000" w:rsidR="00000000" w:rsidRPr="00000000">
              <w:rPr>
                <w:rFonts w:ascii="Times New Roman" w:cs="Times New Roman" w:eastAsia="Times New Roman" w:hAnsi="Times New Roman"/>
                <w:rtl w:val="0"/>
              </w:rPr>
              <w:t xml:space="preserve">DN vận tải/phân phối nhỏ</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rPr>
                <w:sz w:val="20"/>
                <w:szCs w:val="20"/>
              </w:rPr>
            </w:pPr>
            <w:r w:rsidDel="00000000" w:rsidR="00000000" w:rsidRPr="00000000">
              <w:rPr>
                <w:rFonts w:ascii="Times New Roman" w:cs="Times New Roman" w:eastAsia="Times New Roman" w:hAnsi="Times New Roman"/>
                <w:rtl w:val="0"/>
              </w:rPr>
              <w:t xml:space="preserve">GĐ 2–3</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11">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triệu/tháng</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rPr>
                <w:sz w:val="20"/>
                <w:szCs w:val="20"/>
              </w:rPr>
            </w:pPr>
            <w:r w:rsidDel="00000000" w:rsidR="00000000" w:rsidRPr="00000000">
              <w:rPr>
                <w:rFonts w:ascii="Times New Roman" w:cs="Times New Roman" w:eastAsia="Times New Roman" w:hAnsi="Times New Roman"/>
                <w:rtl w:val="0"/>
              </w:rPr>
              <w:t xml:space="preserve">Bao gồm tối đa 25 MAD và 5.000 đơn/tháng.</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14">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rPr>
                <w:sz w:val="20"/>
                <w:szCs w:val="20"/>
              </w:rPr>
            </w:pPr>
            <w:r w:rsidDel="00000000" w:rsidR="00000000" w:rsidRPr="00000000">
              <w:rPr>
                <w:rFonts w:ascii="Times New Roman" w:cs="Times New Roman" w:eastAsia="Times New Roman" w:hAnsi="Times New Roman"/>
                <w:rtl w:val="0"/>
              </w:rPr>
              <w:t xml:space="preserve">Khách chọn phí vượt MAD hoặc theo đơn.</w:t>
            </w:r>
            <w:r w:rsidDel="00000000" w:rsidR="00000000" w:rsidRPr="00000000">
              <w:rPr>
                <w:rtl w:val="0"/>
              </w:rPr>
            </w:r>
          </w:p>
        </w:tc>
      </w:tr>
      <w:tr>
        <w:trPr>
          <w:cantSplit w:val="0"/>
          <w:trHeight w:val="570"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16">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17">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rPr>
                <w:sz w:val="20"/>
                <w:szCs w:val="20"/>
              </w:rPr>
            </w:pPr>
            <w:r w:rsidDel="00000000" w:rsidR="00000000" w:rsidRPr="00000000">
              <w:rPr>
                <w:rFonts w:ascii="Times New Roman" w:cs="Times New Roman" w:eastAsia="Times New Roman" w:hAnsi="Times New Roman"/>
                <w:rtl w:val="0"/>
              </w:rPr>
              <w:t xml:space="preserve">Gói vừa (21–100 driver)</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rPr>
                <w:sz w:val="20"/>
                <w:szCs w:val="20"/>
              </w:rPr>
            </w:pPr>
            <w:r w:rsidDel="00000000" w:rsidR="00000000" w:rsidRPr="00000000">
              <w:rPr>
                <w:rFonts w:ascii="Times New Roman" w:cs="Times New Roman" w:eastAsia="Times New Roman" w:hAnsi="Times New Roman"/>
                <w:rtl w:val="0"/>
              </w:rPr>
              <w:t xml:space="preserve">Growth + báo cáo theo xe/tài xế, phân quyền và hỗ trợ ưu tiên.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rPr>
                <w:sz w:val="20"/>
                <w:szCs w:val="20"/>
              </w:rPr>
            </w:pPr>
            <w:r w:rsidDel="00000000" w:rsidR="00000000" w:rsidRPr="00000000">
              <w:rPr>
                <w:rFonts w:ascii="Times New Roman" w:cs="Times New Roman" w:eastAsia="Times New Roman" w:hAnsi="Times New Roman"/>
                <w:rtl w:val="0"/>
              </w:rPr>
              <w:t xml:space="preserve">DN có nhiều xe/tuyến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rPr>
                <w:sz w:val="20"/>
                <w:szCs w:val="20"/>
              </w:rPr>
            </w:pPr>
            <w:r w:rsidDel="00000000" w:rsidR="00000000" w:rsidRPr="00000000">
              <w:rPr>
                <w:rFonts w:ascii="Times New Roman" w:cs="Times New Roman" w:eastAsia="Times New Roman" w:hAnsi="Times New Roman"/>
                <w:rtl w:val="0"/>
              </w:rPr>
              <w:t xml:space="preserve">GĐ 3–4</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1C">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rPr>
                <w:sz w:val="20"/>
                <w:szCs w:val="20"/>
              </w:rPr>
            </w:pPr>
            <w:r w:rsidDel="00000000" w:rsidR="00000000" w:rsidRPr="00000000">
              <w:rPr>
                <w:rFonts w:ascii="Times New Roman" w:cs="Times New Roman" w:eastAsia="Times New Roman" w:hAnsi="Times New Roman"/>
                <w:rtl w:val="0"/>
              </w:rPr>
              <w:t xml:space="preserve">8–15 triệu/tháng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rPr>
                <w:sz w:val="20"/>
                <w:szCs w:val="20"/>
              </w:rPr>
            </w:pPr>
            <w:r w:rsidDel="00000000" w:rsidR="00000000" w:rsidRPr="00000000">
              <w:rPr>
                <w:rFonts w:ascii="Times New Roman" w:cs="Times New Roman" w:eastAsia="Times New Roman" w:hAnsi="Times New Roman"/>
                <w:rtl w:val="0"/>
              </w:rPr>
              <w:t xml:space="preserve">Bao gồm tối đa 60 MAD và 15.000 đơn/tháng.</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1F">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rPr>
                <w:sz w:val="20"/>
                <w:szCs w:val="20"/>
              </w:rPr>
            </w:pPr>
            <w:r w:rsidDel="00000000" w:rsidR="00000000" w:rsidRPr="00000000">
              <w:rPr>
                <w:rFonts w:ascii="Times New Roman" w:cs="Times New Roman" w:eastAsia="Times New Roman" w:hAnsi="Times New Roman"/>
                <w:rtl w:val="0"/>
              </w:rPr>
              <w:t xml:space="preserve">Khách chọn phí vượt MAD hoặc theo đơn.</w:t>
            </w:r>
            <w:r w:rsidDel="00000000" w:rsidR="00000000" w:rsidRPr="00000000">
              <w:rPr>
                <w:rtl w:val="0"/>
              </w:rPr>
            </w:r>
          </w:p>
        </w:tc>
      </w:tr>
      <w:tr>
        <w:trPr>
          <w:cantSplit w:val="0"/>
          <w:trHeight w:val="825"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21">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22">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rPr>
                <w:sz w:val="20"/>
                <w:szCs w:val="20"/>
              </w:rPr>
            </w:pPr>
            <w:r w:rsidDel="00000000" w:rsidR="00000000" w:rsidRPr="00000000">
              <w:rPr>
                <w:rFonts w:ascii="Times New Roman" w:cs="Times New Roman" w:eastAsia="Times New Roman" w:hAnsi="Times New Roman"/>
                <w:rtl w:val="0"/>
              </w:rPr>
              <w:t xml:space="preserve">Gói lớn (&gt;100 driver)</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rPr>
                <w:sz w:val="20"/>
                <w:szCs w:val="20"/>
              </w:rPr>
            </w:pPr>
            <w:r w:rsidDel="00000000" w:rsidR="00000000" w:rsidRPr="00000000">
              <w:rPr>
                <w:rFonts w:ascii="Times New Roman" w:cs="Times New Roman" w:eastAsia="Times New Roman" w:hAnsi="Times New Roman"/>
                <w:rtl w:val="0"/>
              </w:rPr>
              <w:t xml:space="preserve">Nền tảng theo quy mô lớn; có thể kèm API, SLA và dashboard tùy chỉnh.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rPr>
                <w:sz w:val="20"/>
                <w:szCs w:val="20"/>
              </w:rPr>
            </w:pPr>
            <w:r w:rsidDel="00000000" w:rsidR="00000000" w:rsidRPr="00000000">
              <w:rPr>
                <w:rFonts w:ascii="Times New Roman" w:cs="Times New Roman" w:eastAsia="Times New Roman" w:hAnsi="Times New Roman"/>
                <w:rtl w:val="0"/>
              </w:rPr>
              <w:t xml:space="preserve">3PL, chuỗi bán lẻ, DN lớn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rPr>
                <w:sz w:val="20"/>
                <w:szCs w:val="20"/>
              </w:rPr>
            </w:pPr>
            <w:r w:rsidDel="00000000" w:rsidR="00000000" w:rsidRPr="00000000">
              <w:rPr>
                <w:rFonts w:ascii="Times New Roman" w:cs="Times New Roman" w:eastAsia="Times New Roman" w:hAnsi="Times New Roman"/>
                <w:rtl w:val="0"/>
              </w:rPr>
              <w:t xml:space="preserve">GĐ 3–4</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27">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20–40 triệu/tháng hoặc theo negotiate</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rPr>
                <w:sz w:val="20"/>
                <w:szCs w:val="20"/>
              </w:rPr>
            </w:pPr>
            <w:r w:rsidDel="00000000" w:rsidR="00000000" w:rsidRPr="00000000">
              <w:rPr>
                <w:rFonts w:ascii="Times New Roman" w:cs="Times New Roman" w:eastAsia="Times New Roman" w:hAnsi="Times New Roman"/>
                <w:rtl w:val="0"/>
              </w:rPr>
              <w:t xml:space="preserve">Từ 100 MAD và 30.000 đơn/tháng; báo giá theo yêu cầu.</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2A">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rPr>
                <w:sz w:val="20"/>
                <w:szCs w:val="20"/>
              </w:rPr>
            </w:pPr>
            <w:r w:rsidDel="00000000" w:rsidR="00000000" w:rsidRPr="00000000">
              <w:rPr>
                <w:rFonts w:ascii="Times New Roman" w:cs="Times New Roman" w:eastAsia="Times New Roman" w:hAnsi="Times New Roman"/>
                <w:rtl w:val="0"/>
              </w:rPr>
              <w:t xml:space="preserve">API, white-label, SLA có thể tính thành add-on.</w:t>
            </w:r>
            <w:r w:rsidDel="00000000" w:rsidR="00000000" w:rsidRPr="00000000">
              <w:rPr>
                <w:rtl w:val="0"/>
              </w:rPr>
            </w:r>
          </w:p>
        </w:tc>
      </w:tr>
      <w:tr>
        <w:trPr>
          <w:cantSplit w:val="0"/>
          <w:trHeight w:val="1065" w:hRule="atLeast"/>
          <w:tblHeader w:val="0"/>
        </w:trPr>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sử dụng</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rPr>
                <w:sz w:val="20"/>
                <w:szCs w:val="20"/>
              </w:rPr>
            </w:pPr>
            <w:r w:rsidDel="00000000" w:rsidR="00000000" w:rsidRPr="00000000">
              <w:rPr>
                <w:rFonts w:ascii="Times New Roman" w:cs="Times New Roman" w:eastAsia="Times New Roman" w:hAnsi="Times New Roman"/>
                <w:rtl w:val="0"/>
              </w:rPr>
              <w:t xml:space="preserve">MAD vượt hạn mức</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rPr>
                <w:sz w:val="20"/>
                <w:szCs w:val="20"/>
              </w:rPr>
            </w:pPr>
            <w:r w:rsidDel="00000000" w:rsidR="00000000" w:rsidRPr="00000000">
              <w:rPr>
                <w:rFonts w:ascii="Times New Roman" w:cs="Times New Roman" w:eastAsia="Times New Roman" w:hAnsi="Times New Roman"/>
                <w:rtl w:val="0"/>
              </w:rPr>
              <w:t xml:space="preserve">Phí cho tài xế hoạt động vượt hạn mức gói; MAD là tài xế có ít nhất 1 ca/1 cập nhật đơn trong 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rPr>
                <w:sz w:val="20"/>
                <w:szCs w:val="20"/>
              </w:rPr>
            </w:pPr>
            <w:r w:rsidDel="00000000" w:rsidR="00000000" w:rsidRPr="00000000">
              <w:rPr>
                <w:rFonts w:ascii="Times New Roman" w:cs="Times New Roman" w:eastAsia="Times New Roman" w:hAnsi="Times New Roman"/>
                <w:rtl w:val="0"/>
              </w:rPr>
              <w:t xml:space="preserve">DN chọn mô hình theo MAD</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1">
            <w:pPr>
              <w:widowControl w:val="0"/>
              <w:rPr>
                <w:sz w:val="20"/>
                <w:szCs w:val="20"/>
              </w:rPr>
            </w:pPr>
            <w:r w:rsidDel="00000000" w:rsidR="00000000" w:rsidRPr="00000000">
              <w:rPr>
                <w:rFonts w:ascii="Times New Roman" w:cs="Times New Roman" w:eastAsia="Times New Roman" w:hAnsi="Times New Roman"/>
                <w:rtl w:val="0"/>
              </w:rPr>
              <w:t xml:space="preserve">GĐ 2–3</w:t>
            </w:r>
            <w:r w:rsidDel="00000000" w:rsidR="00000000" w:rsidRPr="00000000">
              <w:rPr>
                <w:rtl w:val="0"/>
              </w:rPr>
            </w:r>
          </w:p>
        </w:tc>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tháng</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Starter: 100k/MAD;</w:t>
            </w:r>
          </w:p>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Nhỏ: 75k/MAD;</w:t>
            </w:r>
          </w:p>
          <w:p w:rsidR="00000000" w:rsidDel="00000000" w:rsidP="00000000" w:rsidRDefault="00000000" w:rsidRPr="00000000" w14:paraId="00000235">
            <w:pPr>
              <w:widowControl w:val="0"/>
              <w:rPr>
                <w:sz w:val="20"/>
                <w:szCs w:val="20"/>
              </w:rPr>
            </w:pPr>
            <w:r w:rsidDel="00000000" w:rsidR="00000000" w:rsidRPr="00000000">
              <w:rPr>
                <w:rFonts w:ascii="Times New Roman" w:cs="Times New Roman" w:eastAsia="Times New Roman" w:hAnsi="Times New Roman"/>
                <w:rtl w:val="0"/>
              </w:rPr>
              <w:t xml:space="preserve">Vừa và Lớn: 50k/MAD; Pilot: 30k/MAD</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rPr>
                <w:sz w:val="20"/>
                <w:szCs w:val="20"/>
              </w:rPr>
            </w:pPr>
            <w:r w:rsidDel="00000000" w:rsidR="00000000" w:rsidRPr="00000000">
              <w:rPr>
                <w:rFonts w:ascii="Times New Roman" w:cs="Times New Roman" w:eastAsia="Times New Roman" w:hAnsi="Times New Roman"/>
                <w:rtl w:val="0"/>
              </w:rPr>
              <w:t xml:space="preserve">Số MAD vượt hạn mức × đơn giá theo gói.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e2f0d9" w:val="clear"/>
            <w:tcMar>
              <w:top w:w="40.0" w:type="dxa"/>
              <w:left w:w="40.0" w:type="dxa"/>
              <w:bottom w:w="40.0" w:type="dxa"/>
              <w:right w:w="40.0" w:type="dxa"/>
            </w:tcMar>
            <w:vAlign w:val="center"/>
          </w:tcPr>
          <w:p w:rsidR="00000000" w:rsidDel="00000000" w:rsidP="00000000" w:rsidRDefault="00000000" w:rsidRPr="00000000" w14:paraId="00000237">
            <w:pPr>
              <w:widowControl w:val="0"/>
              <w:rPr>
                <w:sz w:val="20"/>
                <w:szCs w:val="20"/>
              </w:rPr>
            </w:pPr>
            <w:r w:rsidDel="00000000" w:rsidR="00000000" w:rsidRPr="00000000">
              <w:rPr>
                <w:rFonts w:ascii="Times New Roman" w:cs="Times New Roman" w:eastAsia="Times New Roman" w:hAnsi="Times New Roman"/>
                <w:rtl w:val="0"/>
              </w:rPr>
              <w:t xml:space="preserve">Cốt lõi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rPr>
                <w:sz w:val="20"/>
                <w:szCs w:val="20"/>
              </w:rPr>
            </w:pPr>
            <w:r w:rsidDel="00000000" w:rsidR="00000000" w:rsidRPr="00000000">
              <w:rPr>
                <w:rFonts w:ascii="Times New Roman" w:cs="Times New Roman" w:eastAsia="Times New Roman" w:hAnsi="Times New Roman"/>
                <w:rtl w:val="0"/>
              </w:rPr>
              <w:t xml:space="preserve">Chọn MAD hoặc phí theo đơn; không thu cả hai toàn phần.</w:t>
            </w:r>
            <w:r w:rsidDel="00000000" w:rsidR="00000000" w:rsidRPr="00000000">
              <w:rPr>
                <w:rtl w:val="0"/>
              </w:rPr>
            </w:r>
          </w:p>
        </w:tc>
      </w:tr>
      <w:tr>
        <w:trPr>
          <w:cantSplit w:val="0"/>
          <w:trHeight w:val="825"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39">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3A">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rPr>
                <w:sz w:val="20"/>
                <w:szCs w:val="20"/>
              </w:rPr>
            </w:pPr>
            <w:r w:rsidDel="00000000" w:rsidR="00000000" w:rsidRPr="00000000">
              <w:rPr>
                <w:rFonts w:ascii="Times New Roman" w:cs="Times New Roman" w:eastAsia="Times New Roman" w:hAnsi="Times New Roman"/>
                <w:rtl w:val="0"/>
              </w:rPr>
              <w:t xml:space="preserve">Đơn giao phát sinh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rPr>
                <w:sz w:val="20"/>
                <w:szCs w:val="20"/>
              </w:rPr>
            </w:pPr>
            <w:r w:rsidDel="00000000" w:rsidR="00000000" w:rsidRPr="00000000">
              <w:rPr>
                <w:rFonts w:ascii="Times New Roman" w:cs="Times New Roman" w:eastAsia="Times New Roman" w:hAnsi="Times New Roman"/>
                <w:rtl w:val="0"/>
              </w:rPr>
              <w:t xml:space="preserve">Phí theo số đơn vượt hạn mức hoặc cho DN chọn mô hình phí biến đổi.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rPr>
                <w:sz w:val="20"/>
                <w:szCs w:val="20"/>
              </w:rPr>
            </w:pPr>
            <w:r w:rsidDel="00000000" w:rsidR="00000000" w:rsidRPr="00000000">
              <w:rPr>
                <w:rFonts w:ascii="Times New Roman" w:cs="Times New Roman" w:eastAsia="Times New Roman" w:hAnsi="Times New Roman"/>
                <w:rtl w:val="0"/>
              </w:rPr>
              <w:t xml:space="preserve">DN đơn biến động/theo mùa</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rPr>
                <w:sz w:val="20"/>
                <w:szCs w:val="20"/>
              </w:rPr>
            </w:pPr>
            <w:r w:rsidDel="00000000" w:rsidR="00000000" w:rsidRPr="00000000">
              <w:rPr>
                <w:rFonts w:ascii="Times New Roman" w:cs="Times New Roman" w:eastAsia="Times New Roman" w:hAnsi="Times New Roman"/>
                <w:rtl w:val="0"/>
              </w:rPr>
              <w:t xml:space="preserve">GĐ 2–4</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3F">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rPr>
                <w:sz w:val="20"/>
                <w:szCs w:val="20"/>
              </w:rPr>
            </w:pPr>
            <w:r w:rsidDel="00000000" w:rsidR="00000000" w:rsidRPr="00000000">
              <w:rPr>
                <w:rFonts w:ascii="Times New Roman" w:cs="Times New Roman" w:eastAsia="Times New Roman" w:hAnsi="Times New Roman"/>
                <w:rtl w:val="0"/>
              </w:rPr>
              <w:t xml:space="preserve">Pilot: 500/đơn; Starter: 800/đơn; Nhỏ: 900/đơn; Vừa và Lớn: 1.000/đơn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rPr>
                <w:sz w:val="20"/>
                <w:szCs w:val="20"/>
              </w:rPr>
            </w:pPr>
            <w:r w:rsidDel="00000000" w:rsidR="00000000" w:rsidRPr="00000000">
              <w:rPr>
                <w:rFonts w:ascii="Times New Roman" w:cs="Times New Roman" w:eastAsia="Times New Roman" w:hAnsi="Times New Roman"/>
                <w:rtl w:val="0"/>
              </w:rPr>
              <w:t xml:space="preserve">Đơn vượt hạn mức × đơn giá; cần quy định đơn hủy/thất bại có tính phí hay không.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e2f0d9" w:val="clear"/>
            <w:tcMar>
              <w:top w:w="40.0" w:type="dxa"/>
              <w:left w:w="40.0" w:type="dxa"/>
              <w:bottom w:w="40.0" w:type="dxa"/>
              <w:right w:w="40.0" w:type="dxa"/>
            </w:tcMar>
            <w:vAlign w:val="center"/>
          </w:tcPr>
          <w:p w:rsidR="00000000" w:rsidDel="00000000" w:rsidP="00000000" w:rsidRDefault="00000000" w:rsidRPr="00000000" w14:paraId="00000242">
            <w:pPr>
              <w:widowControl w:val="0"/>
              <w:rPr>
                <w:sz w:val="20"/>
                <w:szCs w:val="20"/>
              </w:rPr>
            </w:pPr>
            <w:r w:rsidDel="00000000" w:rsidR="00000000" w:rsidRPr="00000000">
              <w:rPr>
                <w:rFonts w:ascii="Times New Roman" w:cs="Times New Roman" w:eastAsia="Times New Roman" w:hAnsi="Times New Roman"/>
                <w:rtl w:val="0"/>
              </w:rPr>
              <w:t xml:space="preserve">Cốt lõi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rPr>
                <w:sz w:val="20"/>
                <w:szCs w:val="20"/>
              </w:rPr>
            </w:pPr>
            <w:r w:rsidDel="00000000" w:rsidR="00000000" w:rsidRPr="00000000">
              <w:rPr>
                <w:rFonts w:ascii="Times New Roman" w:cs="Times New Roman" w:eastAsia="Times New Roman" w:hAnsi="Times New Roman"/>
                <w:rtl w:val="0"/>
              </w:rPr>
              <w:t xml:space="preserve">Chọn theo đơn thay cho MAD, không tính song song ở mức đầy đủ.</w:t>
            </w:r>
            <w:r w:rsidDel="00000000" w:rsidR="00000000" w:rsidRPr="00000000">
              <w:rPr>
                <w:rtl w:val="0"/>
              </w:rPr>
            </w:r>
          </w:p>
        </w:tc>
      </w:tr>
      <w:tr>
        <w:trPr>
          <w:cantSplit w:val="0"/>
          <w:trHeight w:val="825" w:hRule="atLeast"/>
          <w:tblHeader w:val="0"/>
        </w:trPr>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rPr>
                <w:sz w:val="20"/>
                <w:szCs w:val="20"/>
              </w:rPr>
            </w:pPr>
            <w:r w:rsidDel="00000000" w:rsidR="00000000" w:rsidRPr="00000000">
              <w:rPr>
                <w:rFonts w:ascii="Times New Roman" w:cs="Times New Roman" w:eastAsia="Times New Roman" w:hAnsi="Times New Roman"/>
                <w:rtl w:val="0"/>
              </w:rPr>
              <w:t xml:space="preserve">Onboarding cơ bản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rPr>
                <w:sz w:val="20"/>
                <w:szCs w:val="20"/>
              </w:rPr>
            </w:pPr>
            <w:r w:rsidDel="00000000" w:rsidR="00000000" w:rsidRPr="00000000">
              <w:rPr>
                <w:rFonts w:ascii="Times New Roman" w:cs="Times New Roman" w:eastAsia="Times New Roman" w:hAnsi="Times New Roman"/>
                <w:rtl w:val="0"/>
              </w:rPr>
              <w:t xml:space="preserve">Tạo tài khoản, cấu hình kho/xe/tài xế, import dữ liệu ban đầu, đào tạo 1–2 buổi.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rPr>
                <w:sz w:val="20"/>
                <w:szCs w:val="20"/>
              </w:rPr>
            </w:pPr>
            <w:r w:rsidDel="00000000" w:rsidR="00000000" w:rsidRPr="00000000">
              <w:rPr>
                <w:rFonts w:ascii="Times New Roman" w:cs="Times New Roman" w:eastAsia="Times New Roman" w:hAnsi="Times New Roman"/>
                <w:rtl w:val="0"/>
              </w:rPr>
              <w:t xml:space="preserve">Khách hàng mới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rPr>
                <w:sz w:val="20"/>
                <w:szCs w:val="20"/>
              </w:rPr>
            </w:pPr>
            <w:r w:rsidDel="00000000" w:rsidR="00000000" w:rsidRPr="00000000">
              <w:rPr>
                <w:rFonts w:ascii="Times New Roman" w:cs="Times New Roman" w:eastAsia="Times New Roman" w:hAnsi="Times New Roman"/>
                <w:rtl w:val="0"/>
              </w:rPr>
              <w:t xml:space="preserve">GĐ 2–3</w:t>
            </w:r>
            <w:r w:rsidDel="00000000" w:rsidR="00000000" w:rsidRPr="00000000">
              <w:rPr>
                <w:rtl w:val="0"/>
              </w:rPr>
            </w:r>
          </w:p>
        </w:tc>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lần</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rPr>
                <w:sz w:val="20"/>
                <w:szCs w:val="20"/>
              </w:rPr>
            </w:pPr>
            <w:r w:rsidDel="00000000" w:rsidR="00000000" w:rsidRPr="00000000">
              <w:rPr>
                <w:rFonts w:ascii="Times New Roman" w:cs="Times New Roman" w:eastAsia="Times New Roman" w:hAnsi="Times New Roman"/>
                <w:rtl w:val="0"/>
              </w:rPr>
              <w:t xml:space="preserve">8–15 triệu/lần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rPr>
                <w:sz w:val="20"/>
                <w:szCs w:val="20"/>
              </w:rPr>
            </w:pPr>
            <w:r w:rsidDel="00000000" w:rsidR="00000000" w:rsidRPr="00000000">
              <w:rPr>
                <w:rFonts w:ascii="Times New Roman" w:cs="Times New Roman" w:eastAsia="Times New Roman" w:hAnsi="Times New Roman"/>
                <w:rtl w:val="0"/>
              </w:rPr>
              <w:t xml:space="preserve">Không gồm API hoặc tùy biến phức tạp.</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e2f0d9" w:val="clear"/>
            <w:tcMar>
              <w:top w:w="40.0" w:type="dxa"/>
              <w:left w:w="40.0" w:type="dxa"/>
              <w:bottom w:w="40.0" w:type="dxa"/>
              <w:right w:w="40.0" w:type="dxa"/>
            </w:tcMar>
            <w:vAlign w:val="center"/>
          </w:tcPr>
          <w:p w:rsidR="00000000" w:rsidDel="00000000" w:rsidP="00000000" w:rsidRDefault="00000000" w:rsidRPr="00000000" w14:paraId="0000024D">
            <w:pPr>
              <w:widowControl w:val="0"/>
              <w:rPr>
                <w:sz w:val="20"/>
                <w:szCs w:val="20"/>
              </w:rPr>
            </w:pPr>
            <w:r w:rsidDel="00000000" w:rsidR="00000000" w:rsidRPr="00000000">
              <w:rPr>
                <w:rFonts w:ascii="Times New Roman" w:cs="Times New Roman" w:eastAsia="Times New Roman" w:hAnsi="Times New Roman"/>
                <w:rtl w:val="0"/>
              </w:rPr>
              <w:t xml:space="preserve">Cốt lõi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rPr>
                <w:sz w:val="20"/>
                <w:szCs w:val="20"/>
              </w:rPr>
            </w:pPr>
            <w:r w:rsidDel="00000000" w:rsidR="00000000" w:rsidRPr="00000000">
              <w:rPr>
                <w:rFonts w:ascii="Times New Roman" w:cs="Times New Roman" w:eastAsia="Times New Roman" w:hAnsi="Times New Roman"/>
                <w:rtl w:val="0"/>
              </w:rPr>
              <w:t xml:space="preserve">Không cộng thêm phí kích hoạt app nếu chỉ cấu hình cơ bản.</w:t>
            </w:r>
            <w:r w:rsidDel="00000000" w:rsidR="00000000" w:rsidRPr="00000000">
              <w:rPr>
                <w:rtl w:val="0"/>
              </w:rPr>
            </w:r>
          </w:p>
        </w:tc>
      </w:tr>
      <w:tr>
        <w:trPr>
          <w:cantSplit w:val="0"/>
          <w:trHeight w:val="2086.4770507812455"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4F">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50">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rPr>
                <w:sz w:val="20"/>
                <w:szCs w:val="20"/>
              </w:rPr>
            </w:pPr>
            <w:r w:rsidDel="00000000" w:rsidR="00000000" w:rsidRPr="00000000">
              <w:rPr>
                <w:rFonts w:ascii="Times New Roman" w:cs="Times New Roman" w:eastAsia="Times New Roman" w:hAnsi="Times New Roman"/>
                <w:rtl w:val="0"/>
              </w:rPr>
              <w:t xml:space="preserve">Tích hợp API cơ bản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rPr>
                <w:sz w:val="20"/>
                <w:szCs w:val="20"/>
              </w:rPr>
            </w:pPr>
            <w:r w:rsidDel="00000000" w:rsidR="00000000" w:rsidRPr="00000000">
              <w:rPr>
                <w:rFonts w:ascii="Times New Roman" w:cs="Times New Roman" w:eastAsia="Times New Roman" w:hAnsi="Times New Roman"/>
                <w:rtl w:val="0"/>
              </w:rPr>
              <w:t xml:space="preserve">Đồng bộ một chiều đơn hàng hoặc trạng thái với OMS/POS/phần mềm bán hàng.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rPr>
                <w:sz w:val="20"/>
                <w:szCs w:val="20"/>
              </w:rPr>
            </w:pPr>
            <w:r w:rsidDel="00000000" w:rsidR="00000000" w:rsidRPr="00000000">
              <w:rPr>
                <w:rFonts w:ascii="Times New Roman" w:cs="Times New Roman" w:eastAsia="Times New Roman" w:hAnsi="Times New Roman"/>
                <w:rtl w:val="0"/>
              </w:rPr>
              <w:t xml:space="preserve">DN có hệ thống sẵn có</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rPr>
                <w:sz w:val="20"/>
                <w:szCs w:val="20"/>
              </w:rPr>
            </w:pPr>
            <w:r w:rsidDel="00000000" w:rsidR="00000000" w:rsidRPr="00000000">
              <w:rPr>
                <w:rFonts w:ascii="Times New Roman" w:cs="Times New Roman" w:eastAsia="Times New Roman" w:hAnsi="Times New Roman"/>
                <w:rtl w:val="0"/>
              </w:rPr>
              <w:t xml:space="preserve">GĐ 3</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55">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rPr>
                <w:sz w:val="20"/>
                <w:szCs w:val="20"/>
              </w:rPr>
            </w:pPr>
            <w:r w:rsidDel="00000000" w:rsidR="00000000" w:rsidRPr="00000000">
              <w:rPr>
                <w:rFonts w:ascii="Times New Roman" w:cs="Times New Roman" w:eastAsia="Times New Roman" w:hAnsi="Times New Roman"/>
                <w:rtl w:val="0"/>
              </w:rPr>
              <w:t xml:space="preserve">20–40 triệu/lần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rPr>
                <w:sz w:val="20"/>
                <w:szCs w:val="20"/>
              </w:rPr>
            </w:pPr>
            <w:r w:rsidDel="00000000" w:rsidR="00000000" w:rsidRPr="00000000">
              <w:rPr>
                <w:rFonts w:ascii="Times New Roman" w:cs="Times New Roman" w:eastAsia="Times New Roman" w:hAnsi="Times New Roman"/>
                <w:rtl w:val="0"/>
              </w:rPr>
              <w:t xml:space="preserve">Phí API dữ liệu của bên thứ ba chưa gồm.</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58">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rPr>
                <w:sz w:val="20"/>
                <w:szCs w:val="20"/>
              </w:rPr>
            </w:pPr>
            <w:r w:rsidDel="00000000" w:rsidR="00000000" w:rsidRPr="00000000">
              <w:rPr>
                <w:rFonts w:ascii="Times New Roman" w:cs="Times New Roman" w:eastAsia="Times New Roman" w:hAnsi="Times New Roman"/>
                <w:rtl w:val="0"/>
              </w:rPr>
              <w:t xml:space="preserve">Có thể kèm phí API định kỳ sau khi go-live.</w:t>
            </w:r>
            <w:r w:rsidDel="00000000" w:rsidR="00000000" w:rsidRPr="00000000">
              <w:rPr>
                <w:rtl w:val="0"/>
              </w:rPr>
            </w:r>
          </w:p>
        </w:tc>
      </w:tr>
      <w:tr>
        <w:trPr>
          <w:cantSplit w:val="0"/>
          <w:trHeight w:val="570"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5A">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5B">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rPr>
                <w:sz w:val="20"/>
                <w:szCs w:val="20"/>
              </w:rPr>
            </w:pPr>
            <w:r w:rsidDel="00000000" w:rsidR="00000000" w:rsidRPr="00000000">
              <w:rPr>
                <w:rFonts w:ascii="Times New Roman" w:cs="Times New Roman" w:eastAsia="Times New Roman" w:hAnsi="Times New Roman"/>
                <w:rtl w:val="0"/>
              </w:rPr>
              <w:t xml:space="preserve">Tùy biến workflow/báo cáo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rPr>
                <w:sz w:val="20"/>
                <w:szCs w:val="20"/>
              </w:rPr>
            </w:pPr>
            <w:r w:rsidDel="00000000" w:rsidR="00000000" w:rsidRPr="00000000">
              <w:rPr>
                <w:rFonts w:ascii="Times New Roman" w:cs="Times New Roman" w:eastAsia="Times New Roman" w:hAnsi="Times New Roman"/>
                <w:rtl w:val="0"/>
              </w:rPr>
              <w:t xml:space="preserve">Tùy chỉnh trạng thái, biểu mẫu, dashboard hoặc quy trình nội bộ.</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rPr>
                <w:sz w:val="20"/>
                <w:szCs w:val="20"/>
              </w:rPr>
            </w:pPr>
            <w:r w:rsidDel="00000000" w:rsidR="00000000" w:rsidRPr="00000000">
              <w:rPr>
                <w:rFonts w:ascii="Times New Roman" w:cs="Times New Roman" w:eastAsia="Times New Roman" w:hAnsi="Times New Roman"/>
                <w:rtl w:val="0"/>
              </w:rPr>
              <w:t xml:space="preserve">DN có yêu cầu đặc thù</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rPr>
                <w:sz w:val="20"/>
                <w:szCs w:val="20"/>
              </w:rPr>
            </w:pPr>
            <w:r w:rsidDel="00000000" w:rsidR="00000000" w:rsidRPr="00000000">
              <w:rPr>
                <w:rFonts w:ascii="Times New Roman" w:cs="Times New Roman" w:eastAsia="Times New Roman" w:hAnsi="Times New Roman"/>
                <w:rtl w:val="0"/>
              </w:rPr>
              <w:t xml:space="preserve">GĐ 3–4</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60">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rPr>
                <w:sz w:val="20"/>
                <w:szCs w:val="20"/>
              </w:rPr>
            </w:pPr>
            <w:r w:rsidDel="00000000" w:rsidR="00000000" w:rsidRPr="00000000">
              <w:rPr>
                <w:rFonts w:ascii="Times New Roman" w:cs="Times New Roman" w:eastAsia="Times New Roman" w:hAnsi="Times New Roman"/>
                <w:rtl w:val="0"/>
              </w:rPr>
              <w:t xml:space="preserve">10–50 triệu/lần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rPr>
                <w:sz w:val="20"/>
                <w:szCs w:val="20"/>
              </w:rPr>
            </w:pPr>
            <w:r w:rsidDel="00000000" w:rsidR="00000000" w:rsidRPr="00000000">
              <w:rPr>
                <w:rFonts w:ascii="Times New Roman" w:cs="Times New Roman" w:eastAsia="Times New Roman" w:hAnsi="Times New Roman"/>
                <w:rtl w:val="0"/>
              </w:rPr>
              <w:t xml:space="preserve">Thực hiện theo phạm vi công việc (SOW).</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63">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rPr>
                <w:sz w:val="20"/>
                <w:szCs w:val="20"/>
              </w:rPr>
            </w:pPr>
            <w:r w:rsidDel="00000000" w:rsidR="00000000" w:rsidRPr="00000000">
              <w:rPr>
                <w:rFonts w:ascii="Times New Roman" w:cs="Times New Roman" w:eastAsia="Times New Roman" w:hAnsi="Times New Roman"/>
                <w:rtl w:val="0"/>
              </w:rPr>
              <w:t xml:space="preserve">Không bao gồm tính năng dùng chung chưa được duyệt roadmap.</w:t>
            </w:r>
            <w:r w:rsidDel="00000000" w:rsidR="00000000" w:rsidRPr="00000000">
              <w:rPr>
                <w:rtl w:val="0"/>
              </w:rPr>
            </w:r>
          </w:p>
        </w:tc>
      </w:tr>
      <w:tr>
        <w:trPr>
          <w:cantSplit w:val="0"/>
          <w:trHeight w:val="570" w:hRule="atLeast"/>
          <w:tblHeader w:val="0"/>
        </w:trPr>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tài xế</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rPr>
                <w:sz w:val="20"/>
                <w:szCs w:val="20"/>
              </w:rPr>
            </w:pPr>
            <w:r w:rsidDel="00000000" w:rsidR="00000000" w:rsidRPr="00000000">
              <w:rPr>
                <w:rFonts w:ascii="Times New Roman" w:cs="Times New Roman" w:eastAsia="Times New Roman" w:hAnsi="Times New Roman"/>
                <w:rtl w:val="0"/>
              </w:rPr>
              <w:t xml:space="preserve">Driver Basic</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rPr>
                <w:sz w:val="20"/>
                <w:szCs w:val="20"/>
              </w:rPr>
            </w:pPr>
            <w:r w:rsidDel="00000000" w:rsidR="00000000" w:rsidRPr="00000000">
              <w:rPr>
                <w:rFonts w:ascii="Times New Roman" w:cs="Times New Roman" w:eastAsia="Times New Roman" w:hAnsi="Times New Roman"/>
                <w:rtl w:val="0"/>
              </w:rPr>
              <w:t xml:space="preserve">Danh sách tuyến, chỉ đường, cập nhật trạng thái, check-in, ghi chú.</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rPr>
                <w:sz w:val="20"/>
                <w:szCs w:val="20"/>
              </w:rPr>
            </w:pPr>
            <w:r w:rsidDel="00000000" w:rsidR="00000000" w:rsidRPr="00000000">
              <w:rPr>
                <w:rFonts w:ascii="Times New Roman" w:cs="Times New Roman" w:eastAsia="Times New Roman" w:hAnsi="Times New Roman"/>
                <w:rtl w:val="0"/>
              </w:rPr>
              <w:t xml:space="preserve">Tất cả khách thuê bao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rPr>
                <w:sz w:val="20"/>
                <w:szCs w:val="20"/>
              </w:rPr>
            </w:pPr>
            <w:r w:rsidDel="00000000" w:rsidR="00000000" w:rsidRPr="00000000">
              <w:rPr>
                <w:rFonts w:ascii="Times New Roman" w:cs="Times New Roman" w:eastAsia="Times New Roman" w:hAnsi="Times New Roman"/>
                <w:rtl w:val="0"/>
              </w:rPr>
              <w:t xml:space="preserve">GĐ 2–3</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tháng</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rPr>
                <w:sz w:val="20"/>
                <w:szCs w:val="20"/>
              </w:rPr>
            </w:pPr>
            <w:r w:rsidDel="00000000" w:rsidR="00000000" w:rsidRPr="00000000">
              <w:rPr>
                <w:rFonts w:ascii="Times New Roman" w:cs="Times New Roman" w:eastAsia="Times New Roman" w:hAnsi="Times New Roman"/>
                <w:rtl w:val="0"/>
              </w:rPr>
              <w:t xml:space="preserve">Đã gồm trong Subscription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D">
            <w:pPr>
              <w:widowControl w:val="0"/>
              <w:rPr>
                <w:sz w:val="20"/>
                <w:szCs w:val="20"/>
              </w:rPr>
            </w:pPr>
            <w:r w:rsidDel="00000000" w:rsidR="00000000" w:rsidRPr="00000000">
              <w:rPr>
                <w:rFonts w:ascii="Times New Roman" w:cs="Times New Roman" w:eastAsia="Times New Roman" w:hAnsi="Times New Roman"/>
                <w:rtl w:val="0"/>
              </w:rPr>
              <w:t xml:space="preserve">Không thu phí riêng.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e2f0d9" w:val="clear"/>
            <w:tcMar>
              <w:top w:w="40.0" w:type="dxa"/>
              <w:left w:w="40.0" w:type="dxa"/>
              <w:bottom w:w="40.0" w:type="dxa"/>
              <w:right w:w="40.0" w:type="dxa"/>
            </w:tcMar>
            <w:vAlign w:val="center"/>
          </w:tcPr>
          <w:p w:rsidR="00000000" w:rsidDel="00000000" w:rsidP="00000000" w:rsidRDefault="00000000" w:rsidRPr="00000000" w14:paraId="0000026E">
            <w:pPr>
              <w:widowControl w:val="0"/>
              <w:rPr>
                <w:sz w:val="20"/>
                <w:szCs w:val="20"/>
              </w:rPr>
            </w:pPr>
            <w:r w:rsidDel="00000000" w:rsidR="00000000" w:rsidRPr="00000000">
              <w:rPr>
                <w:rFonts w:ascii="Times New Roman" w:cs="Times New Roman" w:eastAsia="Times New Roman" w:hAnsi="Times New Roman"/>
                <w:rtl w:val="0"/>
              </w:rPr>
              <w:t xml:space="preserve">Cốt lõi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rPr>
                <w:sz w:val="20"/>
                <w:szCs w:val="20"/>
              </w:rPr>
            </w:pPr>
            <w:r w:rsidDel="00000000" w:rsidR="00000000" w:rsidRPr="00000000">
              <w:rPr>
                <w:rFonts w:ascii="Times New Roman" w:cs="Times New Roman" w:eastAsia="Times New Roman" w:hAnsi="Times New Roman"/>
                <w:rtl w:val="0"/>
              </w:rPr>
              <w:t xml:space="preserve">Không tính app license cơ bản thêm lần nữa.</w:t>
            </w:r>
            <w:r w:rsidDel="00000000" w:rsidR="00000000" w:rsidRPr="00000000">
              <w:rPr>
                <w:rtl w:val="0"/>
              </w:rPr>
            </w:r>
          </w:p>
        </w:tc>
      </w:tr>
      <w:tr>
        <w:trPr>
          <w:cantSplit w:val="0"/>
          <w:trHeight w:val="825" w:hRule="atLeast"/>
          <w:tblHeader w:val="0"/>
        </w:trPr>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rPr>
                <w:sz w:val="20"/>
                <w:szCs w:val="20"/>
              </w:rPr>
            </w:pPr>
            <w:r w:rsidDel="00000000" w:rsidR="00000000" w:rsidRPr="00000000">
              <w:rPr>
                <w:rFonts w:ascii="Times New Roman" w:cs="Times New Roman" w:eastAsia="Times New Roman" w:hAnsi="Times New Roman"/>
                <w:rtl w:val="0"/>
              </w:rPr>
              <w:t xml:space="preserve">SMS/OTP người nhận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rPr>
                <w:sz w:val="20"/>
                <w:szCs w:val="20"/>
              </w:rPr>
            </w:pPr>
            <w:r w:rsidDel="00000000" w:rsidR="00000000" w:rsidRPr="00000000">
              <w:rPr>
                <w:rFonts w:ascii="Times New Roman" w:cs="Times New Roman" w:eastAsia="Times New Roman" w:hAnsi="Times New Roman"/>
                <w:rtl w:val="0"/>
              </w:rPr>
              <w:t xml:space="preserve">Thông báo/xác thực người nhận qua SMS hoặc OTP.</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rPr>
                <w:sz w:val="20"/>
                <w:szCs w:val="20"/>
              </w:rPr>
            </w:pPr>
            <w:r w:rsidDel="00000000" w:rsidR="00000000" w:rsidRPr="00000000">
              <w:rPr>
                <w:rFonts w:ascii="Times New Roman" w:cs="Times New Roman" w:eastAsia="Times New Roman" w:hAnsi="Times New Roman"/>
                <w:rtl w:val="0"/>
              </w:rPr>
              <w:t xml:space="preserve">DN muốn xác nhận người nhận hàng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rPr>
                <w:sz w:val="20"/>
                <w:szCs w:val="20"/>
              </w:rPr>
            </w:pPr>
            <w:r w:rsidDel="00000000" w:rsidR="00000000" w:rsidRPr="00000000">
              <w:rPr>
                <w:rFonts w:ascii="Times New Roman" w:cs="Times New Roman" w:eastAsia="Times New Roman" w:hAnsi="Times New Roman"/>
                <w:rtl w:val="0"/>
              </w:rPr>
              <w:t xml:space="preserve">GĐ 3–4</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rPr>
                <w:sz w:val="20"/>
                <w:szCs w:val="20"/>
              </w:rPr>
            </w:pPr>
            <w:r w:rsidDel="00000000" w:rsidR="00000000" w:rsidRPr="00000000">
              <w:rPr>
                <w:rFonts w:ascii="Times New Roman" w:cs="Times New Roman" w:eastAsia="Times New Roman" w:hAnsi="Times New Roman"/>
                <w:rtl w:val="0"/>
              </w:rPr>
              <w:t xml:space="preserve">Theo lượt dùng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rPr>
                <w:sz w:val="20"/>
                <w:szCs w:val="20"/>
              </w:rPr>
            </w:pPr>
            <w:r w:rsidDel="00000000" w:rsidR="00000000" w:rsidRPr="00000000">
              <w:rPr>
                <w:rFonts w:ascii="Times New Roman" w:cs="Times New Roman" w:eastAsia="Times New Roman" w:hAnsi="Times New Roman"/>
                <w:rtl w:val="0"/>
              </w:rPr>
              <w:t xml:space="preserve">500–900/SMS hoặc OTP</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rPr>
                <w:sz w:val="20"/>
                <w:szCs w:val="20"/>
              </w:rPr>
            </w:pPr>
            <w:r w:rsidDel="00000000" w:rsidR="00000000" w:rsidRPr="00000000">
              <w:rPr>
                <w:rFonts w:ascii="Times New Roman" w:cs="Times New Roman" w:eastAsia="Times New Roman" w:hAnsi="Times New Roman"/>
                <w:rtl w:val="0"/>
              </w:rPr>
              <w:t xml:space="preserve">Theo số tin nhắn/OTP gửi thành công; giá gồm chi phí bên thứ ba và biên dịch vụ.</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79">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rPr>
                <w:sz w:val="20"/>
                <w:szCs w:val="20"/>
              </w:rPr>
            </w:pPr>
            <w:r w:rsidDel="00000000" w:rsidR="00000000" w:rsidRPr="00000000">
              <w:rPr>
                <w:rFonts w:ascii="Times New Roman" w:cs="Times New Roman" w:eastAsia="Times New Roman" w:hAnsi="Times New Roman"/>
                <w:rtl w:val="0"/>
              </w:rPr>
              <w:t xml:space="preserve">Không thu nếu dùng push notification miễn phí.</w:t>
            </w:r>
            <w:r w:rsidDel="00000000" w:rsidR="00000000" w:rsidRPr="00000000">
              <w:rPr>
                <w:rtl w:val="0"/>
              </w:rPr>
            </w:r>
          </w:p>
        </w:tc>
      </w:tr>
      <w:tr>
        <w:trPr>
          <w:cantSplit w:val="0"/>
          <w:trHeight w:val="570" w:hRule="atLeast"/>
          <w:tblHeader w:val="0"/>
        </w:trPr>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jc w:val="right"/>
              <w:rPr>
                <w:sz w:val="20"/>
                <w:szCs w:val="20"/>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rPr>
                <w:sz w:val="20"/>
                <w:szCs w:val="20"/>
              </w:rPr>
            </w:pPr>
            <w:r w:rsidDel="00000000" w:rsidR="00000000" w:rsidRPr="00000000">
              <w:rPr>
                <w:rFonts w:ascii="Times New Roman" w:cs="Times New Roman" w:eastAsia="Times New Roman" w:hAnsi="Times New Roman"/>
                <w:rtl w:val="0"/>
              </w:rPr>
              <w:t xml:space="preserve">Giám sát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rPr>
                <w:sz w:val="20"/>
                <w:szCs w:val="20"/>
              </w:rPr>
            </w:pPr>
            <w:r w:rsidDel="00000000" w:rsidR="00000000" w:rsidRPr="00000000">
              <w:rPr>
                <w:rFonts w:ascii="Times New Roman" w:cs="Times New Roman" w:eastAsia="Times New Roman" w:hAnsi="Times New Roman"/>
                <w:rtl w:val="0"/>
              </w:rPr>
              <w:t xml:space="preserve">GPS trực tiếp</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rPr>
                <w:sz w:val="20"/>
                <w:szCs w:val="20"/>
              </w:rPr>
            </w:pPr>
            <w:r w:rsidDel="00000000" w:rsidR="00000000" w:rsidRPr="00000000">
              <w:rPr>
                <w:rFonts w:ascii="Times New Roman" w:cs="Times New Roman" w:eastAsia="Times New Roman" w:hAnsi="Times New Roman"/>
                <w:rtl w:val="0"/>
              </w:rPr>
              <w:t xml:space="preserve">Theo dõi vị trí liên tục trong ca và lịch sử hành trình mở rộng.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7F">
            <w:pPr>
              <w:widowControl w:val="0"/>
              <w:rPr>
                <w:sz w:val="20"/>
                <w:szCs w:val="20"/>
              </w:rPr>
            </w:pPr>
            <w:r w:rsidDel="00000000" w:rsidR="00000000" w:rsidRPr="00000000">
              <w:rPr>
                <w:rFonts w:ascii="Times New Roman" w:cs="Times New Roman" w:eastAsia="Times New Roman" w:hAnsi="Times New Roman"/>
                <w:rtl w:val="0"/>
              </w:rPr>
              <w:t xml:space="preserve">DN cần giám sát trực tuyến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0">
            <w:pPr>
              <w:widowControl w:val="0"/>
              <w:rPr>
                <w:sz w:val="20"/>
                <w:szCs w:val="20"/>
              </w:rPr>
            </w:pPr>
            <w:r w:rsidDel="00000000" w:rsidR="00000000" w:rsidRPr="00000000">
              <w:rPr>
                <w:rFonts w:ascii="Times New Roman" w:cs="Times New Roman" w:eastAsia="Times New Roman" w:hAnsi="Times New Roman"/>
                <w:rtl w:val="0"/>
              </w:rPr>
              <w:t xml:space="preserve">Sau GĐ 3</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1">
            <w:pPr>
              <w:widowControl w:val="0"/>
              <w:rPr>
                <w:sz w:val="20"/>
                <w:szCs w:val="20"/>
              </w:rPr>
            </w:pPr>
            <w:r w:rsidDel="00000000" w:rsidR="00000000" w:rsidRPr="00000000">
              <w:rPr>
                <w:rFonts w:ascii="Times New Roman" w:cs="Times New Roman" w:eastAsia="Times New Roman" w:hAnsi="Times New Roman"/>
                <w:rtl w:val="0"/>
              </w:rPr>
              <w:t xml:space="preserve">Theo 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rPr>
                <w:sz w:val="20"/>
                <w:szCs w:val="20"/>
              </w:rPr>
            </w:pPr>
            <w:r w:rsidDel="00000000" w:rsidR="00000000" w:rsidRPr="00000000">
              <w:rPr>
                <w:rFonts w:ascii="Times New Roman" w:cs="Times New Roman" w:eastAsia="Times New Roman" w:hAnsi="Times New Roman"/>
                <w:rtl w:val="0"/>
              </w:rPr>
              <w:t xml:space="preserve">30–50k/MAD/tháng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3">
            <w:pPr>
              <w:widowControl w:val="0"/>
              <w:rPr>
                <w:sz w:val="20"/>
                <w:szCs w:val="20"/>
              </w:rPr>
            </w:pPr>
            <w:r w:rsidDel="00000000" w:rsidR="00000000" w:rsidRPr="00000000">
              <w:rPr>
                <w:rFonts w:ascii="Times New Roman" w:cs="Times New Roman" w:eastAsia="Times New Roman" w:hAnsi="Times New Roman"/>
                <w:rtl w:val="0"/>
              </w:rPr>
              <w:t xml:space="preserve">Theo số tài xế bật GPS trực tiếp.</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84">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5">
            <w:pPr>
              <w:widowControl w:val="0"/>
              <w:rPr>
                <w:sz w:val="20"/>
                <w:szCs w:val="20"/>
              </w:rPr>
            </w:pPr>
            <w:r w:rsidDel="00000000" w:rsidR="00000000" w:rsidRPr="00000000">
              <w:rPr>
                <w:rFonts w:ascii="Times New Roman" w:cs="Times New Roman" w:eastAsia="Times New Roman" w:hAnsi="Times New Roman"/>
                <w:rtl w:val="0"/>
              </w:rPr>
              <w:t xml:space="preserve">Không thay thế check-in cơ bản đã gồm trong gói.</w:t>
            </w:r>
            <w:r w:rsidDel="00000000" w:rsidR="00000000" w:rsidRPr="00000000">
              <w:rPr>
                <w:rtl w:val="0"/>
              </w:rPr>
            </w:r>
          </w:p>
        </w:tc>
      </w:tr>
      <w:tr>
        <w:trPr>
          <w:cantSplit w:val="0"/>
          <w:trHeight w:val="570" w:hRule="atLeast"/>
          <w:tblHeader w:val="0"/>
        </w:trPr>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6">
            <w:pPr>
              <w:widowControl w:val="0"/>
              <w:jc w:val="right"/>
              <w:rPr>
                <w:sz w:val="20"/>
                <w:szCs w:val="20"/>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7">
            <w:pPr>
              <w:widowControl w:val="0"/>
              <w:rPr>
                <w:sz w:val="20"/>
                <w:szCs w:val="20"/>
              </w:rPr>
            </w:pPr>
            <w:r w:rsidDel="00000000" w:rsidR="00000000" w:rsidRPr="00000000">
              <w:rPr>
                <w:rFonts w:ascii="Times New Roman" w:cs="Times New Roman" w:eastAsia="Times New Roman" w:hAnsi="Times New Roman"/>
                <w:rtl w:val="0"/>
              </w:rPr>
              <w:t xml:space="preserve">Dữ liệu &amp; API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8">
            <w:pPr>
              <w:widowControl w:val="0"/>
              <w:rPr>
                <w:sz w:val="20"/>
                <w:szCs w:val="20"/>
              </w:rPr>
            </w:pPr>
            <w:r w:rsidDel="00000000" w:rsidR="00000000" w:rsidRPr="00000000">
              <w:rPr>
                <w:rFonts w:ascii="Times New Roman" w:cs="Times New Roman" w:eastAsia="Times New Roman" w:hAnsi="Times New Roman"/>
                <w:rtl w:val="0"/>
              </w:rPr>
              <w:t xml:space="preserve">API/Webhook định kỳ</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9">
            <w:pPr>
              <w:widowControl w:val="0"/>
              <w:rPr>
                <w:sz w:val="20"/>
                <w:szCs w:val="20"/>
              </w:rPr>
            </w:pPr>
            <w:r w:rsidDel="00000000" w:rsidR="00000000" w:rsidRPr="00000000">
              <w:rPr>
                <w:rFonts w:ascii="Times New Roman" w:cs="Times New Roman" w:eastAsia="Times New Roman" w:hAnsi="Times New Roman"/>
                <w:rtl w:val="0"/>
              </w:rPr>
              <w:t xml:space="preserve">Truy cập API, webhook, đồng bộ dữ liệu và giới hạn request.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A">
            <w:pPr>
              <w:widowControl w:val="0"/>
              <w:rPr>
                <w:sz w:val="20"/>
                <w:szCs w:val="20"/>
              </w:rPr>
            </w:pPr>
            <w:r w:rsidDel="00000000" w:rsidR="00000000" w:rsidRPr="00000000">
              <w:rPr>
                <w:rFonts w:ascii="Times New Roman" w:cs="Times New Roman" w:eastAsia="Times New Roman" w:hAnsi="Times New Roman"/>
                <w:rtl w:val="0"/>
              </w:rPr>
              <w:t xml:space="preserve">DN có hệ thống CNTT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B">
            <w:pPr>
              <w:widowControl w:val="0"/>
              <w:rPr>
                <w:sz w:val="20"/>
                <w:szCs w:val="20"/>
              </w:rPr>
            </w:pPr>
            <w:r w:rsidDel="00000000" w:rsidR="00000000" w:rsidRPr="00000000">
              <w:rPr>
                <w:rFonts w:ascii="Times New Roman" w:cs="Times New Roman" w:eastAsia="Times New Roman" w:hAnsi="Times New Roman"/>
                <w:rtl w:val="0"/>
              </w:rPr>
              <w:t xml:space="preserve">GĐ 3–4</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C">
            <w:pPr>
              <w:widowControl w:val="0"/>
              <w:rPr>
                <w:sz w:val="20"/>
                <w:szCs w:val="20"/>
              </w:rPr>
            </w:pPr>
            <w:r w:rsidDel="00000000" w:rsidR="00000000" w:rsidRPr="00000000">
              <w:rPr>
                <w:rFonts w:ascii="Times New Roman" w:cs="Times New Roman" w:eastAsia="Times New Roman" w:hAnsi="Times New Roman"/>
                <w:rtl w:val="0"/>
              </w:rPr>
              <w:t xml:space="preserve">Theo 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D">
            <w:pPr>
              <w:widowControl w:val="0"/>
              <w:rPr>
                <w:sz w:val="20"/>
                <w:szCs w:val="20"/>
              </w:rPr>
            </w:pPr>
            <w:r w:rsidDel="00000000" w:rsidR="00000000" w:rsidRPr="00000000">
              <w:rPr>
                <w:rFonts w:ascii="Times New Roman" w:cs="Times New Roman" w:eastAsia="Times New Roman" w:hAnsi="Times New Roman"/>
                <w:rtl w:val="0"/>
              </w:rPr>
              <w:t xml:space="preserve">3–8 triệu/tháng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8E">
            <w:pPr>
              <w:widowControl w:val="0"/>
              <w:rPr>
                <w:sz w:val="20"/>
                <w:szCs w:val="20"/>
              </w:rPr>
            </w:pPr>
            <w:r w:rsidDel="00000000" w:rsidR="00000000" w:rsidRPr="00000000">
              <w:rPr>
                <w:rFonts w:ascii="Times New Roman" w:cs="Times New Roman" w:eastAsia="Times New Roman" w:hAnsi="Times New Roman"/>
                <w:rtl w:val="0"/>
              </w:rPr>
              <w:t xml:space="preserve">Theo số request, endpoint và mức hỗ trợ.</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8F">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0">
            <w:pPr>
              <w:widowControl w:val="0"/>
              <w:rPr>
                <w:sz w:val="20"/>
                <w:szCs w:val="20"/>
              </w:rPr>
            </w:pPr>
            <w:r w:rsidDel="00000000" w:rsidR="00000000" w:rsidRPr="00000000">
              <w:rPr>
                <w:rFonts w:ascii="Times New Roman" w:cs="Times New Roman" w:eastAsia="Times New Roman" w:hAnsi="Times New Roman"/>
                <w:rtl w:val="0"/>
              </w:rPr>
              <w:t xml:space="preserve">Khác với phí triển khai API một lần.</w:t>
            </w:r>
            <w:r w:rsidDel="00000000" w:rsidR="00000000" w:rsidRPr="00000000">
              <w:rPr>
                <w:rtl w:val="0"/>
              </w:rPr>
            </w:r>
          </w:p>
        </w:tc>
      </w:tr>
      <w:tr>
        <w:trPr>
          <w:cantSplit w:val="0"/>
          <w:trHeight w:val="825" w:hRule="atLeast"/>
          <w:tblHeader w:val="0"/>
        </w:trPr>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1">
            <w:pPr>
              <w:widowControl w:val="0"/>
              <w:jc w:val="right"/>
              <w:rPr>
                <w:sz w:val="20"/>
                <w:szCs w:val="20"/>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2">
            <w:pPr>
              <w:widowControl w:val="0"/>
              <w:rPr>
                <w:sz w:val="20"/>
                <w:szCs w:val="20"/>
              </w:rPr>
            </w:pPr>
            <w:r w:rsidDel="00000000" w:rsidR="00000000" w:rsidRPr="00000000">
              <w:rPr>
                <w:rFonts w:ascii="Times New Roman" w:cs="Times New Roman" w:eastAsia="Times New Roman" w:hAnsi="Times New Roman"/>
                <w:rtl w:val="0"/>
              </w:rPr>
              <w:t xml:space="preserve">Dữ liệu &amp; phân tích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3">
            <w:pPr>
              <w:widowControl w:val="0"/>
              <w:rPr>
                <w:sz w:val="20"/>
                <w:szCs w:val="20"/>
              </w:rPr>
            </w:pPr>
            <w:r w:rsidDel="00000000" w:rsidR="00000000" w:rsidRPr="00000000">
              <w:rPr>
                <w:rFonts w:ascii="Times New Roman" w:cs="Times New Roman" w:eastAsia="Times New Roman" w:hAnsi="Times New Roman"/>
                <w:rtl w:val="0"/>
              </w:rPr>
              <w:t xml:space="preserve">Dashboard nâng cao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4">
            <w:pPr>
              <w:widowControl w:val="0"/>
              <w:rPr>
                <w:sz w:val="20"/>
                <w:szCs w:val="20"/>
              </w:rPr>
            </w:pPr>
            <w:r w:rsidDel="00000000" w:rsidR="00000000" w:rsidRPr="00000000">
              <w:rPr>
                <w:rFonts w:ascii="Times New Roman" w:cs="Times New Roman" w:eastAsia="Times New Roman" w:hAnsi="Times New Roman"/>
                <w:rtl w:val="0"/>
              </w:rPr>
              <w:t xml:space="preserve">Dashboard SLA, hiệu suất xe/tài xế, khu vực, giao trễ, xu hướng.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5">
            <w:pPr>
              <w:widowControl w:val="0"/>
              <w:rPr>
                <w:sz w:val="20"/>
                <w:szCs w:val="20"/>
              </w:rPr>
            </w:pPr>
            <w:r w:rsidDel="00000000" w:rsidR="00000000" w:rsidRPr="00000000">
              <w:rPr>
                <w:rFonts w:ascii="Times New Roman" w:cs="Times New Roman" w:eastAsia="Times New Roman" w:hAnsi="Times New Roman"/>
                <w:rtl w:val="0"/>
              </w:rPr>
              <w:t xml:space="preserve">DN cần báo cáo sâu</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rPr>
                <w:sz w:val="20"/>
                <w:szCs w:val="20"/>
              </w:rPr>
            </w:pPr>
            <w:r w:rsidDel="00000000" w:rsidR="00000000" w:rsidRPr="00000000">
              <w:rPr>
                <w:rFonts w:ascii="Times New Roman" w:cs="Times New Roman" w:eastAsia="Times New Roman" w:hAnsi="Times New Roman"/>
                <w:rtl w:val="0"/>
              </w:rPr>
              <w:t xml:space="preserve">GĐ 3–4</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7">
            <w:pPr>
              <w:widowControl w:val="0"/>
              <w:rPr>
                <w:sz w:val="20"/>
                <w:szCs w:val="20"/>
              </w:rPr>
            </w:pPr>
            <w:r w:rsidDel="00000000" w:rsidR="00000000" w:rsidRPr="00000000">
              <w:rPr>
                <w:rFonts w:ascii="Times New Roman" w:cs="Times New Roman" w:eastAsia="Times New Roman" w:hAnsi="Times New Roman"/>
                <w:rtl w:val="0"/>
              </w:rPr>
              <w:t xml:space="preserve">Theo 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8">
            <w:pPr>
              <w:widowControl w:val="0"/>
              <w:rPr>
                <w:sz w:val="20"/>
                <w:szCs w:val="20"/>
              </w:rPr>
            </w:pPr>
            <w:r w:rsidDel="00000000" w:rsidR="00000000" w:rsidRPr="00000000">
              <w:rPr>
                <w:rFonts w:ascii="Times New Roman" w:cs="Times New Roman" w:eastAsia="Times New Roman" w:hAnsi="Times New Roman"/>
                <w:rtl w:val="0"/>
              </w:rPr>
              <w:t xml:space="preserve">3–7 triệu/tháng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rPr>
                <w:sz w:val="20"/>
                <w:szCs w:val="20"/>
              </w:rPr>
            </w:pPr>
            <w:r w:rsidDel="00000000" w:rsidR="00000000" w:rsidRPr="00000000">
              <w:rPr>
                <w:rFonts w:ascii="Times New Roman" w:cs="Times New Roman" w:eastAsia="Times New Roman" w:hAnsi="Times New Roman"/>
                <w:rtl w:val="0"/>
              </w:rPr>
              <w:t xml:space="preserve">Dashboard chuẩn đã có trong Subscription; phí này cho tùy chỉnh/nâng cao.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9A">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rPr>
                <w:sz w:val="20"/>
                <w:szCs w:val="20"/>
              </w:rPr>
            </w:pPr>
            <w:r w:rsidDel="00000000" w:rsidR="00000000" w:rsidRPr="00000000">
              <w:rPr>
                <w:rFonts w:ascii="Times New Roman" w:cs="Times New Roman" w:eastAsia="Times New Roman" w:hAnsi="Times New Roman"/>
                <w:rtl w:val="0"/>
              </w:rPr>
              <w:t xml:space="preserve">Không thu cho dashboard vận hành cơ bản.</w:t>
            </w:r>
            <w:r w:rsidDel="00000000" w:rsidR="00000000" w:rsidRPr="00000000">
              <w:rPr>
                <w:rtl w:val="0"/>
              </w:rPr>
            </w:r>
          </w:p>
        </w:tc>
      </w:tr>
      <w:tr>
        <w:trPr>
          <w:cantSplit w:val="0"/>
          <w:trHeight w:val="570" w:hRule="atLeast"/>
          <w:tblHeader w:val="0"/>
        </w:trPr>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ESG</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E">
            <w:pPr>
              <w:widowControl w:val="0"/>
              <w:rPr>
                <w:sz w:val="20"/>
                <w:szCs w:val="20"/>
              </w:rPr>
            </w:pPr>
            <w:r w:rsidDel="00000000" w:rsidR="00000000" w:rsidRPr="00000000">
              <w:rPr>
                <w:rFonts w:ascii="Times New Roman" w:cs="Times New Roman" w:eastAsia="Times New Roman" w:hAnsi="Times New Roman"/>
                <w:rtl w:val="0"/>
              </w:rPr>
              <w:t xml:space="preserve">Báo cáo CO₂ tự động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9F">
            <w:pPr>
              <w:widowControl w:val="0"/>
              <w:rPr>
                <w:sz w:val="20"/>
                <w:szCs w:val="20"/>
              </w:rPr>
            </w:pPr>
            <w:r w:rsidDel="00000000" w:rsidR="00000000" w:rsidRPr="00000000">
              <w:rPr>
                <w:rFonts w:ascii="Times New Roman" w:cs="Times New Roman" w:eastAsia="Times New Roman" w:hAnsi="Times New Roman"/>
                <w:rtl w:val="0"/>
              </w:rPr>
              <w:t xml:space="preserve">Đo km, nhiên liệu, CO₂ định kỳ và xuất báo cáo vận hành xanh.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rPr>
                <w:sz w:val="20"/>
                <w:szCs w:val="20"/>
              </w:rPr>
            </w:pPr>
            <w:r w:rsidDel="00000000" w:rsidR="00000000" w:rsidRPr="00000000">
              <w:rPr>
                <w:rFonts w:ascii="Times New Roman" w:cs="Times New Roman" w:eastAsia="Times New Roman" w:hAnsi="Times New Roman"/>
                <w:rtl w:val="0"/>
              </w:rPr>
              <w:t xml:space="preserve">DN có nhu cầu ESG nội bộ</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rPr>
                <w:sz w:val="20"/>
                <w:szCs w:val="20"/>
              </w:rPr>
            </w:pPr>
            <w:r w:rsidDel="00000000" w:rsidR="00000000" w:rsidRPr="00000000">
              <w:rPr>
                <w:rFonts w:ascii="Times New Roman" w:cs="Times New Roman" w:eastAsia="Times New Roman" w:hAnsi="Times New Roman"/>
                <w:rtl w:val="0"/>
              </w:rPr>
              <w:t xml:space="preserve">GĐ 3–4</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rPr>
                <w:sz w:val="20"/>
                <w:szCs w:val="20"/>
              </w:rPr>
            </w:pPr>
            <w:r w:rsidDel="00000000" w:rsidR="00000000" w:rsidRPr="00000000">
              <w:rPr>
                <w:rFonts w:ascii="Times New Roman" w:cs="Times New Roman" w:eastAsia="Times New Roman" w:hAnsi="Times New Roman"/>
                <w:rtl w:val="0"/>
              </w:rPr>
              <w:t xml:space="preserve">Theo 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3">
            <w:pPr>
              <w:widowControl w:val="0"/>
              <w:rPr>
                <w:sz w:val="20"/>
                <w:szCs w:val="20"/>
              </w:rPr>
            </w:pPr>
            <w:r w:rsidDel="00000000" w:rsidR="00000000" w:rsidRPr="00000000">
              <w:rPr>
                <w:rFonts w:ascii="Times New Roman" w:cs="Times New Roman" w:eastAsia="Times New Roman" w:hAnsi="Times New Roman"/>
                <w:rtl w:val="0"/>
              </w:rPr>
              <w:t xml:space="preserve">2–5 triệu/tháng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rPr>
                <w:sz w:val="20"/>
                <w:szCs w:val="20"/>
              </w:rPr>
            </w:pPr>
            <w:r w:rsidDel="00000000" w:rsidR="00000000" w:rsidRPr="00000000">
              <w:rPr>
                <w:rFonts w:ascii="Times New Roman" w:cs="Times New Roman" w:eastAsia="Times New Roman" w:hAnsi="Times New Roman"/>
                <w:rtl w:val="0"/>
              </w:rPr>
              <w:t xml:space="preserve">Dựa trên dữ liệu hệ thống và hệ số phát thải cấu hình.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A5">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rPr>
                <w:sz w:val="20"/>
                <w:szCs w:val="20"/>
              </w:rPr>
            </w:pPr>
            <w:r w:rsidDel="00000000" w:rsidR="00000000" w:rsidRPr="00000000">
              <w:rPr>
                <w:rFonts w:ascii="Times New Roman" w:cs="Times New Roman" w:eastAsia="Times New Roman" w:hAnsi="Times New Roman"/>
                <w:rtl w:val="0"/>
              </w:rPr>
              <w:t xml:space="preserve">Không phải báo cáo kiểm toán ESG chính thức.</w:t>
            </w:r>
            <w:r w:rsidDel="00000000" w:rsidR="00000000" w:rsidRPr="00000000">
              <w:rPr>
                <w:rtl w:val="0"/>
              </w:rPr>
            </w:r>
          </w:p>
        </w:tc>
      </w:tr>
      <w:tr>
        <w:trPr>
          <w:cantSplit w:val="0"/>
          <w:trHeight w:val="570"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A7">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A8">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rPr>
                <w:sz w:val="20"/>
                <w:szCs w:val="20"/>
              </w:rPr>
            </w:pPr>
            <w:r w:rsidDel="00000000" w:rsidR="00000000" w:rsidRPr="00000000">
              <w:rPr>
                <w:rFonts w:ascii="Times New Roman" w:cs="Times New Roman" w:eastAsia="Times New Roman" w:hAnsi="Times New Roman"/>
                <w:rtl w:val="0"/>
              </w:rPr>
              <w:t xml:space="preserve">Báo cáo CO₂ theo đợt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rPr>
                <w:sz w:val="20"/>
                <w:szCs w:val="20"/>
              </w:rPr>
            </w:pPr>
            <w:r w:rsidDel="00000000" w:rsidR="00000000" w:rsidRPr="00000000">
              <w:rPr>
                <w:rFonts w:ascii="Times New Roman" w:cs="Times New Roman" w:eastAsia="Times New Roman" w:hAnsi="Times New Roman"/>
                <w:rtl w:val="0"/>
              </w:rPr>
              <w:t xml:space="preserve">Báo cáo CO₂ cho một giai đoạn hoặc đơn vị vận hành cụ thể.</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rPr>
                <w:sz w:val="20"/>
                <w:szCs w:val="20"/>
              </w:rPr>
            </w:pPr>
            <w:r w:rsidDel="00000000" w:rsidR="00000000" w:rsidRPr="00000000">
              <w:rPr>
                <w:rFonts w:ascii="Times New Roman" w:cs="Times New Roman" w:eastAsia="Times New Roman" w:hAnsi="Times New Roman"/>
                <w:rtl w:val="0"/>
              </w:rPr>
              <w:t xml:space="preserve">DN xuất khẩu/cần báo cáo riêng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rPr>
                <w:sz w:val="20"/>
                <w:szCs w:val="20"/>
              </w:rPr>
            </w:pPr>
            <w:r w:rsidDel="00000000" w:rsidR="00000000" w:rsidRPr="00000000">
              <w:rPr>
                <w:rFonts w:ascii="Times New Roman" w:cs="Times New Roman" w:eastAsia="Times New Roman" w:hAnsi="Times New Roman"/>
                <w:rtl w:val="0"/>
              </w:rPr>
              <w:t xml:space="preserve">GĐ 4–5</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rPr>
                <w:sz w:val="20"/>
                <w:szCs w:val="20"/>
              </w:rPr>
            </w:pPr>
            <w:r w:rsidDel="00000000" w:rsidR="00000000" w:rsidRPr="00000000">
              <w:rPr>
                <w:rFonts w:ascii="Times New Roman" w:cs="Times New Roman" w:eastAsia="Times New Roman" w:hAnsi="Times New Roman"/>
                <w:rtl w:val="0"/>
              </w:rPr>
              <w:t xml:space="preserve">Theo báo cáo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rPr>
                <w:sz w:val="20"/>
                <w:szCs w:val="20"/>
              </w:rPr>
            </w:pPr>
            <w:r w:rsidDel="00000000" w:rsidR="00000000" w:rsidRPr="00000000">
              <w:rPr>
                <w:rFonts w:ascii="Times New Roman" w:cs="Times New Roman" w:eastAsia="Times New Roman" w:hAnsi="Times New Roman"/>
                <w:rtl w:val="0"/>
              </w:rPr>
              <w:t xml:space="preserve">15–30 triệu/báo cáo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rPr>
                <w:sz w:val="20"/>
                <w:szCs w:val="20"/>
              </w:rPr>
            </w:pPr>
            <w:r w:rsidDel="00000000" w:rsidR="00000000" w:rsidRPr="00000000">
              <w:rPr>
                <w:rFonts w:ascii="Times New Roman" w:cs="Times New Roman" w:eastAsia="Times New Roman" w:hAnsi="Times New Roman"/>
                <w:rtl w:val="0"/>
              </w:rPr>
              <w:t xml:space="preserve">Phạm vi, dữ liệu và chuẩn tham chiếu chốt trước khi thực hiện.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0">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rPr>
                <w:sz w:val="20"/>
                <w:szCs w:val="20"/>
              </w:rPr>
            </w:pPr>
            <w:r w:rsidDel="00000000" w:rsidR="00000000" w:rsidRPr="00000000">
              <w:rPr>
                <w:rFonts w:ascii="Times New Roman" w:cs="Times New Roman" w:eastAsia="Times New Roman" w:hAnsi="Times New Roman"/>
                <w:rtl w:val="0"/>
              </w:rPr>
              <w:t xml:space="preserve">Có thể dùng dữ liệu từ module CO₂ tự động.</w:t>
            </w:r>
            <w:r w:rsidDel="00000000" w:rsidR="00000000" w:rsidRPr="00000000">
              <w:rPr>
                <w:rtl w:val="0"/>
              </w:rPr>
            </w:r>
          </w:p>
        </w:tc>
      </w:tr>
      <w:tr>
        <w:trPr>
          <w:cantSplit w:val="0"/>
          <w:trHeight w:val="570" w:hRule="atLeast"/>
          <w:tblHeader w:val="0"/>
        </w:trPr>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2">
            <w:pPr>
              <w:widowControl w:val="0"/>
              <w:jc w:val="right"/>
              <w:rPr>
                <w:sz w:val="20"/>
                <w:szCs w:val="20"/>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3">
            <w:pPr>
              <w:widowControl w:val="0"/>
              <w:rPr>
                <w:sz w:val="20"/>
                <w:szCs w:val="20"/>
              </w:rPr>
            </w:pPr>
            <w:r w:rsidDel="00000000" w:rsidR="00000000" w:rsidRPr="00000000">
              <w:rPr>
                <w:rFonts w:ascii="Times New Roman" w:cs="Times New Roman" w:eastAsia="Times New Roman" w:hAnsi="Times New Roman"/>
                <w:rtl w:val="0"/>
              </w:rPr>
              <w:t xml:space="preserve">Dữ liệu</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4">
            <w:pPr>
              <w:widowControl w:val="0"/>
              <w:rPr>
                <w:sz w:val="20"/>
                <w:szCs w:val="20"/>
              </w:rPr>
            </w:pPr>
            <w:r w:rsidDel="00000000" w:rsidR="00000000" w:rsidRPr="00000000">
              <w:rPr>
                <w:rFonts w:ascii="Times New Roman" w:cs="Times New Roman" w:eastAsia="Times New Roman" w:hAnsi="Times New Roman"/>
                <w:rtl w:val="0"/>
              </w:rPr>
              <w:t xml:space="preserve">Xuất dữ liệu tự động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5">
            <w:pPr>
              <w:widowControl w:val="0"/>
              <w:rPr>
                <w:sz w:val="20"/>
                <w:szCs w:val="20"/>
              </w:rPr>
            </w:pPr>
            <w:r w:rsidDel="00000000" w:rsidR="00000000" w:rsidRPr="00000000">
              <w:rPr>
                <w:rFonts w:ascii="Times New Roman" w:cs="Times New Roman" w:eastAsia="Times New Roman" w:hAnsi="Times New Roman"/>
                <w:rtl w:val="0"/>
              </w:rPr>
              <w:t xml:space="preserve">Lập lịch gửi Excel/PDF hoặc kết nối kho dữ liệu khách hàng.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rPr>
                <w:sz w:val="20"/>
                <w:szCs w:val="20"/>
              </w:rPr>
            </w:pPr>
            <w:r w:rsidDel="00000000" w:rsidR="00000000" w:rsidRPr="00000000">
              <w:rPr>
                <w:rFonts w:ascii="Times New Roman" w:cs="Times New Roman" w:eastAsia="Times New Roman" w:hAnsi="Times New Roman"/>
                <w:rtl w:val="0"/>
              </w:rPr>
              <w:t xml:space="preserve">DN cần báo cáo định kỳ</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7">
            <w:pPr>
              <w:widowControl w:val="0"/>
              <w:rPr>
                <w:sz w:val="20"/>
                <w:szCs w:val="20"/>
              </w:rPr>
            </w:pPr>
            <w:r w:rsidDel="00000000" w:rsidR="00000000" w:rsidRPr="00000000">
              <w:rPr>
                <w:rFonts w:ascii="Times New Roman" w:cs="Times New Roman" w:eastAsia="Times New Roman" w:hAnsi="Times New Roman"/>
                <w:rtl w:val="0"/>
              </w:rPr>
              <w:t xml:space="preserve">GĐ 3–4</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8">
            <w:pPr>
              <w:widowControl w:val="0"/>
              <w:rPr>
                <w:sz w:val="20"/>
                <w:szCs w:val="20"/>
              </w:rPr>
            </w:pPr>
            <w:r w:rsidDel="00000000" w:rsidR="00000000" w:rsidRPr="00000000">
              <w:rPr>
                <w:rFonts w:ascii="Times New Roman" w:cs="Times New Roman" w:eastAsia="Times New Roman" w:hAnsi="Times New Roman"/>
                <w:rtl w:val="0"/>
              </w:rPr>
              <w:t xml:space="preserve">Theo 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9">
            <w:pPr>
              <w:widowControl w:val="0"/>
              <w:rPr>
                <w:sz w:val="20"/>
                <w:szCs w:val="20"/>
              </w:rPr>
            </w:pPr>
            <w:r w:rsidDel="00000000" w:rsidR="00000000" w:rsidRPr="00000000">
              <w:rPr>
                <w:rFonts w:ascii="Times New Roman" w:cs="Times New Roman" w:eastAsia="Times New Roman" w:hAnsi="Times New Roman"/>
                <w:rtl w:val="0"/>
              </w:rPr>
              <w:t xml:space="preserve">1–3 triệu/tháng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A">
            <w:pPr>
              <w:widowControl w:val="0"/>
              <w:rPr>
                <w:sz w:val="20"/>
                <w:szCs w:val="20"/>
              </w:rPr>
            </w:pPr>
            <w:r w:rsidDel="00000000" w:rsidR="00000000" w:rsidRPr="00000000">
              <w:rPr>
                <w:rFonts w:ascii="Times New Roman" w:cs="Times New Roman" w:eastAsia="Times New Roman" w:hAnsi="Times New Roman"/>
                <w:rtl w:val="0"/>
              </w:rPr>
              <w:t xml:space="preserve">Có thể gộp Business/Enterprise nếu nhu cầu tiêu chuẩn.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B">
            <w:pPr>
              <w:widowControl w:val="0"/>
              <w:rPr>
                <w:sz w:val="20"/>
                <w:szCs w:val="20"/>
              </w:rPr>
            </w:pPr>
            <w:r w:rsidDel="00000000" w:rsidR="00000000" w:rsidRPr="00000000">
              <w:rPr>
                <w:rFonts w:ascii="Times New Roman" w:cs="Times New Roman" w:eastAsia="Times New Roman" w:hAnsi="Times New Roman"/>
                <w:rtl w:val="0"/>
              </w:rPr>
              <w:t xml:space="preserve">Bổ sung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rPr>
                <w:sz w:val="20"/>
                <w:szCs w:val="20"/>
              </w:rPr>
            </w:pPr>
            <w:r w:rsidDel="00000000" w:rsidR="00000000" w:rsidRPr="00000000">
              <w:rPr>
                <w:rFonts w:ascii="Times New Roman" w:cs="Times New Roman" w:eastAsia="Times New Roman" w:hAnsi="Times New Roman"/>
                <w:rtl w:val="0"/>
              </w:rPr>
              <w:t xml:space="preserve">Không áp dụng cho xuất file thủ công cơ bản.</w:t>
            </w:r>
            <w:r w:rsidDel="00000000" w:rsidR="00000000" w:rsidRPr="00000000">
              <w:rPr>
                <w:rtl w:val="0"/>
              </w:rPr>
            </w:r>
          </w:p>
        </w:tc>
      </w:tr>
      <w:tr>
        <w:trPr>
          <w:cantSplit w:val="0"/>
          <w:trHeight w:val="825" w:hRule="atLeast"/>
          <w:tblHeader w:val="0"/>
        </w:trPr>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Merge w:val="restart"/>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sinh thái</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BF">
            <w:pPr>
              <w:widowControl w:val="0"/>
              <w:rPr>
                <w:sz w:val="20"/>
                <w:szCs w:val="20"/>
              </w:rPr>
            </w:pPr>
            <w:r w:rsidDel="00000000" w:rsidR="00000000" w:rsidRPr="00000000">
              <w:rPr>
                <w:rFonts w:ascii="Times New Roman" w:cs="Times New Roman" w:eastAsia="Times New Roman" w:hAnsi="Times New Roman"/>
                <w:rtl w:val="0"/>
              </w:rPr>
              <w:t xml:space="preserve">Kết nối đơn chiều về</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0">
            <w:pPr>
              <w:widowControl w:val="0"/>
              <w:rPr>
                <w:sz w:val="20"/>
                <w:szCs w:val="20"/>
              </w:rPr>
            </w:pPr>
            <w:r w:rsidDel="00000000" w:rsidR="00000000" w:rsidRPr="00000000">
              <w:rPr>
                <w:rFonts w:ascii="Times New Roman" w:cs="Times New Roman" w:eastAsia="Times New Roman" w:hAnsi="Times New Roman"/>
                <w:rtl w:val="0"/>
              </w:rPr>
              <w:t xml:space="preserve">Hoa hồng hoặc phí ghép đơn/xe chiều về giữa các DN.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1">
            <w:pPr>
              <w:widowControl w:val="0"/>
              <w:rPr>
                <w:sz w:val="20"/>
                <w:szCs w:val="20"/>
              </w:rPr>
            </w:pPr>
            <w:r w:rsidDel="00000000" w:rsidR="00000000" w:rsidRPr="00000000">
              <w:rPr>
                <w:rFonts w:ascii="Times New Roman" w:cs="Times New Roman" w:eastAsia="Times New Roman" w:hAnsi="Times New Roman"/>
                <w:rtl w:val="0"/>
              </w:rPr>
              <w:t xml:space="preserve">Mạng lưới logistics tuần hoàn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2">
            <w:pPr>
              <w:widowControl w:val="0"/>
              <w:rPr>
                <w:sz w:val="20"/>
                <w:szCs w:val="20"/>
              </w:rPr>
            </w:pPr>
            <w:r w:rsidDel="00000000" w:rsidR="00000000" w:rsidRPr="00000000">
              <w:rPr>
                <w:rFonts w:ascii="Times New Roman" w:cs="Times New Roman" w:eastAsia="Times New Roman" w:hAnsi="Times New Roman"/>
                <w:rtl w:val="0"/>
              </w:rPr>
              <w:t xml:space="preserve">GĐ 6</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3">
            <w:pPr>
              <w:widowControl w:val="0"/>
              <w:rPr>
                <w:sz w:val="20"/>
                <w:szCs w:val="20"/>
              </w:rPr>
            </w:pPr>
            <w:r w:rsidDel="00000000" w:rsidR="00000000" w:rsidRPr="00000000">
              <w:rPr>
                <w:rFonts w:ascii="Times New Roman" w:cs="Times New Roman" w:eastAsia="Times New Roman" w:hAnsi="Times New Roman"/>
                <w:rtl w:val="0"/>
              </w:rPr>
              <w:t xml:space="preserve">Theo giao dịch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 cước tiết kiệm HOẶC 200–500k/</w:t>
            </w:r>
          </w:p>
          <w:p w:rsidR="00000000" w:rsidDel="00000000" w:rsidP="00000000" w:rsidRDefault="00000000" w:rsidRPr="00000000" w14:paraId="000002C5">
            <w:pPr>
              <w:widowControl w:val="0"/>
              <w:rPr>
                <w:sz w:val="20"/>
                <w:szCs w:val="20"/>
              </w:rPr>
            </w:pPr>
            <w:r w:rsidDel="00000000" w:rsidR="00000000" w:rsidRPr="00000000">
              <w:rPr>
                <w:rFonts w:ascii="Times New Roman" w:cs="Times New Roman" w:eastAsia="Times New Roman" w:hAnsi="Times New Roman"/>
                <w:rtl w:val="0"/>
              </w:rPr>
              <w:t xml:space="preserve">đơn ghép thành công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6">
            <w:pPr>
              <w:widowControl w:val="0"/>
              <w:rPr>
                <w:sz w:val="20"/>
                <w:szCs w:val="20"/>
              </w:rPr>
            </w:pPr>
            <w:r w:rsidDel="00000000" w:rsidR="00000000" w:rsidRPr="00000000">
              <w:rPr>
                <w:rFonts w:ascii="Times New Roman" w:cs="Times New Roman" w:eastAsia="Times New Roman" w:hAnsi="Times New Roman"/>
                <w:rtl w:val="0"/>
              </w:rPr>
              <w:t xml:space="preserve">Chọn một cách tính; xác định rõ giá trị tiết kiệm và trách nhiệm các bên.</w:t>
            </w:r>
            <w:r w:rsidDel="00000000" w:rsidR="00000000" w:rsidRPr="00000000">
              <w:rPr>
                <w:rtl w:val="0"/>
              </w:rPr>
            </w:r>
          </w:p>
        </w:tc>
        <w:tc>
          <w:tcPr>
            <w:vMerge w:val="restart"/>
            <w:tcBorders>
              <w:top w:color="b7c9d6" w:space="0" w:sz="5" w:val="single"/>
              <w:left w:color="b7c9d6" w:space="0" w:sz="5" w:val="single"/>
              <w:bottom w:color="b7c9d6" w:space="0" w:sz="5" w:val="single"/>
              <w:right w:color="b7c9d6" w:space="0" w:sz="5" w:val="single"/>
            </w:tcBorders>
            <w:shd w:fill="ededed" w:val="clear"/>
            <w:tcMar>
              <w:top w:w="40.0" w:type="dxa"/>
              <w:left w:w="40.0" w:type="dxa"/>
              <w:bottom w:w="40.0" w:type="dxa"/>
              <w:right w:w="40.0" w:type="dxa"/>
            </w:tcMar>
            <w:vAlign w:val="center"/>
          </w:tcPr>
          <w:p w:rsidR="00000000" w:rsidDel="00000000" w:rsidP="00000000" w:rsidRDefault="00000000" w:rsidRPr="00000000" w14:paraId="000002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Dài hạn</w:t>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8">
            <w:pPr>
              <w:widowControl w:val="0"/>
              <w:rPr>
                <w:sz w:val="20"/>
                <w:szCs w:val="20"/>
              </w:rPr>
            </w:pPr>
            <w:r w:rsidDel="00000000" w:rsidR="00000000" w:rsidRPr="00000000">
              <w:rPr>
                <w:rFonts w:ascii="Times New Roman" w:cs="Times New Roman" w:eastAsia="Times New Roman" w:hAnsi="Times New Roman"/>
                <w:rtl w:val="0"/>
              </w:rPr>
              <w:t xml:space="preserve">Không tính cả % tiết kiệm và phí cố định cho cùng một đơn.</w:t>
            </w:r>
            <w:r w:rsidDel="00000000" w:rsidR="00000000" w:rsidRPr="00000000">
              <w:rPr>
                <w:rtl w:val="0"/>
              </w:rPr>
            </w:r>
          </w:p>
        </w:tc>
      </w:tr>
      <w:tr>
        <w:trPr>
          <w:cantSplit w:val="0"/>
          <w:trHeight w:val="825"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C9">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B">
            <w:pPr>
              <w:widowControl w:val="0"/>
              <w:rPr>
                <w:sz w:val="20"/>
                <w:szCs w:val="20"/>
              </w:rPr>
            </w:pPr>
            <w:r w:rsidDel="00000000" w:rsidR="00000000" w:rsidRPr="00000000">
              <w:rPr>
                <w:rFonts w:ascii="Times New Roman" w:cs="Times New Roman" w:eastAsia="Times New Roman" w:hAnsi="Times New Roman"/>
                <w:rtl w:val="0"/>
              </w:rPr>
              <w:t xml:space="preserve">Hoa hồng đối tác xanh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C">
            <w:pPr>
              <w:widowControl w:val="0"/>
              <w:rPr>
                <w:sz w:val="20"/>
                <w:szCs w:val="20"/>
              </w:rPr>
            </w:pPr>
            <w:r w:rsidDel="00000000" w:rsidR="00000000" w:rsidRPr="00000000">
              <w:rPr>
                <w:rFonts w:ascii="Times New Roman" w:cs="Times New Roman" w:eastAsia="Times New Roman" w:hAnsi="Times New Roman"/>
                <w:rtl w:val="0"/>
              </w:rPr>
              <w:t xml:space="preserve">Referral cho xe điện, trạm sạc, bảo hiểm xanh, kho xanh…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D">
            <w:pPr>
              <w:widowControl w:val="0"/>
              <w:rPr>
                <w:sz w:val="20"/>
                <w:szCs w:val="20"/>
              </w:rPr>
            </w:pPr>
            <w:r w:rsidDel="00000000" w:rsidR="00000000" w:rsidRPr="00000000">
              <w:rPr>
                <w:rFonts w:ascii="Times New Roman" w:cs="Times New Roman" w:eastAsia="Times New Roman" w:hAnsi="Times New Roman"/>
                <w:rtl w:val="0"/>
              </w:rPr>
              <w:t xml:space="preserve">Đối tác sinh thái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E">
            <w:pPr>
              <w:widowControl w:val="0"/>
              <w:rPr>
                <w:sz w:val="20"/>
                <w:szCs w:val="20"/>
              </w:rPr>
            </w:pPr>
            <w:r w:rsidDel="00000000" w:rsidR="00000000" w:rsidRPr="00000000">
              <w:rPr>
                <w:rFonts w:ascii="Times New Roman" w:cs="Times New Roman" w:eastAsia="Times New Roman" w:hAnsi="Times New Roman"/>
                <w:rtl w:val="0"/>
              </w:rPr>
              <w:t xml:space="preserve">GĐ 4–6</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CF">
            <w:pPr>
              <w:widowControl w:val="0"/>
              <w:rPr>
                <w:sz w:val="20"/>
                <w:szCs w:val="20"/>
              </w:rPr>
            </w:pPr>
            <w:r w:rsidDel="00000000" w:rsidR="00000000" w:rsidRPr="00000000">
              <w:rPr>
                <w:rFonts w:ascii="Times New Roman" w:cs="Times New Roman" w:eastAsia="Times New Roman" w:hAnsi="Times New Roman"/>
                <w:rtl w:val="0"/>
              </w:rPr>
              <w:t xml:space="preserve">Theo chuyển đổi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0">
            <w:pPr>
              <w:widowControl w:val="0"/>
              <w:rPr>
                <w:sz w:val="20"/>
                <w:szCs w:val="20"/>
              </w:rPr>
            </w:pPr>
            <w:r w:rsidDel="00000000" w:rsidR="00000000" w:rsidRPr="00000000">
              <w:rPr>
                <w:rFonts w:ascii="Times New Roman" w:cs="Times New Roman" w:eastAsia="Times New Roman" w:hAnsi="Times New Roman"/>
                <w:rtl w:val="0"/>
              </w:rPr>
              <w:t xml:space="preserve">5–15% giá trị hợp đồng đầu HOẶC 2–10 triệu/lead chuyển đổi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1">
            <w:pPr>
              <w:widowControl w:val="0"/>
              <w:rPr>
                <w:sz w:val="20"/>
                <w:szCs w:val="20"/>
              </w:rPr>
            </w:pPr>
            <w:r w:rsidDel="00000000" w:rsidR="00000000" w:rsidRPr="00000000">
              <w:rPr>
                <w:rFonts w:ascii="Times New Roman" w:cs="Times New Roman" w:eastAsia="Times New Roman" w:hAnsi="Times New Roman"/>
                <w:rtl w:val="0"/>
              </w:rPr>
              <w:t xml:space="preserve">Chỉ thu khi lead đạt tiêu chí chuyển đổi đã thỏa thuận.</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D2">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3">
            <w:pPr>
              <w:widowControl w:val="0"/>
              <w:rPr>
                <w:sz w:val="20"/>
                <w:szCs w:val="20"/>
              </w:rPr>
            </w:pPr>
            <w:r w:rsidDel="00000000" w:rsidR="00000000" w:rsidRPr="00000000">
              <w:rPr>
                <w:rFonts w:ascii="Times New Roman" w:cs="Times New Roman" w:eastAsia="Times New Roman" w:hAnsi="Times New Roman"/>
                <w:rtl w:val="0"/>
              </w:rPr>
              <w:t xml:space="preserve">Chọn một cách trả hoa hồng theo hợp đồng đối tác.</w:t>
            </w:r>
            <w:r w:rsidDel="00000000" w:rsidR="00000000" w:rsidRPr="00000000">
              <w:rPr>
                <w:rtl w:val="0"/>
              </w:rPr>
            </w:r>
          </w:p>
        </w:tc>
      </w:tr>
      <w:tr>
        <w:trPr>
          <w:cantSplit w:val="0"/>
          <w:trHeight w:val="570" w:hRule="atLeast"/>
          <w:tblHeader w:val="0"/>
        </w:trPr>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D4">
            <w:pPr>
              <w:widowControl w:val="0"/>
              <w:rPr>
                <w:sz w:val="20"/>
                <w:szCs w:val="20"/>
              </w:rPr>
            </w:pP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D5">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6">
            <w:pPr>
              <w:widowControl w:val="0"/>
              <w:rPr>
                <w:sz w:val="20"/>
                <w:szCs w:val="20"/>
              </w:rPr>
            </w:pPr>
            <w:r w:rsidDel="00000000" w:rsidR="00000000" w:rsidRPr="00000000">
              <w:rPr>
                <w:rFonts w:ascii="Times New Roman" w:cs="Times New Roman" w:eastAsia="Times New Roman" w:hAnsi="Times New Roman"/>
                <w:rtl w:val="0"/>
              </w:rPr>
              <w:t xml:space="preserve">Kết nối kho/bãi</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7">
            <w:pPr>
              <w:widowControl w:val="0"/>
              <w:rPr>
                <w:sz w:val="20"/>
                <w:szCs w:val="20"/>
              </w:rPr>
            </w:pPr>
            <w:r w:rsidDel="00000000" w:rsidR="00000000" w:rsidRPr="00000000">
              <w:rPr>
                <w:rFonts w:ascii="Times New Roman" w:cs="Times New Roman" w:eastAsia="Times New Roman" w:hAnsi="Times New Roman"/>
                <w:rtl w:val="0"/>
              </w:rPr>
              <w:t xml:space="preserve">Phí giới thiệu hoặc phí giao dịch khi sử dụng mạng lưới đối tác.</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8">
            <w:pPr>
              <w:widowControl w:val="0"/>
              <w:rPr>
                <w:sz w:val="20"/>
                <w:szCs w:val="20"/>
              </w:rPr>
            </w:pPr>
            <w:r w:rsidDel="00000000" w:rsidR="00000000" w:rsidRPr="00000000">
              <w:rPr>
                <w:rFonts w:ascii="Times New Roman" w:cs="Times New Roman" w:eastAsia="Times New Roman" w:hAnsi="Times New Roman"/>
                <w:rtl w:val="0"/>
              </w:rPr>
              <w:t xml:space="preserve">Đối tác kho, trạm sạc, điểm trung chuyển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9">
            <w:pPr>
              <w:widowControl w:val="0"/>
              <w:rPr>
                <w:sz w:val="20"/>
                <w:szCs w:val="20"/>
              </w:rPr>
            </w:pPr>
            <w:r w:rsidDel="00000000" w:rsidR="00000000" w:rsidRPr="00000000">
              <w:rPr>
                <w:rFonts w:ascii="Times New Roman" w:cs="Times New Roman" w:eastAsia="Times New Roman" w:hAnsi="Times New Roman"/>
                <w:rtl w:val="0"/>
              </w:rPr>
              <w:t xml:space="preserve">GĐ 5–6</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rFonts w:ascii="Times New Roman" w:cs="Times New Roman" w:eastAsia="Times New Roman" w:hAnsi="Times New Roman"/>
                <w:rtl w:val="0"/>
              </w:rPr>
              <w:t xml:space="preserve">Theo giao dịch/hợp đồng</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B">
            <w:pPr>
              <w:widowControl w:val="0"/>
              <w:rPr>
                <w:sz w:val="20"/>
                <w:szCs w:val="20"/>
              </w:rPr>
            </w:pPr>
            <w:r w:rsidDel="00000000" w:rsidR="00000000" w:rsidRPr="00000000">
              <w:rPr>
                <w:rFonts w:ascii="Times New Roman" w:cs="Times New Roman" w:eastAsia="Times New Roman" w:hAnsi="Times New Roman"/>
                <w:rtl w:val="0"/>
              </w:rPr>
              <w:t xml:space="preserve">3–10% doanh thu dịch vụ phát sinh</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C">
            <w:pPr>
              <w:widowControl w:val="0"/>
              <w:rPr>
                <w:sz w:val="20"/>
                <w:szCs w:val="20"/>
              </w:rPr>
            </w:pPr>
            <w:r w:rsidDel="00000000" w:rsidR="00000000" w:rsidRPr="00000000">
              <w:rPr>
                <w:rFonts w:ascii="Times New Roman" w:cs="Times New Roman" w:eastAsia="Times New Roman" w:hAnsi="Times New Roman"/>
                <w:rtl w:val="0"/>
              </w:rPr>
              <w:t xml:space="preserve">Theo hợp đồng B2B và loại dịch vụ.</w:t>
            </w:r>
            <w:r w:rsidDel="00000000" w:rsidR="00000000" w:rsidRPr="00000000">
              <w:rPr>
                <w:rtl w:val="0"/>
              </w:rPr>
            </w:r>
          </w:p>
        </w:tc>
        <w:tc>
          <w:tcPr>
            <w:vMerge w:val="continue"/>
            <w:tcBorders>
              <w:top w:color="b7c9d6" w:space="0" w:sz="5" w:val="single"/>
              <w:left w:color="b7c9d6" w:space="0" w:sz="5" w:val="single"/>
              <w:bottom w:color="b7c9d6" w:space="0" w:sz="5" w:val="single"/>
              <w:right w:color="b7c9d6" w:space="0" w:sz="5" w:val="single"/>
            </w:tcBorders>
          </w:tcPr>
          <w:p w:rsidR="00000000" w:rsidDel="00000000" w:rsidP="00000000" w:rsidRDefault="00000000" w:rsidRPr="00000000" w14:paraId="000002DD">
            <w:pPr>
              <w:widowControl w:val="0"/>
              <w:rPr>
                <w:sz w:val="20"/>
                <w:szCs w:val="20"/>
              </w:rPr>
            </w:pP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tcMar>
              <w:top w:w="40.0" w:type="dxa"/>
              <w:left w:w="40.0" w:type="dxa"/>
              <w:bottom w:w="40.0" w:type="dxa"/>
              <w:right w:w="40.0" w:type="dxa"/>
            </w:tcMar>
            <w:vAlign w:val="center"/>
          </w:tcPr>
          <w:p w:rsidR="00000000" w:rsidDel="00000000" w:rsidP="00000000" w:rsidRDefault="00000000" w:rsidRPr="00000000" w14:paraId="000002DE">
            <w:pPr>
              <w:widowControl w:val="0"/>
              <w:rPr>
                <w:sz w:val="20"/>
                <w:szCs w:val="20"/>
              </w:rPr>
            </w:pPr>
            <w:r w:rsidDel="00000000" w:rsidR="00000000" w:rsidRPr="00000000">
              <w:rPr>
                <w:rFonts w:ascii="Times New Roman" w:cs="Times New Roman" w:eastAsia="Times New Roman" w:hAnsi="Times New Roman"/>
                <w:rtl w:val="0"/>
              </w:rPr>
              <w:t xml:space="preserve">Cần minh bạch với khách hàng và đối tác.</w:t>
            </w:r>
            <w:r w:rsidDel="00000000" w:rsidR="00000000" w:rsidRPr="00000000">
              <w:rPr>
                <w:rtl w:val="0"/>
              </w:rPr>
            </w:r>
          </w:p>
        </w:tc>
      </w:tr>
    </w:tbl>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pilot (4–6 tuần): không thu phí — đổi lại nhận dữ liệu vận hành thực tế để hiệu chỉnh thuật toán và làm căn cứ định giá. (này consider nên thu hay không nha)</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tbl>
      <w:tblPr>
        <w:tblStyle w:val="Table8"/>
        <w:tblW w:w="991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4200"/>
        <w:gridCol w:w="2895"/>
        <w:tblGridChange w:id="0">
          <w:tblGrid>
            <w:gridCol w:w="2820"/>
            <w:gridCol w:w="4200"/>
            <w:gridCol w:w="289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chi phí dự kiến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chi phí</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phát sinh</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&amp; dữ liệu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API bản đồ/GPS, dữ liệu giao thông; hạ tầng máy chủ, cơ sở dữ liệu, bảo mật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từ MVP/pilot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sản phẩm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sự lập trình, kiểm thử, hoàn thiện thuật toán VRP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Xuyên suốt các giai đoạn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pilot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kỹ thuật cho DN thử nghiệm, khảo sát, thu thập dữ liệu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pilot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sự chuyên môn bổ sung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gia VRP, phân tích dữ liệu, đo lường phát thải (theo mục V.2 đã nêu)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giai đoạn tối ưu công nghệ</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&amp; tiếp cận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thảo, truyền thông, hợp tác hiệp hội/đối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giai đoạn pilot trở đi</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&amp; duy trì hệ thống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server, hỗ trợ khách hàng, cập nhật bảo trì</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thương mại hóa</w:t>
            </w:r>
          </w:p>
        </w:tc>
      </w:tr>
    </w:tbl>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tbl>
      <w:tblPr>
        <w:tblStyle w:val="Table9"/>
        <w:tblW w:w="997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90"/>
        <w:gridCol w:w="1500"/>
        <w:gridCol w:w="2520"/>
        <w:gridCol w:w="3540"/>
        <w:tblGridChange w:id="0">
          <w:tblGrid>
            <w:gridCol w:w="1125"/>
            <w:gridCol w:w="1290"/>
            <w:gridCol w:w="1500"/>
            <w:gridCol w:w="2520"/>
            <w:gridCol w:w="3540"/>
          </w:tblGrid>
        </w:tblGridChange>
      </w:tblGrid>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C">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D">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Nhu cầu vốn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E">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Mục đích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F">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Địa bàn / quy mô triển khai</w:t>
            </w:r>
            <w:r w:rsidDel="00000000" w:rsidR="00000000" w:rsidRPr="00000000">
              <w:rPr>
                <w:rtl w:val="0"/>
              </w:rPr>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0">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 1 –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1">
            <w:pPr>
              <w:widowControl w:val="0"/>
              <w:rPr>
                <w:sz w:val="20"/>
                <w:szCs w:val="20"/>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2">
            <w:pPr>
              <w:widowControl w:val="0"/>
              <w:rPr>
                <w:sz w:val="20"/>
                <w:szCs w:val="20"/>
              </w:rPr>
            </w:pPr>
            <w:r w:rsidDel="00000000" w:rsidR="00000000" w:rsidRPr="00000000">
              <w:rPr>
                <w:rFonts w:ascii="Times New Roman" w:cs="Times New Roman" w:eastAsia="Times New Roman" w:hAnsi="Times New Roman"/>
                <w:sz w:val="24"/>
                <w:szCs w:val="24"/>
                <w:rtl w:val="0"/>
              </w:rPr>
              <w:t xml:space="preserve">Vốn nhỏ / nội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3">
            <w:pPr>
              <w:widowControl w:val="0"/>
              <w:rPr>
                <w:sz w:val="20"/>
                <w:szCs w:val="20"/>
              </w:rPr>
            </w:pPr>
            <w:r w:rsidDel="00000000" w:rsidR="00000000" w:rsidRPr="00000000">
              <w:rPr>
                <w:rFonts w:ascii="Times New Roman" w:cs="Times New Roman" w:eastAsia="Times New Roman" w:hAnsi="Times New Roman"/>
                <w:sz w:val="24"/>
                <w:szCs w:val="24"/>
                <w:rtl w:val="0"/>
              </w:rPr>
              <w:t xml:space="preserve">Hoàn thiện sản phẩm, kiểm chứng nhu cầu với 3–5 doanh nghiệp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4">
            <w:pPr>
              <w:widowControl w:val="0"/>
              <w:rPr>
                <w:sz w:val="20"/>
                <w:szCs w:val="20"/>
              </w:rPr>
            </w:pPr>
            <w:r w:rsidDel="00000000" w:rsidR="00000000" w:rsidRPr="00000000">
              <w:rPr>
                <w:rFonts w:ascii="Times New Roman" w:cs="Times New Roman" w:eastAsia="Times New Roman" w:hAnsi="Times New Roman"/>
                <w:sz w:val="24"/>
                <w:szCs w:val="24"/>
                <w:rtl w:val="0"/>
              </w:rPr>
              <w:t xml:space="preserve">TP.HCM (một số quận nội thành)</w:t>
            </w:r>
            <w:r w:rsidDel="00000000" w:rsidR="00000000" w:rsidRPr="00000000">
              <w:rPr>
                <w:rtl w:val="0"/>
              </w:rPr>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5">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 2 – Pilot TP.HCM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6">
            <w:pPr>
              <w:widowControl w:val="0"/>
              <w:rPr>
                <w:sz w:val="20"/>
                <w:szCs w:val="20"/>
              </w:rPr>
            </w:pPr>
            <w:r w:rsidDel="00000000" w:rsidR="00000000" w:rsidRPr="00000000">
              <w:rPr>
                <w:rFonts w:ascii="Times New Roman" w:cs="Times New Roman" w:eastAsia="Times New Roman" w:hAnsi="Times New Roman"/>
                <w:sz w:val="24"/>
                <w:szCs w:val="24"/>
                <w:rtl w:val="0"/>
              </w:rPr>
              <w:t xml:space="preserve">2026-2027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7">
            <w:pPr>
              <w:widowControl w:val="0"/>
              <w:rPr>
                <w:sz w:val="20"/>
                <w:szCs w:val="20"/>
              </w:rPr>
            </w:pPr>
            <w:r w:rsidDel="00000000" w:rsidR="00000000" w:rsidRPr="00000000">
              <w:rPr>
                <w:rFonts w:ascii="Times New Roman" w:cs="Times New Roman" w:eastAsia="Times New Roman" w:hAnsi="Times New Roman"/>
                <w:sz w:val="24"/>
                <w:szCs w:val="24"/>
                <w:rtl w:val="0"/>
              </w:rPr>
              <w:t xml:space="preserve">Vốn hạt giống (seed)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8">
            <w:pPr>
              <w:widowControl w:val="0"/>
              <w:rPr>
                <w:sz w:val="20"/>
                <w:szCs w:val="20"/>
              </w:rPr>
            </w:pPr>
            <w:r w:rsidDel="00000000" w:rsidR="00000000" w:rsidRPr="00000000">
              <w:rPr>
                <w:rFonts w:ascii="Times New Roman" w:cs="Times New Roman" w:eastAsia="Times New Roman" w:hAnsi="Times New Roman"/>
                <w:sz w:val="24"/>
                <w:szCs w:val="24"/>
                <w:rtl w:val="0"/>
              </w:rPr>
              <w:t xml:space="preserve">Phí API dữ liệu, vận hành thử nghiệm, hỗ trợ 3–5 DN 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9">
            <w:pPr>
              <w:widowControl w:val="0"/>
              <w:rPr>
                <w:sz w:val="20"/>
                <w:szCs w:val="20"/>
              </w:rPr>
            </w:pPr>
            <w:r w:rsidDel="00000000" w:rsidR="00000000" w:rsidRPr="00000000">
              <w:rPr>
                <w:rFonts w:ascii="Times New Roman" w:cs="Times New Roman" w:eastAsia="Times New Roman" w:hAnsi="Times New Roman"/>
                <w:sz w:val="24"/>
                <w:szCs w:val="24"/>
                <w:rtl w:val="0"/>
              </w:rPr>
              <w:t xml:space="preserve">TP.HCM (các quận có mật độ giao hàng cao: Quận 1, 3, Bình Thạnh, Phú Nhuận, Quận 7, Thủ Đức)</w:t>
            </w:r>
            <w:r w:rsidDel="00000000" w:rsidR="00000000" w:rsidRPr="00000000">
              <w:rPr>
                <w:rtl w:val="0"/>
              </w:rPr>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A">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 3 – Tối ưu 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B">
            <w:pPr>
              <w:widowControl w:val="0"/>
              <w:rPr>
                <w:sz w:val="20"/>
                <w:szCs w:val="20"/>
              </w:rPr>
            </w:pPr>
            <w:r w:rsidDel="00000000" w:rsidR="00000000" w:rsidRPr="00000000">
              <w:rPr>
                <w:rFonts w:ascii="Times New Roman" w:cs="Times New Roman" w:eastAsia="Times New Roman" w:hAnsi="Times New Roman"/>
                <w:sz w:val="24"/>
                <w:szCs w:val="24"/>
                <w:rtl w:val="0"/>
              </w:rPr>
              <w:t xml:space="preserve">2028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C">
            <w:pPr>
              <w:widowControl w:val="0"/>
              <w:rPr>
                <w:sz w:val="20"/>
                <w:szCs w:val="20"/>
              </w:rPr>
            </w:pPr>
            <w:r w:rsidDel="00000000" w:rsidR="00000000" w:rsidRPr="00000000">
              <w:rPr>
                <w:rFonts w:ascii="Times New Roman" w:cs="Times New Roman" w:eastAsia="Times New Roman" w:hAnsi="Times New Roman"/>
                <w:sz w:val="24"/>
                <w:szCs w:val="24"/>
                <w:rtl w:val="0"/>
              </w:rPr>
              <w:t xml:space="preserve">Vốn mở rộng (early-stage)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D">
            <w:pPr>
              <w:widowControl w:val="0"/>
              <w:rPr>
                <w:sz w:val="20"/>
                <w:szCs w:val="20"/>
              </w:rPr>
            </w:pPr>
            <w:r w:rsidDel="00000000" w:rsidR="00000000" w:rsidRPr="00000000">
              <w:rPr>
                <w:rFonts w:ascii="Times New Roman" w:cs="Times New Roman" w:eastAsia="Times New Roman" w:hAnsi="Times New Roman"/>
                <w:sz w:val="24"/>
                <w:szCs w:val="24"/>
                <w:rtl w:val="0"/>
              </w:rPr>
              <w:t xml:space="preserve">Tuyển chuyên gia VRP/dữ liệu, nâng cấp hạ tầng, tích hợp GPS &amp; bản đồ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E">
            <w:pPr>
              <w:widowControl w:val="0"/>
              <w:rPr>
                <w:sz w:val="20"/>
                <w:szCs w:val="20"/>
              </w:rPr>
            </w:pPr>
            <w:r w:rsidDel="00000000" w:rsidR="00000000" w:rsidRPr="00000000">
              <w:rPr>
                <w:rFonts w:ascii="Times New Roman" w:cs="Times New Roman" w:eastAsia="Times New Roman" w:hAnsi="Times New Roman"/>
                <w:sz w:val="24"/>
                <w:szCs w:val="24"/>
                <w:rtl w:val="0"/>
              </w:rPr>
              <w:t xml:space="preserve">TP.HCM (toàn thành phố)</w:t>
            </w:r>
            <w:r w:rsidDel="00000000" w:rsidR="00000000" w:rsidRPr="00000000">
              <w:rPr>
                <w:rtl w:val="0"/>
              </w:rPr>
            </w:r>
          </w:p>
        </w:tc>
      </w:tr>
      <w:tr>
        <w:trPr>
          <w:cantSplit w:val="0"/>
          <w:trHeight w:val="44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F">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 4–5 – Mở rộng địa bàn &amp; hệ sinh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0">
            <w:pPr>
              <w:widowControl w:val="0"/>
              <w:rPr>
                <w:sz w:val="20"/>
                <w:szCs w:val="20"/>
              </w:rPr>
            </w:pPr>
            <w:r w:rsidDel="00000000" w:rsidR="00000000" w:rsidRPr="00000000">
              <w:rPr>
                <w:rFonts w:ascii="Times New Roman" w:cs="Times New Roman" w:eastAsia="Times New Roman" w:hAnsi="Times New Roman"/>
                <w:sz w:val="24"/>
                <w:szCs w:val="24"/>
                <w:rtl w:val="0"/>
              </w:rPr>
              <w:t xml:space="preserve">2028–2030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1">
            <w:pPr>
              <w:widowControl w:val="0"/>
              <w:rPr>
                <w:sz w:val="20"/>
                <w:szCs w:val="20"/>
              </w:rPr>
            </w:pPr>
            <w:r w:rsidDel="00000000" w:rsidR="00000000" w:rsidRPr="00000000">
              <w:rPr>
                <w:rFonts w:ascii="Times New Roman" w:cs="Times New Roman" w:eastAsia="Times New Roman" w:hAnsi="Times New Roman"/>
                <w:sz w:val="24"/>
                <w:szCs w:val="24"/>
                <w:rtl w:val="0"/>
              </w:rPr>
              <w:t xml:space="preserve">Vốn tăng trưởng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2">
            <w:pPr>
              <w:widowControl w:val="0"/>
              <w:rPr>
                <w:sz w:val="20"/>
                <w:szCs w:val="20"/>
              </w:rPr>
            </w:pPr>
            <w:r w:rsidDel="00000000" w:rsidR="00000000" w:rsidRPr="00000000">
              <w:rPr>
                <w:rFonts w:ascii="Times New Roman" w:cs="Times New Roman" w:eastAsia="Times New Roman" w:hAnsi="Times New Roman"/>
                <w:sz w:val="24"/>
                <w:szCs w:val="24"/>
                <w:rtl w:val="0"/>
              </w:rPr>
              <w:t xml:space="preserve">Marketing, mở rộng đội ngũ, tích hợp đối tác (kho, phần mềm bán hàng, sàn TMĐT, trạm sạc)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GĐ 4 (2028): Hà Nội (Hoàn Kiếm, Cầu Giấy, Thanh Xuân), Bình Dương (TP. Thủ Dầu Một, Dĩ An), Đà Nẵng (Hải Châu, Cẩm Lệ)</w:t>
            </w:r>
          </w:p>
          <w:p w:rsidR="00000000" w:rsidDel="00000000" w:rsidP="00000000" w:rsidRDefault="00000000" w:rsidRPr="00000000" w14:paraId="00000314">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 5 (2029–2030): Đồng Nai (TP. Biên Hòa), mở rộng vùng ven TP.HCM và Hà Nội; thí điểm liên tỉnh ngắn (TP.HCM – Bình Dương – Đồng Nai; Hà Nội – Hưng Yên – Bắc Ninh)</w:t>
            </w:r>
            <w:r w:rsidDel="00000000" w:rsidR="00000000" w:rsidRPr="00000000">
              <w:rPr>
                <w:rtl w:val="0"/>
              </w:rPr>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5">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 6–7 – Logistics tuần hoàn &amp; liên tỉnh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6">
            <w:pPr>
              <w:widowControl w:val="0"/>
              <w:rPr>
                <w:sz w:val="20"/>
                <w:szCs w:val="20"/>
              </w:rPr>
            </w:pPr>
            <w:r w:rsidDel="00000000" w:rsidR="00000000" w:rsidRPr="00000000">
              <w:rPr>
                <w:rFonts w:ascii="Times New Roman" w:cs="Times New Roman" w:eastAsia="Times New Roman" w:hAnsi="Times New Roman"/>
                <w:sz w:val="24"/>
                <w:szCs w:val="24"/>
                <w:rtl w:val="0"/>
              </w:rPr>
              <w:t xml:space="preserve">2030–2032+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7">
            <w:pPr>
              <w:widowControl w:val="0"/>
              <w:rPr>
                <w:sz w:val="20"/>
                <w:szCs w:val="20"/>
              </w:rPr>
            </w:pPr>
            <w:r w:rsidDel="00000000" w:rsidR="00000000" w:rsidRPr="00000000">
              <w:rPr>
                <w:rFonts w:ascii="Times New Roman" w:cs="Times New Roman" w:eastAsia="Times New Roman" w:hAnsi="Times New Roman"/>
                <w:sz w:val="24"/>
                <w:szCs w:val="24"/>
                <w:rtl w:val="0"/>
              </w:rPr>
              <w:t xml:space="preserve">Vốn quy mô lớn / gọi vốn vòng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8">
            <w:pPr>
              <w:widowControl w:val="0"/>
              <w:rPr>
                <w:sz w:val="20"/>
                <w:szCs w:val="20"/>
              </w:rPr>
            </w:pPr>
            <w:r w:rsidDel="00000000" w:rsidR="00000000" w:rsidRPr="00000000">
              <w:rPr>
                <w:rFonts w:ascii="Times New Roman" w:cs="Times New Roman" w:eastAsia="Times New Roman" w:hAnsi="Times New Roman"/>
                <w:sz w:val="24"/>
                <w:szCs w:val="24"/>
                <w:rtl w:val="0"/>
              </w:rPr>
              <w:t xml:space="preserve">Xây dựng mạng lưới liên doanh nghiệp, mở rộng vùng địa lý, phát triển logistics liên tỉnh và xuyên biên giới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9">
            <w:pPr>
              <w:widowControl w:val="0"/>
              <w:rPr>
                <w:sz w:val="20"/>
                <w:szCs w:val="20"/>
              </w:rPr>
            </w:pPr>
            <w:r w:rsidDel="00000000" w:rsidR="00000000" w:rsidRPr="00000000">
              <w:rPr>
                <w:rFonts w:ascii="Times New Roman" w:cs="Times New Roman" w:eastAsia="Times New Roman" w:hAnsi="Times New Roman"/>
                <w:sz w:val="24"/>
                <w:szCs w:val="24"/>
                <w:rtl w:val="0"/>
              </w:rPr>
              <w:t xml:space="preserve">Vùng kinh tế trọng điểm phía Nam và phía Bắc; các trục logistics liên tỉnh chính; tiến tới kết nối cửa khẩu, cảng biển lớn</w:t>
            </w:r>
            <w:r w:rsidDel="00000000" w:rsidR="00000000" w:rsidRPr="00000000">
              <w:rPr>
                <w:rtl w:val="0"/>
              </w:rPr>
            </w:r>
          </w:p>
        </w:tc>
      </w:tr>
    </w:tbl>
    <w:p w:rsidR="00000000" w:rsidDel="00000000" w:rsidP="00000000" w:rsidRDefault="00000000" w:rsidRPr="00000000" w14:paraId="0000031A">
      <w:pPr>
        <w:rPr>
          <w:rFonts w:ascii="Times New Roman" w:cs="Times New Roman" w:eastAsia="Times New Roman" w:hAnsi="Times New Roman"/>
          <w:sz w:val="24"/>
          <w:szCs w:val="24"/>
        </w:rPr>
        <w:sectPr>
          <w:footerReference r:id="rId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10" w:type="default"/>
          <w:type w:val="nextPage"/>
          <w:pgSz w:h="16834" w:w="11909" w:orient="portrait"/>
          <w:pgMar w:bottom="1440" w:top="1440" w:left="1440" w:right="1440" w:header="720" w:footer="720"/>
          <w:pgNumType w:start="1"/>
        </w:sectPr>
      </w:pPr>
      <w:bookmarkStart w:colFirst="0" w:colLast="0" w:name="_kqbunzuz593h"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Yếu tố rủi ro và giải pháp</w:t>
      </w:r>
      <w:r w:rsidDel="00000000" w:rsidR="00000000" w:rsidRPr="00000000">
        <w:rPr>
          <w:rtl w:val="0"/>
        </w:rPr>
      </w:r>
    </w:p>
    <w:p w:rsidR="00000000" w:rsidDel="00000000" w:rsidP="00000000" w:rsidRDefault="00000000" w:rsidRPr="00000000" w14:paraId="0000031C">
      <w:pPr>
        <w:pStyle w:val="Heading2"/>
        <w:keepNext w:val="0"/>
        <w:keepLines w:val="0"/>
        <w:spacing w:after="160" w:before="300" w:lineRule="auto"/>
        <w:rPr>
          <w:b w:val="1"/>
          <w:bCs w:val="1"/>
          <w:color w:val="2e74b5"/>
          <w:sz w:val="26"/>
          <w:szCs w:val="26"/>
        </w:rPr>
      </w:pPr>
      <w:bookmarkStart w:colFirst="0" w:colLast="0" w:name="_c6ohbhjvz82j" w:id="9"/>
      <w:bookmarkEnd w:id="9"/>
      <w:r w:rsidDel="00000000" w:rsidR="00000000" w:rsidRPr="00000000">
        <w:rPr>
          <w:b w:val="1"/>
          <w:bCs w:val="1"/>
          <w:color w:val="2e74b5"/>
          <w:sz w:val="26"/>
          <w:szCs w:val="26"/>
          <w:rtl w:val="0"/>
        </w:rPr>
        <w:t xml:space="preserve">1. Rủi ro công nghệ</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1020"/>
        <w:gridCol w:w="1065"/>
        <w:gridCol w:w="3105"/>
        <w:tblGridChange w:id="0">
          <w:tblGrid>
            <w:gridCol w:w="1875"/>
            <w:gridCol w:w="2280"/>
            <w:gridCol w:w="1020"/>
            <w:gridCol w:w="1065"/>
            <w:gridCol w:w="3105"/>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1D">
            <w:pPr>
              <w:rPr>
                <w:b w:val="1"/>
                <w:bCs w:val="1"/>
                <w:color w:val="ffffff"/>
                <w:sz w:val="20"/>
                <w:szCs w:val="20"/>
              </w:rPr>
            </w:pPr>
            <w:r w:rsidDel="00000000" w:rsidR="00000000" w:rsidRPr="00000000">
              <w:rPr>
                <w:b w:val="1"/>
                <w:bCs w:val="1"/>
                <w:color w:val="ffffff"/>
                <w:sz w:val="20"/>
                <w:szCs w:val="20"/>
                <w:rtl w:val="0"/>
              </w:rPr>
              <w:t xml:space="preserve">Rủi ro</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1E">
            <w:pPr>
              <w:rPr>
                <w:b w:val="1"/>
                <w:bCs w:val="1"/>
                <w:color w:val="ffffff"/>
                <w:sz w:val="20"/>
                <w:szCs w:val="20"/>
              </w:rPr>
            </w:pPr>
            <w:r w:rsidDel="00000000" w:rsidR="00000000" w:rsidRPr="00000000">
              <w:rPr>
                <w:b w:val="1"/>
                <w:bCs w:val="1"/>
                <w:color w:val="ffffff"/>
                <w:sz w:val="20"/>
                <w:szCs w:val="20"/>
                <w:rtl w:val="0"/>
              </w:rPr>
              <w:t xml:space="preserve">Mô tả</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1F">
            <w:pPr>
              <w:rPr>
                <w:b w:val="1"/>
                <w:bCs w:val="1"/>
                <w:color w:val="ffffff"/>
                <w:sz w:val="20"/>
                <w:szCs w:val="20"/>
              </w:rPr>
            </w:pPr>
            <w:r w:rsidDel="00000000" w:rsidR="00000000" w:rsidRPr="00000000">
              <w:rPr>
                <w:b w:val="1"/>
                <w:bCs w:val="1"/>
                <w:color w:val="ffffff"/>
                <w:sz w:val="20"/>
                <w:szCs w:val="20"/>
                <w:rtl w:val="0"/>
              </w:rPr>
              <w:t xml:space="preserve">Mức độ ảnh hưởng</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20">
            <w:pPr>
              <w:rPr>
                <w:b w:val="1"/>
                <w:bCs w:val="1"/>
                <w:color w:val="ffffff"/>
                <w:sz w:val="20"/>
                <w:szCs w:val="20"/>
              </w:rPr>
            </w:pPr>
            <w:r w:rsidDel="00000000" w:rsidR="00000000" w:rsidRPr="00000000">
              <w:rPr>
                <w:b w:val="1"/>
                <w:bCs w:val="1"/>
                <w:color w:val="ffffff"/>
                <w:sz w:val="20"/>
                <w:szCs w:val="20"/>
                <w:rtl w:val="0"/>
              </w:rPr>
              <w:t xml:space="preserve">Xác suất</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21">
            <w:pPr>
              <w:rPr>
                <w:b w:val="1"/>
                <w:bCs w:val="1"/>
                <w:color w:val="ffffff"/>
                <w:sz w:val="20"/>
                <w:szCs w:val="20"/>
              </w:rPr>
            </w:pPr>
            <w:r w:rsidDel="00000000" w:rsidR="00000000" w:rsidRPr="00000000">
              <w:rPr>
                <w:b w:val="1"/>
                <w:bCs w:val="1"/>
                <w:color w:val="ffffff"/>
                <w:sz w:val="20"/>
                <w:szCs w:val="20"/>
                <w:rtl w:val="0"/>
              </w:rPr>
              <w:t xml:space="preserve">Biện pháp giảm thiểu</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2">
            <w:pPr>
              <w:rPr>
                <w:b w:val="1"/>
                <w:bCs w:val="1"/>
                <w:sz w:val="20"/>
                <w:szCs w:val="20"/>
              </w:rPr>
            </w:pPr>
            <w:r w:rsidDel="00000000" w:rsidR="00000000" w:rsidRPr="00000000">
              <w:rPr>
                <w:b w:val="1"/>
                <w:bCs w:val="1"/>
                <w:sz w:val="20"/>
                <w:szCs w:val="20"/>
                <w:rtl w:val="0"/>
              </w:rPr>
              <w:t xml:space="preserve">Độ chính xác thuật toán VRP thấp</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3">
            <w:pPr>
              <w:rPr>
                <w:sz w:val="20"/>
                <w:szCs w:val="20"/>
              </w:rPr>
            </w:pPr>
            <w:r w:rsidDel="00000000" w:rsidR="00000000" w:rsidRPr="00000000">
              <w:rPr>
                <w:sz w:val="20"/>
                <w:szCs w:val="20"/>
                <w:rtl w:val="0"/>
              </w:rPr>
              <w:t xml:space="preserve">Thuật toán tối ưu tuyến chưa được hiệu chỉnh với dữ liệu giao thông và hành vi giao hàng thực tế tại Việt Nam.</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4">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5">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6">
            <w:pPr>
              <w:rPr>
                <w:sz w:val="20"/>
                <w:szCs w:val="20"/>
              </w:rPr>
            </w:pPr>
            <w:r w:rsidDel="00000000" w:rsidR="00000000" w:rsidRPr="00000000">
              <w:rPr>
                <w:sz w:val="20"/>
                <w:szCs w:val="20"/>
                <w:rtl w:val="0"/>
              </w:rPr>
              <w:t xml:space="preserve">Hiệu chỉnh thuật toán bằng dữ liệu thực tế thu thập trong giai đoạn pilot; so sánh kết quả với phương án cũ trước khi mở rộng.</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7">
            <w:pPr>
              <w:rPr>
                <w:b w:val="1"/>
                <w:bCs w:val="1"/>
                <w:sz w:val="20"/>
                <w:szCs w:val="20"/>
              </w:rPr>
            </w:pPr>
            <w:r w:rsidDel="00000000" w:rsidR="00000000" w:rsidRPr="00000000">
              <w:rPr>
                <w:b w:val="1"/>
                <w:bCs w:val="1"/>
                <w:sz w:val="20"/>
                <w:szCs w:val="20"/>
                <w:rtl w:val="0"/>
              </w:rPr>
              <w:t xml:space="preserve">Phụ thuộc nhà cung cấp bản đồ/GPS</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8">
            <w:pPr>
              <w:rPr>
                <w:sz w:val="20"/>
                <w:szCs w:val="20"/>
              </w:rPr>
            </w:pPr>
            <w:r w:rsidDel="00000000" w:rsidR="00000000" w:rsidRPr="00000000">
              <w:rPr>
                <w:sz w:val="20"/>
                <w:szCs w:val="20"/>
                <w:rtl w:val="0"/>
              </w:rPr>
              <w:t xml:space="preserve">Phụ thuộc API bên thứ 3 (Google Maps, HERE, Mapbox...) cho dữ liệu bản đồ và giao thông.</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9">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A">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B">
            <w:pPr>
              <w:rPr>
                <w:sz w:val="20"/>
                <w:szCs w:val="20"/>
              </w:rPr>
            </w:pPr>
            <w:r w:rsidDel="00000000" w:rsidR="00000000" w:rsidRPr="00000000">
              <w:rPr>
                <w:sz w:val="20"/>
                <w:szCs w:val="20"/>
                <w:rtl w:val="0"/>
              </w:rPr>
              <w:t xml:space="preserve">Đàm phán hợp đồng dài hạn, có phương án dự phòng từ 2 nhà cung cấp trở lên; theo dõi sát chi phí theo lượt gọi API.</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C">
            <w:pPr>
              <w:rPr>
                <w:b w:val="1"/>
                <w:bCs w:val="1"/>
                <w:sz w:val="20"/>
                <w:szCs w:val="20"/>
              </w:rPr>
            </w:pPr>
            <w:r w:rsidDel="00000000" w:rsidR="00000000" w:rsidRPr="00000000">
              <w:rPr>
                <w:b w:val="1"/>
                <w:bCs w:val="1"/>
                <w:sz w:val="20"/>
                <w:szCs w:val="20"/>
                <w:rtl w:val="0"/>
              </w:rPr>
              <w:t xml:space="preserve">Chất lượng dữ liệu đầu vào kém</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D">
            <w:pPr>
              <w:rPr>
                <w:sz w:val="20"/>
                <w:szCs w:val="20"/>
              </w:rPr>
            </w:pPr>
            <w:r w:rsidDel="00000000" w:rsidR="00000000" w:rsidRPr="00000000">
              <w:rPr>
                <w:sz w:val="20"/>
                <w:szCs w:val="20"/>
                <w:rtl w:val="0"/>
              </w:rPr>
              <w:t xml:space="preserve">Doanh nghiệp nhập sai địa chỉ, tải trọng, khung giờ giao khiến tối ưu kém hiệu quả.</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E">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2F">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0">
            <w:pPr>
              <w:rPr>
                <w:sz w:val="20"/>
                <w:szCs w:val="20"/>
              </w:rPr>
            </w:pPr>
            <w:r w:rsidDel="00000000" w:rsidR="00000000" w:rsidRPr="00000000">
              <w:rPr>
                <w:sz w:val="20"/>
                <w:szCs w:val="20"/>
                <w:rtl w:val="0"/>
              </w:rPr>
              <w:t xml:space="preserve">Xây dựng bước kiểm tra/chuẩn hóa dữ liệu tự động (validation) khi nhập liệu; hướng dẫn nhập liệu chi tiết cho khách hàng.</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1">
            <w:pPr>
              <w:rPr>
                <w:b w:val="1"/>
                <w:bCs w:val="1"/>
                <w:sz w:val="20"/>
                <w:szCs w:val="20"/>
              </w:rPr>
            </w:pPr>
            <w:r w:rsidDel="00000000" w:rsidR="00000000" w:rsidRPr="00000000">
              <w:rPr>
                <w:b w:val="1"/>
                <w:bCs w:val="1"/>
                <w:sz w:val="20"/>
                <w:szCs w:val="20"/>
                <w:rtl w:val="0"/>
              </w:rPr>
              <w:t xml:space="preserve">Khả năng mở rộng hệ thống (scalability)</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2">
            <w:pPr>
              <w:rPr>
                <w:sz w:val="20"/>
                <w:szCs w:val="20"/>
              </w:rPr>
            </w:pPr>
            <w:r w:rsidDel="00000000" w:rsidR="00000000" w:rsidRPr="00000000">
              <w:rPr>
                <w:sz w:val="20"/>
                <w:szCs w:val="20"/>
                <w:rtl w:val="0"/>
              </w:rPr>
              <w:t xml:space="preserve">Hệ thống có thể quá tải khi số đơn hàng, xe và doanh nghiệp tăng nhanh.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3">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4">
            <w:pPr>
              <w:rPr>
                <w:b w:val="1"/>
                <w:bCs w:val="1"/>
                <w:color w:val="1e8449"/>
                <w:sz w:val="20"/>
                <w:szCs w:val="20"/>
              </w:rPr>
            </w:pPr>
            <w:r w:rsidDel="00000000" w:rsidR="00000000" w:rsidRPr="00000000">
              <w:rPr>
                <w:b w:val="1"/>
                <w:bCs w:val="1"/>
                <w:color w:val="1e8449"/>
                <w:sz w:val="20"/>
                <w:szCs w:val="20"/>
                <w:rtl w:val="0"/>
              </w:rPr>
              <w:t xml:space="preserve">Thấp</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5">
            <w:pPr>
              <w:rPr>
                <w:sz w:val="20"/>
                <w:szCs w:val="20"/>
              </w:rPr>
            </w:pPr>
            <w:r w:rsidDel="00000000" w:rsidR="00000000" w:rsidRPr="00000000">
              <w:rPr>
                <w:sz w:val="20"/>
                <w:szCs w:val="20"/>
                <w:rtl w:val="0"/>
              </w:rPr>
              <w:t xml:space="preserve">Thiết kế kiến trúc cloud có khả năng scale ngang; kiểm thử tải (load testing) trước khi mở rộng địa bàn.</w:t>
            </w:r>
          </w:p>
        </w:tc>
      </w:tr>
    </w:tbl>
    <w:p w:rsidR="00000000" w:rsidDel="00000000" w:rsidP="00000000" w:rsidRDefault="00000000" w:rsidRPr="00000000" w14:paraId="00000336">
      <w:pPr>
        <w:spacing w:after="2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37">
      <w:pPr>
        <w:pStyle w:val="Heading2"/>
        <w:keepNext w:val="0"/>
        <w:keepLines w:val="0"/>
        <w:spacing w:after="160" w:before="300" w:lineRule="auto"/>
        <w:rPr>
          <w:b w:val="1"/>
          <w:bCs w:val="1"/>
          <w:color w:val="2e74b5"/>
          <w:sz w:val="26"/>
          <w:szCs w:val="26"/>
        </w:rPr>
      </w:pPr>
      <w:bookmarkStart w:colFirst="0" w:colLast="0" w:name="_ra23eucqjsrl" w:id="10"/>
      <w:bookmarkEnd w:id="10"/>
      <w:r w:rsidDel="00000000" w:rsidR="00000000" w:rsidRPr="00000000">
        <w:rPr>
          <w:b w:val="1"/>
          <w:bCs w:val="1"/>
          <w:color w:val="2e74b5"/>
          <w:sz w:val="26"/>
          <w:szCs w:val="26"/>
          <w:rtl w:val="0"/>
        </w:rPr>
        <w:t xml:space="preserve">2. Rủi ro thị trường &amp; khách hàng</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4.358766951884"/>
        <w:gridCol w:w="2317.948458689855"/>
        <w:gridCol w:w="1245.8972965457972"/>
        <w:gridCol w:w="1231.4101186789856"/>
        <w:gridCol w:w="2375.8971701571013"/>
        <w:tblGridChange w:id="0">
          <w:tblGrid>
            <w:gridCol w:w="1854.358766951884"/>
            <w:gridCol w:w="2317.948458689855"/>
            <w:gridCol w:w="1245.8972965457972"/>
            <w:gridCol w:w="1231.4101186789856"/>
            <w:gridCol w:w="2375.8971701571013"/>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38">
            <w:pPr>
              <w:rPr>
                <w:b w:val="1"/>
                <w:bCs w:val="1"/>
                <w:color w:val="ffffff"/>
                <w:sz w:val="20"/>
                <w:szCs w:val="20"/>
              </w:rPr>
            </w:pPr>
            <w:r w:rsidDel="00000000" w:rsidR="00000000" w:rsidRPr="00000000">
              <w:rPr>
                <w:b w:val="1"/>
                <w:bCs w:val="1"/>
                <w:color w:val="ffffff"/>
                <w:sz w:val="20"/>
                <w:szCs w:val="20"/>
                <w:rtl w:val="0"/>
              </w:rPr>
              <w:t xml:space="preserve">Rủi ro</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39">
            <w:pPr>
              <w:rPr>
                <w:b w:val="1"/>
                <w:bCs w:val="1"/>
                <w:color w:val="ffffff"/>
                <w:sz w:val="20"/>
                <w:szCs w:val="20"/>
              </w:rPr>
            </w:pPr>
            <w:r w:rsidDel="00000000" w:rsidR="00000000" w:rsidRPr="00000000">
              <w:rPr>
                <w:b w:val="1"/>
                <w:bCs w:val="1"/>
                <w:color w:val="ffffff"/>
                <w:sz w:val="20"/>
                <w:szCs w:val="20"/>
                <w:rtl w:val="0"/>
              </w:rPr>
              <w:t xml:space="preserve">Mô tả</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3A">
            <w:pPr>
              <w:rPr>
                <w:b w:val="1"/>
                <w:bCs w:val="1"/>
                <w:color w:val="ffffff"/>
                <w:sz w:val="20"/>
                <w:szCs w:val="20"/>
              </w:rPr>
            </w:pPr>
            <w:r w:rsidDel="00000000" w:rsidR="00000000" w:rsidRPr="00000000">
              <w:rPr>
                <w:b w:val="1"/>
                <w:bCs w:val="1"/>
                <w:color w:val="ffffff"/>
                <w:sz w:val="20"/>
                <w:szCs w:val="20"/>
                <w:rtl w:val="0"/>
              </w:rPr>
              <w:t xml:space="preserve">Mức độ ảnh hưởng</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3B">
            <w:pPr>
              <w:rPr>
                <w:b w:val="1"/>
                <w:bCs w:val="1"/>
                <w:color w:val="ffffff"/>
                <w:sz w:val="20"/>
                <w:szCs w:val="20"/>
              </w:rPr>
            </w:pPr>
            <w:r w:rsidDel="00000000" w:rsidR="00000000" w:rsidRPr="00000000">
              <w:rPr>
                <w:b w:val="1"/>
                <w:bCs w:val="1"/>
                <w:color w:val="ffffff"/>
                <w:sz w:val="20"/>
                <w:szCs w:val="20"/>
                <w:rtl w:val="0"/>
              </w:rPr>
              <w:t xml:space="preserve">Xác suất</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3C">
            <w:pPr>
              <w:rPr>
                <w:b w:val="1"/>
                <w:bCs w:val="1"/>
                <w:color w:val="ffffff"/>
                <w:sz w:val="20"/>
                <w:szCs w:val="20"/>
              </w:rPr>
            </w:pPr>
            <w:r w:rsidDel="00000000" w:rsidR="00000000" w:rsidRPr="00000000">
              <w:rPr>
                <w:b w:val="1"/>
                <w:bCs w:val="1"/>
                <w:color w:val="ffffff"/>
                <w:sz w:val="20"/>
                <w:szCs w:val="20"/>
                <w:rtl w:val="0"/>
              </w:rPr>
              <w:t xml:space="preserve">Biện pháp giảm thiểu</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D">
            <w:pPr>
              <w:rPr>
                <w:b w:val="1"/>
                <w:bCs w:val="1"/>
                <w:sz w:val="20"/>
                <w:szCs w:val="20"/>
              </w:rPr>
            </w:pPr>
            <w:r w:rsidDel="00000000" w:rsidR="00000000" w:rsidRPr="00000000">
              <w:rPr>
                <w:b w:val="1"/>
                <w:bCs w:val="1"/>
                <w:sz w:val="20"/>
                <w:szCs w:val="20"/>
                <w:rtl w:val="0"/>
              </w:rPr>
              <w:t xml:space="preserve">Ngại thay đổi thói quen vận hành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E">
            <w:pPr>
              <w:rPr>
                <w:sz w:val="20"/>
                <w:szCs w:val="20"/>
              </w:rPr>
            </w:pPr>
            <w:r w:rsidDel="00000000" w:rsidR="00000000" w:rsidRPr="00000000">
              <w:rPr>
                <w:sz w:val="20"/>
                <w:szCs w:val="20"/>
                <w:rtl w:val="0"/>
              </w:rPr>
              <w:t xml:space="preserve">Doanh nghiệp SME quen dùng Excel/kinh nghiệm cá nhân, e ngại chuyển sang hệ thống mới.</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3F">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0">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1">
            <w:pPr>
              <w:rPr>
                <w:sz w:val="20"/>
                <w:szCs w:val="20"/>
              </w:rPr>
            </w:pPr>
            <w:r w:rsidDel="00000000" w:rsidR="00000000" w:rsidRPr="00000000">
              <w:rPr>
                <w:sz w:val="20"/>
                <w:szCs w:val="20"/>
                <w:rtl w:val="0"/>
              </w:rPr>
              <w:t xml:space="preserve">Chương trình dùng thử miễn phí 4–6 tuần kèm hỗ trợ trực tiếp; chứng minh hiệu quả bằng số liệu cụ thể (km, chi phí, CO₂ tiết kiệm).</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2">
            <w:pPr>
              <w:rPr>
                <w:b w:val="1"/>
                <w:bCs w:val="1"/>
                <w:sz w:val="20"/>
                <w:szCs w:val="20"/>
              </w:rPr>
            </w:pPr>
            <w:r w:rsidDel="00000000" w:rsidR="00000000" w:rsidRPr="00000000">
              <w:rPr>
                <w:b w:val="1"/>
                <w:bCs w:val="1"/>
                <w:sz w:val="20"/>
                <w:szCs w:val="20"/>
                <w:rtl w:val="0"/>
              </w:rPr>
              <w:t xml:space="preserve">Chi phí chuyển đổi (switching cost)</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3">
            <w:pPr>
              <w:rPr>
                <w:sz w:val="20"/>
                <w:szCs w:val="20"/>
              </w:rPr>
            </w:pPr>
            <w:r w:rsidDel="00000000" w:rsidR="00000000" w:rsidRPr="00000000">
              <w:rPr>
                <w:sz w:val="20"/>
                <w:szCs w:val="20"/>
                <w:rtl w:val="0"/>
              </w:rPr>
              <w:t xml:space="preserve">Thời gian đào tạo nhân viên điều phối và tài xế làm quen công cụ mới.</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4">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5">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6">
            <w:pPr>
              <w:rPr>
                <w:sz w:val="20"/>
                <w:szCs w:val="20"/>
              </w:rPr>
            </w:pPr>
            <w:r w:rsidDel="00000000" w:rsidR="00000000" w:rsidRPr="00000000">
              <w:rPr>
                <w:sz w:val="20"/>
                <w:szCs w:val="20"/>
                <w:rtl w:val="0"/>
              </w:rPr>
              <w:t xml:space="preserve">Thiết kế giao diện đơn giản, tiếng Việt; tài liệu hướng dẫn và hỗ trợ đào tạo trong giai đoạn triển khai.</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7">
            <w:pPr>
              <w:rPr>
                <w:b w:val="1"/>
                <w:bCs w:val="1"/>
                <w:sz w:val="20"/>
                <w:szCs w:val="20"/>
              </w:rPr>
            </w:pPr>
            <w:r w:rsidDel="00000000" w:rsidR="00000000" w:rsidRPr="00000000">
              <w:rPr>
                <w:b w:val="1"/>
                <w:bCs w:val="1"/>
                <w:sz w:val="20"/>
                <w:szCs w:val="20"/>
                <w:rtl w:val="0"/>
              </w:rPr>
              <w:t xml:space="preserve">Khó chuyển đổi khách hàng trả phí</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8">
            <w:pPr>
              <w:rPr>
                <w:sz w:val="20"/>
                <w:szCs w:val="20"/>
              </w:rPr>
            </w:pPr>
            <w:r w:rsidDel="00000000" w:rsidR="00000000" w:rsidRPr="00000000">
              <w:rPr>
                <w:sz w:val="20"/>
                <w:szCs w:val="20"/>
                <w:rtl w:val="0"/>
              </w:rPr>
              <w:t xml:space="preserve">Doanh nghiệp không tiếp tục trả phí thuê bao sau giai đoạn dùng thử.</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9">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A">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B">
            <w:pPr>
              <w:rPr>
                <w:sz w:val="20"/>
                <w:szCs w:val="20"/>
              </w:rPr>
            </w:pPr>
            <w:r w:rsidDel="00000000" w:rsidR="00000000" w:rsidRPr="00000000">
              <w:rPr>
                <w:sz w:val="20"/>
                <w:szCs w:val="20"/>
                <w:rtl w:val="0"/>
              </w:rPr>
              <w:t xml:space="preserve">Gói giá linh hoạt theo quy mô đội xe; cam kết SLA và báo cáo tiết kiệm định kỳ để chứng minh giá trị liên tục.</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C">
            <w:pPr>
              <w:rPr>
                <w:b w:val="1"/>
                <w:bCs w:val="1"/>
                <w:sz w:val="20"/>
                <w:szCs w:val="20"/>
              </w:rPr>
            </w:pPr>
            <w:r w:rsidDel="00000000" w:rsidR="00000000" w:rsidRPr="00000000">
              <w:rPr>
                <w:b w:val="1"/>
                <w:bCs w:val="1"/>
                <w:sz w:val="20"/>
                <w:szCs w:val="20"/>
                <w:rtl w:val="0"/>
              </w:rPr>
              <w:t xml:space="preserve">Cạnh tranh từ đối thủ</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D">
            <w:pPr>
              <w:rPr>
                <w:sz w:val="20"/>
                <w:szCs w:val="20"/>
              </w:rPr>
            </w:pPr>
            <w:r w:rsidDel="00000000" w:rsidR="00000000" w:rsidRPr="00000000">
              <w:rPr>
                <w:sz w:val="20"/>
                <w:szCs w:val="20"/>
                <w:rtl w:val="0"/>
              </w:rPr>
              <w:t xml:space="preserve">Các nền tảng TMS/logistics khác hoặc các sàn TMĐT tự phát triển hệ thống điều phối riêng.</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E">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4F">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0">
            <w:pPr>
              <w:rPr>
                <w:sz w:val="20"/>
                <w:szCs w:val="20"/>
              </w:rPr>
            </w:pPr>
            <w:r w:rsidDel="00000000" w:rsidR="00000000" w:rsidRPr="00000000">
              <w:rPr>
                <w:sz w:val="20"/>
                <w:szCs w:val="20"/>
                <w:rtl w:val="0"/>
              </w:rPr>
              <w:t xml:space="preserve">Tập trung khác biệt hóa: tích hợp đo lường CO₂ trên cùng nền tảng, giá phù hợp SME, hỗ trợ tiếng Việt sát nhu cầu địa phương.</w:t>
            </w:r>
          </w:p>
        </w:tc>
      </w:tr>
    </w:tbl>
    <w:p w:rsidR="00000000" w:rsidDel="00000000" w:rsidP="00000000" w:rsidRDefault="00000000" w:rsidRPr="00000000" w14:paraId="00000351">
      <w:pPr>
        <w:spacing w:after="2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52">
      <w:pPr>
        <w:pStyle w:val="Heading2"/>
        <w:keepNext w:val="0"/>
        <w:keepLines w:val="0"/>
        <w:spacing w:after="160" w:before="300" w:lineRule="auto"/>
        <w:rPr>
          <w:b w:val="1"/>
          <w:bCs w:val="1"/>
          <w:color w:val="2e74b5"/>
          <w:sz w:val="26"/>
          <w:szCs w:val="26"/>
        </w:rPr>
      </w:pPr>
      <w:bookmarkStart w:colFirst="0" w:colLast="0" w:name="_wc7zmdxzztr8" w:id="11"/>
      <w:bookmarkEnd w:id="11"/>
      <w:r w:rsidDel="00000000" w:rsidR="00000000" w:rsidRPr="00000000">
        <w:rPr>
          <w:b w:val="1"/>
          <w:bCs w:val="1"/>
          <w:color w:val="2e74b5"/>
          <w:sz w:val="26"/>
          <w:szCs w:val="26"/>
          <w:rtl w:val="0"/>
        </w:rPr>
        <w:t xml:space="preserve">3. Rủi ro tài chính</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7877053953468"/>
        <w:gridCol w:w="2321.675063928906"/>
        <w:gridCol w:w="1247.900346861787"/>
        <w:gridCol w:w="1233.3898777122315"/>
        <w:gridCol w:w="2437.758817125352"/>
        <w:tblGridChange w:id="0">
          <w:tblGrid>
            <w:gridCol w:w="1784.7877053953468"/>
            <w:gridCol w:w="2321.675063928906"/>
            <w:gridCol w:w="1247.900346861787"/>
            <w:gridCol w:w="1233.3898777122315"/>
            <w:gridCol w:w="2437.758817125352"/>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53">
            <w:pPr>
              <w:rPr>
                <w:b w:val="1"/>
                <w:bCs w:val="1"/>
                <w:color w:val="ffffff"/>
                <w:sz w:val="20"/>
                <w:szCs w:val="20"/>
              </w:rPr>
            </w:pPr>
            <w:r w:rsidDel="00000000" w:rsidR="00000000" w:rsidRPr="00000000">
              <w:rPr>
                <w:b w:val="1"/>
                <w:bCs w:val="1"/>
                <w:color w:val="ffffff"/>
                <w:sz w:val="20"/>
                <w:szCs w:val="20"/>
                <w:rtl w:val="0"/>
              </w:rPr>
              <w:t xml:space="preserve">Rủi ro</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54">
            <w:pPr>
              <w:rPr>
                <w:b w:val="1"/>
                <w:bCs w:val="1"/>
                <w:color w:val="ffffff"/>
                <w:sz w:val="20"/>
                <w:szCs w:val="20"/>
              </w:rPr>
            </w:pPr>
            <w:r w:rsidDel="00000000" w:rsidR="00000000" w:rsidRPr="00000000">
              <w:rPr>
                <w:b w:val="1"/>
                <w:bCs w:val="1"/>
                <w:color w:val="ffffff"/>
                <w:sz w:val="20"/>
                <w:szCs w:val="20"/>
                <w:rtl w:val="0"/>
              </w:rPr>
              <w:t xml:space="preserve">Mô tả</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55">
            <w:pPr>
              <w:rPr>
                <w:b w:val="1"/>
                <w:bCs w:val="1"/>
                <w:color w:val="ffffff"/>
                <w:sz w:val="20"/>
                <w:szCs w:val="20"/>
              </w:rPr>
            </w:pPr>
            <w:r w:rsidDel="00000000" w:rsidR="00000000" w:rsidRPr="00000000">
              <w:rPr>
                <w:b w:val="1"/>
                <w:bCs w:val="1"/>
                <w:color w:val="ffffff"/>
                <w:sz w:val="20"/>
                <w:szCs w:val="20"/>
                <w:rtl w:val="0"/>
              </w:rPr>
              <w:t xml:space="preserve">Mức độ ảnh hưởng</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56">
            <w:pPr>
              <w:rPr>
                <w:b w:val="1"/>
                <w:bCs w:val="1"/>
                <w:color w:val="ffffff"/>
                <w:sz w:val="20"/>
                <w:szCs w:val="20"/>
              </w:rPr>
            </w:pPr>
            <w:r w:rsidDel="00000000" w:rsidR="00000000" w:rsidRPr="00000000">
              <w:rPr>
                <w:b w:val="1"/>
                <w:bCs w:val="1"/>
                <w:color w:val="ffffff"/>
                <w:sz w:val="20"/>
                <w:szCs w:val="20"/>
                <w:rtl w:val="0"/>
              </w:rPr>
              <w:t xml:space="preserve">Xác suất</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57">
            <w:pPr>
              <w:rPr>
                <w:b w:val="1"/>
                <w:bCs w:val="1"/>
                <w:color w:val="ffffff"/>
                <w:sz w:val="20"/>
                <w:szCs w:val="20"/>
              </w:rPr>
            </w:pPr>
            <w:r w:rsidDel="00000000" w:rsidR="00000000" w:rsidRPr="00000000">
              <w:rPr>
                <w:b w:val="1"/>
                <w:bCs w:val="1"/>
                <w:color w:val="ffffff"/>
                <w:sz w:val="20"/>
                <w:szCs w:val="20"/>
                <w:rtl w:val="0"/>
              </w:rPr>
              <w:t xml:space="preserve">Biện pháp giảm thiểu</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8">
            <w:pPr>
              <w:rPr>
                <w:b w:val="1"/>
                <w:bCs w:val="1"/>
                <w:sz w:val="20"/>
                <w:szCs w:val="20"/>
              </w:rPr>
            </w:pPr>
            <w:r w:rsidDel="00000000" w:rsidR="00000000" w:rsidRPr="00000000">
              <w:rPr>
                <w:b w:val="1"/>
                <w:bCs w:val="1"/>
                <w:sz w:val="20"/>
                <w:szCs w:val="20"/>
                <w:rtl w:val="0"/>
              </w:rPr>
              <w:t xml:space="preserve">OPEX tăng nhanh hơn doanh thu</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9">
            <w:pPr>
              <w:rPr>
                <w:sz w:val="20"/>
                <w:szCs w:val="20"/>
              </w:rPr>
            </w:pPr>
            <w:r w:rsidDel="00000000" w:rsidR="00000000" w:rsidRPr="00000000">
              <w:rPr>
                <w:sz w:val="20"/>
                <w:szCs w:val="20"/>
                <w:rtl w:val="0"/>
              </w:rPr>
              <w:t xml:space="preserve">Chi phí API, hạ tầng và nhân sự tăng theo số lượng khách hàng nhanh hơn tốc độ thu phí.</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A">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B">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C">
            <w:pPr>
              <w:rPr>
                <w:sz w:val="20"/>
                <w:szCs w:val="20"/>
              </w:rPr>
            </w:pPr>
            <w:r w:rsidDel="00000000" w:rsidR="00000000" w:rsidRPr="00000000">
              <w:rPr>
                <w:sz w:val="20"/>
                <w:szCs w:val="20"/>
                <w:rtl w:val="0"/>
              </w:rPr>
              <w:t xml:space="preserve">Theo dõi chi phí API theo lượt dùng; đặt ngưỡng cảnh báo chi phí; tối ưu gói dịch vụ trước khi mở rộng số lượng khách hàng.</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D">
            <w:pPr>
              <w:rPr>
                <w:b w:val="1"/>
                <w:bCs w:val="1"/>
                <w:sz w:val="20"/>
                <w:szCs w:val="20"/>
              </w:rPr>
            </w:pPr>
            <w:r w:rsidDel="00000000" w:rsidR="00000000" w:rsidRPr="00000000">
              <w:rPr>
                <w:b w:val="1"/>
                <w:bCs w:val="1"/>
                <w:sz w:val="20"/>
                <w:szCs w:val="20"/>
                <w:rtl w:val="0"/>
              </w:rPr>
              <w:t xml:space="preserve">Thời gian hoàn vốn dài</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E">
            <w:pPr>
              <w:rPr>
                <w:sz w:val="20"/>
                <w:szCs w:val="20"/>
              </w:rPr>
            </w:pPr>
            <w:r w:rsidDel="00000000" w:rsidR="00000000" w:rsidRPr="00000000">
              <w:rPr>
                <w:sz w:val="20"/>
                <w:szCs w:val="20"/>
                <w:rtl w:val="0"/>
              </w:rPr>
              <w:t xml:space="preserve">Mô hình SaaS cần thời gian tích lũy khách hàng mới đạt điểm hòa vốn.</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5F">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0">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1">
            <w:pPr>
              <w:rPr>
                <w:sz w:val="20"/>
                <w:szCs w:val="20"/>
              </w:rPr>
            </w:pPr>
            <w:r w:rsidDel="00000000" w:rsidR="00000000" w:rsidRPr="00000000">
              <w:rPr>
                <w:sz w:val="20"/>
                <w:szCs w:val="20"/>
                <w:rtl w:val="0"/>
              </w:rPr>
              <w:t xml:space="preserve">Đa dạng nguồn thu (thuê bao, phí triển khai, tư vấn, báo cáo ESG) để rút ngắn thời gian hoàn vốn.</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2">
            <w:pPr>
              <w:rPr>
                <w:b w:val="1"/>
                <w:bCs w:val="1"/>
                <w:sz w:val="20"/>
                <w:szCs w:val="20"/>
              </w:rPr>
            </w:pPr>
            <w:r w:rsidDel="00000000" w:rsidR="00000000" w:rsidRPr="00000000">
              <w:rPr>
                <w:b w:val="1"/>
                <w:bCs w:val="1"/>
                <w:sz w:val="20"/>
                <w:szCs w:val="20"/>
                <w:rtl w:val="0"/>
              </w:rPr>
              <w:t xml:space="preserve">Thiếu vốn ban đầu</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3">
            <w:pPr>
              <w:rPr>
                <w:sz w:val="20"/>
                <w:szCs w:val="20"/>
              </w:rPr>
            </w:pPr>
            <w:r w:rsidDel="00000000" w:rsidR="00000000" w:rsidRPr="00000000">
              <w:rPr>
                <w:sz w:val="20"/>
                <w:szCs w:val="20"/>
                <w:rtl w:val="0"/>
              </w:rPr>
              <w:t xml:space="preserve">Chưa xác định rõ ngân sách CAPEX/OPEX ban đầu cho API, hạ tầng, nhân sự kỹ thuật.</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4">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5">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6">
            <w:pPr>
              <w:rPr>
                <w:sz w:val="20"/>
                <w:szCs w:val="20"/>
              </w:rPr>
            </w:pPr>
            <w:r w:rsidDel="00000000" w:rsidR="00000000" w:rsidRPr="00000000">
              <w:rPr>
                <w:sz w:val="20"/>
                <w:szCs w:val="20"/>
                <w:rtl w:val="0"/>
              </w:rPr>
              <w:t xml:space="preserve">Lập bảng ngân sách CAPEX/OPEX chi tiết theo giai đoạn; tìm kiếm quỹ đầu tư hạt giống, cuộc thi khởi nghiệp hoặc vốn đối ứng từ đối tác pilot.</w:t>
            </w:r>
          </w:p>
        </w:tc>
      </w:tr>
    </w:tbl>
    <w:p w:rsidR="00000000" w:rsidDel="00000000" w:rsidP="00000000" w:rsidRDefault="00000000" w:rsidRPr="00000000" w14:paraId="00000367">
      <w:pPr>
        <w:spacing w:after="2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68">
      <w:pPr>
        <w:pStyle w:val="Heading2"/>
        <w:keepNext w:val="0"/>
        <w:keepLines w:val="0"/>
        <w:spacing w:after="160" w:before="300" w:lineRule="auto"/>
        <w:rPr>
          <w:b w:val="1"/>
          <w:bCs w:val="1"/>
          <w:color w:val="2e74b5"/>
          <w:sz w:val="26"/>
          <w:szCs w:val="26"/>
        </w:rPr>
      </w:pPr>
      <w:bookmarkStart w:colFirst="0" w:colLast="0" w:name="_ps2z8icvwwyw" w:id="12"/>
      <w:bookmarkEnd w:id="12"/>
      <w:r w:rsidDel="00000000" w:rsidR="00000000" w:rsidRPr="00000000">
        <w:rPr>
          <w:b w:val="1"/>
          <w:bCs w:val="1"/>
          <w:color w:val="2e74b5"/>
          <w:sz w:val="26"/>
          <w:szCs w:val="26"/>
          <w:rtl w:val="0"/>
        </w:rPr>
        <w:t xml:space="preserve">4. Rủi ro vận hành pilot</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9.8715890850724"/>
        <w:gridCol w:w="2274.4869250894203"/>
        <w:gridCol w:w="1260.3844744126086"/>
        <w:gridCol w:w="1245.8972965457972"/>
        <w:gridCol w:w="2404.8715258907246"/>
        <w:tblGridChange w:id="0">
          <w:tblGrid>
            <w:gridCol w:w="1839.8715890850724"/>
            <w:gridCol w:w="2274.4869250894203"/>
            <w:gridCol w:w="1260.3844744126086"/>
            <w:gridCol w:w="1245.8972965457972"/>
            <w:gridCol w:w="2404.8715258907246"/>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69">
            <w:pPr>
              <w:rPr>
                <w:b w:val="1"/>
                <w:bCs w:val="1"/>
                <w:color w:val="ffffff"/>
                <w:sz w:val="20"/>
                <w:szCs w:val="20"/>
              </w:rPr>
            </w:pPr>
            <w:r w:rsidDel="00000000" w:rsidR="00000000" w:rsidRPr="00000000">
              <w:rPr>
                <w:b w:val="1"/>
                <w:bCs w:val="1"/>
                <w:color w:val="ffffff"/>
                <w:sz w:val="20"/>
                <w:szCs w:val="20"/>
                <w:rtl w:val="0"/>
              </w:rPr>
              <w:t xml:space="preserve">Rủi ro</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6A">
            <w:pPr>
              <w:rPr>
                <w:b w:val="1"/>
                <w:bCs w:val="1"/>
                <w:color w:val="ffffff"/>
                <w:sz w:val="20"/>
                <w:szCs w:val="20"/>
              </w:rPr>
            </w:pPr>
            <w:r w:rsidDel="00000000" w:rsidR="00000000" w:rsidRPr="00000000">
              <w:rPr>
                <w:b w:val="1"/>
                <w:bCs w:val="1"/>
                <w:color w:val="ffffff"/>
                <w:sz w:val="20"/>
                <w:szCs w:val="20"/>
                <w:rtl w:val="0"/>
              </w:rPr>
              <w:t xml:space="preserve">Mô tả</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6B">
            <w:pPr>
              <w:rPr>
                <w:b w:val="1"/>
                <w:bCs w:val="1"/>
                <w:color w:val="ffffff"/>
                <w:sz w:val="20"/>
                <w:szCs w:val="20"/>
              </w:rPr>
            </w:pPr>
            <w:r w:rsidDel="00000000" w:rsidR="00000000" w:rsidRPr="00000000">
              <w:rPr>
                <w:b w:val="1"/>
                <w:bCs w:val="1"/>
                <w:color w:val="ffffff"/>
                <w:sz w:val="20"/>
                <w:szCs w:val="20"/>
                <w:rtl w:val="0"/>
              </w:rPr>
              <w:t xml:space="preserve">Mức độ ảnh hưởng</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6C">
            <w:pPr>
              <w:rPr>
                <w:b w:val="1"/>
                <w:bCs w:val="1"/>
                <w:color w:val="ffffff"/>
                <w:sz w:val="20"/>
                <w:szCs w:val="20"/>
              </w:rPr>
            </w:pPr>
            <w:r w:rsidDel="00000000" w:rsidR="00000000" w:rsidRPr="00000000">
              <w:rPr>
                <w:b w:val="1"/>
                <w:bCs w:val="1"/>
                <w:color w:val="ffffff"/>
                <w:sz w:val="20"/>
                <w:szCs w:val="20"/>
                <w:rtl w:val="0"/>
              </w:rPr>
              <w:t xml:space="preserve">Xác suất</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6D">
            <w:pPr>
              <w:rPr>
                <w:b w:val="1"/>
                <w:bCs w:val="1"/>
                <w:color w:val="ffffff"/>
                <w:sz w:val="20"/>
                <w:szCs w:val="20"/>
              </w:rPr>
            </w:pPr>
            <w:r w:rsidDel="00000000" w:rsidR="00000000" w:rsidRPr="00000000">
              <w:rPr>
                <w:b w:val="1"/>
                <w:bCs w:val="1"/>
                <w:color w:val="ffffff"/>
                <w:sz w:val="20"/>
                <w:szCs w:val="20"/>
                <w:rtl w:val="0"/>
              </w:rPr>
              <w:t xml:space="preserve">Biện pháp giảm thiểu</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E">
            <w:pPr>
              <w:rPr>
                <w:b w:val="1"/>
                <w:bCs w:val="1"/>
                <w:sz w:val="20"/>
                <w:szCs w:val="20"/>
              </w:rPr>
            </w:pPr>
            <w:r w:rsidDel="00000000" w:rsidR="00000000" w:rsidRPr="00000000">
              <w:rPr>
                <w:b w:val="1"/>
                <w:bCs w:val="1"/>
                <w:sz w:val="20"/>
                <w:szCs w:val="20"/>
                <w:rtl w:val="0"/>
              </w:rPr>
              <w:t xml:space="preserve">Mẫu pilot nhỏ (3–5 doanh nghiệp)</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6F">
            <w:pPr>
              <w:rPr>
                <w:sz w:val="20"/>
                <w:szCs w:val="20"/>
              </w:rPr>
            </w:pPr>
            <w:r w:rsidDel="00000000" w:rsidR="00000000" w:rsidRPr="00000000">
              <w:rPr>
                <w:sz w:val="20"/>
                <w:szCs w:val="20"/>
                <w:rtl w:val="0"/>
              </w:rPr>
              <w:t xml:space="preserve">Kết quả thử nghiệm có thể chưa đủ ý nghĩa thống kê để thuyết phục thị trường rộng hơn.</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0">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1">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2">
            <w:pPr>
              <w:rPr>
                <w:sz w:val="20"/>
                <w:szCs w:val="20"/>
              </w:rPr>
            </w:pPr>
            <w:r w:rsidDel="00000000" w:rsidR="00000000" w:rsidRPr="00000000">
              <w:rPr>
                <w:sz w:val="20"/>
                <w:szCs w:val="20"/>
                <w:rtl w:val="0"/>
              </w:rPr>
              <w:t xml:space="preserve">Chọn doanh nghiệp pilot đa dạng ngành hàng, quy mô; công khai phương pháp đo lường để tăng độ tin cậy kết quả.</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3">
            <w:pPr>
              <w:rPr>
                <w:b w:val="1"/>
                <w:bCs w:val="1"/>
                <w:sz w:val="20"/>
                <w:szCs w:val="20"/>
              </w:rPr>
            </w:pPr>
            <w:r w:rsidDel="00000000" w:rsidR="00000000" w:rsidRPr="00000000">
              <w:rPr>
                <w:b w:val="1"/>
                <w:bCs w:val="1"/>
                <w:sz w:val="20"/>
                <w:szCs w:val="20"/>
                <w:rtl w:val="0"/>
              </w:rPr>
              <w:t xml:space="preserve">Thời gian pilot ngắn (4–6 tuần)</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4">
            <w:pPr>
              <w:rPr>
                <w:sz w:val="20"/>
                <w:szCs w:val="20"/>
              </w:rPr>
            </w:pPr>
            <w:r w:rsidDel="00000000" w:rsidR="00000000" w:rsidRPr="00000000">
              <w:rPr>
                <w:sz w:val="20"/>
                <w:szCs w:val="20"/>
                <w:rtl w:val="0"/>
              </w:rPr>
              <w:t xml:space="preserve">Chưa đủ thời gian phản ánh biến động mùa vụ đơn hàng hoặc hiệu quả dài hạn.</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5">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6">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7">
            <w:pPr>
              <w:rPr>
                <w:sz w:val="20"/>
                <w:szCs w:val="20"/>
              </w:rPr>
            </w:pPr>
            <w:r w:rsidDel="00000000" w:rsidR="00000000" w:rsidRPr="00000000">
              <w:rPr>
                <w:sz w:val="20"/>
                <w:szCs w:val="20"/>
                <w:rtl w:val="0"/>
              </w:rPr>
              <w:t xml:space="preserve">Thiết kế pilot có giai đoạn theo dõi nối tiếp (theo dõi thêm 4–8 tuần sau khi kết thúc thử nghiệm chính thức) nếu điều kiện cho phép.</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8">
            <w:pPr>
              <w:rPr>
                <w:b w:val="1"/>
                <w:bCs w:val="1"/>
                <w:sz w:val="20"/>
                <w:szCs w:val="20"/>
              </w:rPr>
            </w:pPr>
            <w:r w:rsidDel="00000000" w:rsidR="00000000" w:rsidRPr="00000000">
              <w:rPr>
                <w:b w:val="1"/>
                <w:bCs w:val="1"/>
                <w:sz w:val="20"/>
                <w:szCs w:val="20"/>
                <w:rtl w:val="0"/>
              </w:rPr>
              <w:t xml:space="preserve">Tài xế/điều phối viên phản kháng</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9">
            <w:pPr>
              <w:rPr>
                <w:sz w:val="20"/>
                <w:szCs w:val="20"/>
              </w:rPr>
            </w:pPr>
            <w:r w:rsidDel="00000000" w:rsidR="00000000" w:rsidRPr="00000000">
              <w:rPr>
                <w:sz w:val="20"/>
                <w:szCs w:val="20"/>
                <w:rtl w:val="0"/>
              </w:rPr>
              <w:t xml:space="preserve">Lo ngại bị giám sát chặt hơn qua GPS hoặc lo mất việc do tự động hóa.</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A">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B">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7C">
            <w:pPr>
              <w:rPr>
                <w:sz w:val="20"/>
                <w:szCs w:val="20"/>
              </w:rPr>
            </w:pPr>
            <w:r w:rsidDel="00000000" w:rsidR="00000000" w:rsidRPr="00000000">
              <w:rPr>
                <w:sz w:val="20"/>
                <w:szCs w:val="20"/>
                <w:rtl w:val="0"/>
              </w:rPr>
              <w:t xml:space="preserve">Truyền thông rõ mục tiêu hỗ trợ (không thay thế), thu thập phản hồi tài xế trong quá trình pilot để điều chỉnh.</w:t>
            </w:r>
          </w:p>
        </w:tc>
      </w:tr>
    </w:tbl>
    <w:p w:rsidR="00000000" w:rsidDel="00000000" w:rsidP="00000000" w:rsidRDefault="00000000" w:rsidRPr="00000000" w14:paraId="0000037D">
      <w:pPr>
        <w:spacing w:after="2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7E">
      <w:pPr>
        <w:pStyle w:val="Heading2"/>
        <w:keepNext w:val="0"/>
        <w:keepLines w:val="0"/>
        <w:spacing w:after="160" w:before="300" w:lineRule="auto"/>
        <w:rPr>
          <w:b w:val="1"/>
          <w:bCs w:val="1"/>
          <w:color w:val="2e74b5"/>
          <w:sz w:val="26"/>
          <w:szCs w:val="26"/>
        </w:rPr>
      </w:pPr>
      <w:bookmarkStart w:colFirst="0" w:colLast="0" w:name="_aooytnsavoyg" w:id="13"/>
      <w:bookmarkEnd w:id="13"/>
      <w:r w:rsidDel="00000000" w:rsidR="00000000" w:rsidRPr="00000000">
        <w:rPr>
          <w:b w:val="1"/>
          <w:bCs w:val="1"/>
          <w:color w:val="2e74b5"/>
          <w:sz w:val="26"/>
          <w:szCs w:val="26"/>
          <w:rtl w:val="0"/>
        </w:rPr>
        <w:t xml:space="preserve">5. Rủi ro pháp lý &amp; chính sách</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3844112182608"/>
        <w:gridCol w:w="2231.0253914889854"/>
        <w:gridCol w:w="1260.3844744126086"/>
        <w:gridCol w:w="1245.8972965457972"/>
        <w:gridCol w:w="2462.820237357971"/>
        <w:tblGridChange w:id="0">
          <w:tblGrid>
            <w:gridCol w:w="1825.3844112182608"/>
            <w:gridCol w:w="2231.0253914889854"/>
            <w:gridCol w:w="1260.3844744126086"/>
            <w:gridCol w:w="1245.8972965457972"/>
            <w:gridCol w:w="2462.820237357971"/>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7F">
            <w:pPr>
              <w:rPr>
                <w:b w:val="1"/>
                <w:bCs w:val="1"/>
                <w:color w:val="ffffff"/>
                <w:sz w:val="20"/>
                <w:szCs w:val="20"/>
              </w:rPr>
            </w:pPr>
            <w:r w:rsidDel="00000000" w:rsidR="00000000" w:rsidRPr="00000000">
              <w:rPr>
                <w:b w:val="1"/>
                <w:bCs w:val="1"/>
                <w:color w:val="ffffff"/>
                <w:sz w:val="20"/>
                <w:szCs w:val="20"/>
                <w:rtl w:val="0"/>
              </w:rPr>
              <w:t xml:space="preserve">Rủi ro</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80">
            <w:pPr>
              <w:rPr>
                <w:b w:val="1"/>
                <w:bCs w:val="1"/>
                <w:color w:val="ffffff"/>
                <w:sz w:val="20"/>
                <w:szCs w:val="20"/>
              </w:rPr>
            </w:pPr>
            <w:r w:rsidDel="00000000" w:rsidR="00000000" w:rsidRPr="00000000">
              <w:rPr>
                <w:b w:val="1"/>
                <w:bCs w:val="1"/>
                <w:color w:val="ffffff"/>
                <w:sz w:val="20"/>
                <w:szCs w:val="20"/>
                <w:rtl w:val="0"/>
              </w:rPr>
              <w:t xml:space="preserve">Mô tả</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81">
            <w:pPr>
              <w:rPr>
                <w:b w:val="1"/>
                <w:bCs w:val="1"/>
                <w:color w:val="ffffff"/>
                <w:sz w:val="20"/>
                <w:szCs w:val="20"/>
              </w:rPr>
            </w:pPr>
            <w:r w:rsidDel="00000000" w:rsidR="00000000" w:rsidRPr="00000000">
              <w:rPr>
                <w:b w:val="1"/>
                <w:bCs w:val="1"/>
                <w:color w:val="ffffff"/>
                <w:sz w:val="20"/>
                <w:szCs w:val="20"/>
                <w:rtl w:val="0"/>
              </w:rPr>
              <w:t xml:space="preserve">Mức độ ảnh hưởng</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82">
            <w:pPr>
              <w:rPr>
                <w:b w:val="1"/>
                <w:bCs w:val="1"/>
                <w:color w:val="ffffff"/>
                <w:sz w:val="20"/>
                <w:szCs w:val="20"/>
              </w:rPr>
            </w:pPr>
            <w:r w:rsidDel="00000000" w:rsidR="00000000" w:rsidRPr="00000000">
              <w:rPr>
                <w:b w:val="1"/>
                <w:bCs w:val="1"/>
                <w:color w:val="ffffff"/>
                <w:sz w:val="20"/>
                <w:szCs w:val="20"/>
                <w:rtl w:val="0"/>
              </w:rPr>
              <w:t xml:space="preserve">Xác suất</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83">
            <w:pPr>
              <w:rPr>
                <w:b w:val="1"/>
                <w:bCs w:val="1"/>
                <w:color w:val="ffffff"/>
                <w:sz w:val="20"/>
                <w:szCs w:val="20"/>
              </w:rPr>
            </w:pPr>
            <w:r w:rsidDel="00000000" w:rsidR="00000000" w:rsidRPr="00000000">
              <w:rPr>
                <w:b w:val="1"/>
                <w:bCs w:val="1"/>
                <w:color w:val="ffffff"/>
                <w:sz w:val="20"/>
                <w:szCs w:val="20"/>
                <w:rtl w:val="0"/>
              </w:rPr>
              <w:t xml:space="preserve">Biện pháp giảm thiểu</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4">
            <w:pPr>
              <w:rPr>
                <w:b w:val="1"/>
                <w:bCs w:val="1"/>
                <w:sz w:val="20"/>
                <w:szCs w:val="20"/>
              </w:rPr>
            </w:pPr>
            <w:r w:rsidDel="00000000" w:rsidR="00000000" w:rsidRPr="00000000">
              <w:rPr>
                <w:b w:val="1"/>
                <w:bCs w:val="1"/>
                <w:sz w:val="20"/>
                <w:szCs w:val="20"/>
                <w:rtl w:val="0"/>
              </w:rPr>
              <w:t xml:space="preserve">Bảo mật dữ liệu định vị &amp; khách hàng</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5">
            <w:pPr>
              <w:rPr>
                <w:sz w:val="20"/>
                <w:szCs w:val="20"/>
              </w:rPr>
            </w:pPr>
            <w:r w:rsidDel="00000000" w:rsidR="00000000" w:rsidRPr="00000000">
              <w:rPr>
                <w:sz w:val="20"/>
                <w:szCs w:val="20"/>
                <w:rtl w:val="0"/>
              </w:rPr>
              <w:t xml:space="preserve">Dữ liệu GPS, đơn hàng, khách hàng cần tuân thủ quy định bảo vệ dữ liệu cá nhân.</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6">
            <w:pPr>
              <w:rPr>
                <w:b w:val="1"/>
                <w:bCs w:val="1"/>
                <w:color w:val="c0392b"/>
                <w:sz w:val="20"/>
                <w:szCs w:val="20"/>
              </w:rPr>
            </w:pPr>
            <w:r w:rsidDel="00000000" w:rsidR="00000000" w:rsidRPr="00000000">
              <w:rPr>
                <w:b w:val="1"/>
                <w:bCs w:val="1"/>
                <w:color w:val="c0392b"/>
                <w:sz w:val="20"/>
                <w:szCs w:val="20"/>
                <w:rtl w:val="0"/>
              </w:rPr>
              <w:t xml:space="preserve">Cao</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7">
            <w:pPr>
              <w:rPr>
                <w:b w:val="1"/>
                <w:bCs w:val="1"/>
                <w:color w:val="1e8449"/>
                <w:sz w:val="20"/>
                <w:szCs w:val="20"/>
              </w:rPr>
            </w:pPr>
            <w:r w:rsidDel="00000000" w:rsidR="00000000" w:rsidRPr="00000000">
              <w:rPr>
                <w:b w:val="1"/>
                <w:bCs w:val="1"/>
                <w:color w:val="1e8449"/>
                <w:sz w:val="20"/>
                <w:szCs w:val="20"/>
                <w:rtl w:val="0"/>
              </w:rPr>
              <w:t xml:space="preserve">Thấp</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8">
            <w:pPr>
              <w:rPr>
                <w:sz w:val="20"/>
                <w:szCs w:val="20"/>
              </w:rPr>
            </w:pPr>
            <w:r w:rsidDel="00000000" w:rsidR="00000000" w:rsidRPr="00000000">
              <w:rPr>
                <w:sz w:val="20"/>
                <w:szCs w:val="20"/>
                <w:rtl w:val="0"/>
              </w:rPr>
              <w:t xml:space="preserve">Áp dụng mã hóa dữ liệu, phân quyền truy cập; tuân thủ Nghị định về bảo vệ dữ liệu cá nhân hiện hành; có chính sách bảo mật rõ ràng với khách hàng.</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9">
            <w:pPr>
              <w:rPr>
                <w:b w:val="1"/>
                <w:bCs w:val="1"/>
                <w:sz w:val="20"/>
                <w:szCs w:val="20"/>
              </w:rPr>
            </w:pPr>
            <w:r w:rsidDel="00000000" w:rsidR="00000000" w:rsidRPr="00000000">
              <w:rPr>
                <w:b w:val="1"/>
                <w:bCs w:val="1"/>
                <w:sz w:val="20"/>
                <w:szCs w:val="20"/>
                <w:rtl w:val="0"/>
              </w:rPr>
              <w:t xml:space="preserve">Cấp phép sử dụng dữ liệu bản đồ/giao thông</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A">
            <w:pPr>
              <w:rPr>
                <w:sz w:val="20"/>
                <w:szCs w:val="20"/>
              </w:rPr>
            </w:pPr>
            <w:r w:rsidDel="00000000" w:rsidR="00000000" w:rsidRPr="00000000">
              <w:rPr>
                <w:sz w:val="20"/>
                <w:szCs w:val="20"/>
                <w:rtl w:val="0"/>
              </w:rPr>
              <w:t xml:space="preserve">Quá trình đàm phán, cấp phép dữ liệu từ nhà cung cấp có thể phức tạp hoặc tốn chi phí hơn dự kiến.</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B">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C">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8D">
            <w:pPr>
              <w:rPr>
                <w:sz w:val="20"/>
                <w:szCs w:val="20"/>
              </w:rPr>
            </w:pPr>
            <w:r w:rsidDel="00000000" w:rsidR="00000000" w:rsidRPr="00000000">
              <w:rPr>
                <w:sz w:val="20"/>
                <w:szCs w:val="20"/>
                <w:rtl w:val="0"/>
              </w:rPr>
              <w:t xml:space="preserve">Làm việc sớm với nhà cung cấp để xác định điều khoản cấp phép; dự trù ngân sách API trong CAPEX/OPEX.</w:t>
            </w:r>
          </w:p>
        </w:tc>
      </w:tr>
    </w:tbl>
    <w:p w:rsidR="00000000" w:rsidDel="00000000" w:rsidP="00000000" w:rsidRDefault="00000000" w:rsidRPr="00000000" w14:paraId="0000038E">
      <w:pPr>
        <w:spacing w:after="2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8F">
      <w:pPr>
        <w:pStyle w:val="Heading2"/>
        <w:keepNext w:val="0"/>
        <w:keepLines w:val="0"/>
        <w:spacing w:after="160" w:before="300" w:lineRule="auto"/>
        <w:rPr>
          <w:b w:val="1"/>
          <w:bCs w:val="1"/>
          <w:color w:val="2e74b5"/>
          <w:sz w:val="26"/>
          <w:szCs w:val="26"/>
        </w:rPr>
      </w:pPr>
      <w:bookmarkStart w:colFirst="0" w:colLast="0" w:name="_phcb77z48bwn" w:id="14"/>
      <w:bookmarkEnd w:id="14"/>
      <w:r w:rsidDel="00000000" w:rsidR="00000000" w:rsidRPr="00000000">
        <w:rPr>
          <w:b w:val="1"/>
          <w:bCs w:val="1"/>
          <w:color w:val="2e74b5"/>
          <w:sz w:val="26"/>
          <w:szCs w:val="26"/>
          <w:rtl w:val="0"/>
        </w:rPr>
        <w:t xml:space="preserve">6. Rủi ro đo lường tác động môi trường</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8.3191128440137"/>
        <w:gridCol w:w="2249.122718181128"/>
        <w:gridCol w:w="1262.4108160113428"/>
        <w:gridCol w:w="1247.900346861787"/>
        <w:gridCol w:w="2437.758817125352"/>
        <w:tblGridChange w:id="0">
          <w:tblGrid>
            <w:gridCol w:w="1828.3191128440137"/>
            <w:gridCol w:w="2249.122718181128"/>
            <w:gridCol w:w="1262.4108160113428"/>
            <w:gridCol w:w="1247.900346861787"/>
            <w:gridCol w:w="2437.758817125352"/>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90">
            <w:pPr>
              <w:rPr>
                <w:b w:val="1"/>
                <w:bCs w:val="1"/>
                <w:color w:val="ffffff"/>
                <w:sz w:val="20"/>
                <w:szCs w:val="20"/>
              </w:rPr>
            </w:pPr>
            <w:r w:rsidDel="00000000" w:rsidR="00000000" w:rsidRPr="00000000">
              <w:rPr>
                <w:b w:val="1"/>
                <w:bCs w:val="1"/>
                <w:color w:val="ffffff"/>
                <w:sz w:val="20"/>
                <w:szCs w:val="20"/>
                <w:rtl w:val="0"/>
              </w:rPr>
              <w:t xml:space="preserve">Rủi ro</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91">
            <w:pPr>
              <w:rPr>
                <w:b w:val="1"/>
                <w:bCs w:val="1"/>
                <w:color w:val="ffffff"/>
                <w:sz w:val="20"/>
                <w:szCs w:val="20"/>
              </w:rPr>
            </w:pPr>
            <w:r w:rsidDel="00000000" w:rsidR="00000000" w:rsidRPr="00000000">
              <w:rPr>
                <w:b w:val="1"/>
                <w:bCs w:val="1"/>
                <w:color w:val="ffffff"/>
                <w:sz w:val="20"/>
                <w:szCs w:val="20"/>
                <w:rtl w:val="0"/>
              </w:rPr>
              <w:t xml:space="preserve">Mô tả</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92">
            <w:pPr>
              <w:rPr>
                <w:b w:val="1"/>
                <w:bCs w:val="1"/>
                <w:color w:val="ffffff"/>
                <w:sz w:val="20"/>
                <w:szCs w:val="20"/>
              </w:rPr>
            </w:pPr>
            <w:r w:rsidDel="00000000" w:rsidR="00000000" w:rsidRPr="00000000">
              <w:rPr>
                <w:b w:val="1"/>
                <w:bCs w:val="1"/>
                <w:color w:val="ffffff"/>
                <w:sz w:val="20"/>
                <w:szCs w:val="20"/>
                <w:rtl w:val="0"/>
              </w:rPr>
              <w:t xml:space="preserve">Mức độ ảnh hưởng</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93">
            <w:pPr>
              <w:rPr>
                <w:b w:val="1"/>
                <w:bCs w:val="1"/>
                <w:color w:val="ffffff"/>
                <w:sz w:val="20"/>
                <w:szCs w:val="20"/>
              </w:rPr>
            </w:pPr>
            <w:r w:rsidDel="00000000" w:rsidR="00000000" w:rsidRPr="00000000">
              <w:rPr>
                <w:b w:val="1"/>
                <w:bCs w:val="1"/>
                <w:color w:val="ffffff"/>
                <w:sz w:val="20"/>
                <w:szCs w:val="20"/>
                <w:rtl w:val="0"/>
              </w:rPr>
              <w:t xml:space="preserve">Xác suất</w:t>
            </w:r>
          </w:p>
        </w:tc>
        <w:tc>
          <w:tcPr>
            <w:tcBorders>
              <w:top w:color="000000" w:space="0" w:sz="8" w:val="single"/>
              <w:left w:color="000000" w:space="0" w:sz="8" w:val="single"/>
              <w:bottom w:color="000000" w:space="0" w:sz="8" w:val="single"/>
              <w:right w:color="000000" w:space="0" w:sz="8" w:val="single"/>
            </w:tcBorders>
            <w:shd w:fill="2e5395" w:val="clear"/>
            <w:tcMar>
              <w:top w:w="80.0" w:type="dxa"/>
              <w:bottom w:w="80.0" w:type="dxa"/>
            </w:tcMar>
          </w:tcPr>
          <w:p w:rsidR="00000000" w:rsidDel="00000000" w:rsidP="00000000" w:rsidRDefault="00000000" w:rsidRPr="00000000" w14:paraId="00000394">
            <w:pPr>
              <w:rPr>
                <w:b w:val="1"/>
                <w:bCs w:val="1"/>
                <w:color w:val="ffffff"/>
                <w:sz w:val="20"/>
                <w:szCs w:val="20"/>
              </w:rPr>
            </w:pPr>
            <w:r w:rsidDel="00000000" w:rsidR="00000000" w:rsidRPr="00000000">
              <w:rPr>
                <w:b w:val="1"/>
                <w:bCs w:val="1"/>
                <w:color w:val="ffffff"/>
                <w:sz w:val="20"/>
                <w:szCs w:val="20"/>
                <w:rtl w:val="0"/>
              </w:rPr>
              <w:t xml:space="preserve">Biện pháp giảm thiểu</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5">
            <w:pPr>
              <w:rPr>
                <w:b w:val="1"/>
                <w:bCs w:val="1"/>
                <w:sz w:val="20"/>
                <w:szCs w:val="20"/>
              </w:rPr>
            </w:pPr>
            <w:r w:rsidDel="00000000" w:rsidR="00000000" w:rsidRPr="00000000">
              <w:rPr>
                <w:b w:val="1"/>
                <w:bCs w:val="1"/>
                <w:sz w:val="20"/>
                <w:szCs w:val="20"/>
                <w:rtl w:val="0"/>
              </w:rPr>
              <w:t xml:space="preserve">Phương pháp tính CO₂ chưa chuẩn hóa</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6">
            <w:pPr>
              <w:rPr>
                <w:sz w:val="20"/>
                <w:szCs w:val="20"/>
              </w:rPr>
            </w:pPr>
            <w:r w:rsidDel="00000000" w:rsidR="00000000" w:rsidRPr="00000000">
              <w:rPr>
                <w:sz w:val="20"/>
                <w:szCs w:val="20"/>
                <w:rtl w:val="0"/>
              </w:rPr>
              <w:t xml:space="preserve">Công thức tính lượng CO₂ giảm chưa được công bố chi tiết, dễ bị nghi ngờ độ tin cậy.</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7">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8">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9">
            <w:pPr>
              <w:rPr>
                <w:sz w:val="20"/>
                <w:szCs w:val="20"/>
              </w:rPr>
            </w:pPr>
            <w:r w:rsidDel="00000000" w:rsidR="00000000" w:rsidRPr="00000000">
              <w:rPr>
                <w:sz w:val="20"/>
                <w:szCs w:val="20"/>
                <w:rtl w:val="0"/>
              </w:rPr>
              <w:t xml:space="preserve">Công khai phương pháp và hệ số phát thải sử dụng (theo tiêu chuẩn quốc tế như GLEC Framework hoặc GHG Protocol); tham vấn chuyên gia môi trường.</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A">
            <w:pPr>
              <w:rPr>
                <w:b w:val="1"/>
                <w:bCs w:val="1"/>
                <w:sz w:val="20"/>
                <w:szCs w:val="20"/>
              </w:rPr>
            </w:pPr>
            <w:r w:rsidDel="00000000" w:rsidR="00000000" w:rsidRPr="00000000">
              <w:rPr>
                <w:b w:val="1"/>
                <w:bCs w:val="1"/>
                <w:sz w:val="20"/>
                <w:szCs w:val="20"/>
                <w:rtl w:val="0"/>
              </w:rPr>
              <w:t xml:space="preserve">Khó kiểm chứng độc lập</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B">
            <w:pPr>
              <w:rPr>
                <w:sz w:val="20"/>
                <w:szCs w:val="20"/>
              </w:rPr>
            </w:pPr>
            <w:r w:rsidDel="00000000" w:rsidR="00000000" w:rsidRPr="00000000">
              <w:rPr>
                <w:sz w:val="20"/>
                <w:szCs w:val="20"/>
                <w:rtl w:val="0"/>
              </w:rPr>
              <w:t xml:space="preserve">Kết quả giảm phát thải chưa được bên thứ 3 xác nhận (audit).</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C">
            <w:pPr>
              <w:rPr>
                <w:b w:val="1"/>
                <w:bCs w:val="1"/>
                <w:color w:val="1e8449"/>
                <w:sz w:val="20"/>
                <w:szCs w:val="20"/>
              </w:rPr>
            </w:pPr>
            <w:r w:rsidDel="00000000" w:rsidR="00000000" w:rsidRPr="00000000">
              <w:rPr>
                <w:b w:val="1"/>
                <w:bCs w:val="1"/>
                <w:color w:val="1e8449"/>
                <w:sz w:val="20"/>
                <w:szCs w:val="20"/>
                <w:rtl w:val="0"/>
              </w:rPr>
              <w:t xml:space="preserve">Thấp</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D">
            <w:pPr>
              <w:rPr>
                <w:b w:val="1"/>
                <w:bCs w:val="1"/>
                <w:color w:val="b7950b"/>
                <w:sz w:val="20"/>
                <w:szCs w:val="20"/>
              </w:rPr>
            </w:pPr>
            <w:r w:rsidDel="00000000" w:rsidR="00000000" w:rsidRPr="00000000">
              <w:rPr>
                <w:b w:val="1"/>
                <w:bCs w:val="1"/>
                <w:color w:val="b7950b"/>
                <w:sz w:val="20"/>
                <w:szCs w:val="2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80.0" w:type="dxa"/>
              <w:bottom w:w="80.0" w:type="dxa"/>
            </w:tcMar>
          </w:tcPr>
          <w:p w:rsidR="00000000" w:rsidDel="00000000" w:rsidP="00000000" w:rsidRDefault="00000000" w:rsidRPr="00000000" w14:paraId="0000039E">
            <w:pPr>
              <w:rPr>
                <w:sz w:val="20"/>
                <w:szCs w:val="20"/>
              </w:rPr>
            </w:pPr>
            <w:r w:rsidDel="00000000" w:rsidR="00000000" w:rsidRPr="00000000">
              <w:rPr>
                <w:sz w:val="20"/>
                <w:szCs w:val="20"/>
                <w:rtl w:val="0"/>
              </w:rPr>
              <w:t xml:space="preserve">Hợp tác với tổ chức kiểm định/ESG độc lập ở giai đoạn mở rộng để tăng độ tin cậy báo cáo phát thải.</w:t>
            </w:r>
          </w:p>
        </w:tc>
      </w:tr>
    </w:tbl>
    <w:p w:rsidR="00000000" w:rsidDel="00000000" w:rsidP="00000000" w:rsidRDefault="00000000" w:rsidRPr="00000000" w14:paraId="0000039F">
      <w:pPr>
        <w:spacing w:after="2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A0">
      <w:pPr>
        <w:rPr/>
        <w:sectPr>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6834" w:w="11909" w:orient="portrait"/>
          <w:pgMar w:bottom="1440" w:top="1440" w:left="1440" w:right="1440" w:header="720" w:footer="720"/>
          <w:pgNumType w:start="1"/>
        </w:sectPr>
      </w:pPr>
      <w:bookmarkStart w:colFirst="0" w:colLast="0" w:name="_1x8ua591spr5"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Fix tech</w:t>
      </w:r>
      <w:r w:rsidDel="00000000" w:rsidR="00000000" w:rsidRPr="00000000">
        <w:rPr>
          <w:rtl w:val="0"/>
        </w:rPr>
      </w:r>
    </w:p>
    <w:p w:rsidR="00000000" w:rsidDel="00000000" w:rsidP="00000000" w:rsidRDefault="00000000" w:rsidRPr="00000000" w14:paraId="000003A2">
      <w:pPr>
        <w:rPr/>
      </w:pPr>
      <w:r w:rsidDel="00000000" w:rsidR="00000000" w:rsidRPr="00000000">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Sai với mô tả:</w:t>
      </w:r>
    </w:p>
    <w:p w:rsidR="00000000" w:rsidDel="00000000" w:rsidP="00000000" w:rsidRDefault="00000000" w:rsidRPr="00000000" w14:paraId="000003A4">
      <w:pPr>
        <w:rPr/>
      </w:pPr>
      <w:r w:rsidDel="00000000" w:rsidR="00000000" w:rsidRPr="00000000">
        <w:rPr>
          <w:rtl w:val="0"/>
        </w:rPr>
        <w:t xml:space="preserve">Giá trị Kinh tế: Giảm 20–30% quãng đường, 15–25% nhiên liệu và chi phí bảo trì; tăng số đơn/chuyến; rút ngắn 80–90% thời gian điều phối; nâng cao hiệu suất đội xe.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drawing>
          <wp:inline distB="114300" distT="114300" distL="114300" distR="114300">
            <wp:extent cx="5731200" cy="32131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Sai với mô tả:</w:t>
      </w:r>
    </w:p>
    <w:p w:rsidR="00000000" w:rsidDel="00000000" w:rsidP="00000000" w:rsidRDefault="00000000" w:rsidRPr="00000000" w14:paraId="000003A8">
      <w:pPr>
        <w:spacing w:after="80" w:lineRule="auto"/>
        <w:jc w:val="both"/>
        <w:rPr/>
      </w:pPr>
      <w:r w:rsidDel="00000000" w:rsidR="00000000" w:rsidRPr="00000000">
        <w:rPr>
          <w:rtl w:val="0"/>
        </w:rPr>
        <w:t xml:space="preserve">Giảm tỷ lệ xe chạy rỗng từ 30–35% xuống 5–10%</w:t>
      </w:r>
    </w:p>
    <w:p w:rsidR="00000000" w:rsidDel="00000000" w:rsidP="00000000" w:rsidRDefault="00000000" w:rsidRPr="00000000" w14:paraId="000003A9">
      <w:pPr>
        <w:spacing w:after="80" w:lineRule="auto"/>
        <w:jc w:val="both"/>
        <w:rPr/>
      </w:pPr>
      <w:r w:rsidDel="00000000" w:rsidR="00000000" w:rsidRPr="00000000">
        <w:rPr>
          <w:rtl w:val="0"/>
        </w:rPr>
      </w:r>
    </w:p>
    <w:p w:rsidR="00000000" w:rsidDel="00000000" w:rsidP="00000000" w:rsidRDefault="00000000" w:rsidRPr="00000000" w14:paraId="000003AA">
      <w:pPr>
        <w:spacing w:after="80" w:lineRule="auto"/>
        <w:jc w:val="both"/>
        <w:rPr/>
      </w:pPr>
      <w:r w:rsidDel="00000000" w:rsidR="00000000" w:rsidRPr="00000000">
        <w:rPr/>
        <w:drawing>
          <wp:inline distB="114300" distT="114300" distL="114300" distR="114300">
            <wp:extent cx="5731200" cy="32131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after="80" w:lineRule="auto"/>
        <w:jc w:val="both"/>
        <w:rPr/>
      </w:pPr>
      <w:r w:rsidDel="00000000" w:rsidR="00000000" w:rsidRPr="00000000">
        <w:rPr>
          <w:rtl w:val="0"/>
        </w:rPr>
        <w:t xml:space="preserve">Sai với mô tả:</w:t>
      </w:r>
    </w:p>
    <w:p w:rsidR="00000000" w:rsidDel="00000000" w:rsidP="00000000" w:rsidRDefault="00000000" w:rsidRPr="00000000" w14:paraId="000003AC">
      <w:pPr>
        <w:spacing w:after="80" w:lineRule="auto"/>
        <w:jc w:val="both"/>
        <w:rPr/>
      </w:pPr>
      <w:r w:rsidDel="00000000" w:rsidR="00000000" w:rsidRPr="00000000">
        <w:rPr>
          <w:rtl w:val="0"/>
        </w:rPr>
        <w:t xml:space="preserve">Giảm 20–30% phát thải CO₂/đơn hàng</w:t>
      </w:r>
    </w:p>
    <w:p w:rsidR="00000000" w:rsidDel="00000000" w:rsidP="00000000" w:rsidRDefault="00000000" w:rsidRPr="00000000" w14:paraId="000003AD">
      <w:pPr>
        <w:spacing w:after="80" w:lineRule="auto"/>
        <w:jc w:val="both"/>
        <w:rPr/>
      </w:pPr>
      <w:r w:rsidDel="00000000" w:rsidR="00000000" w:rsidRPr="00000000">
        <w:rPr>
          <w:rtl w:val="0"/>
        </w:rPr>
      </w:r>
    </w:p>
    <w:p w:rsidR="00000000" w:rsidDel="00000000" w:rsidP="00000000" w:rsidRDefault="00000000" w:rsidRPr="00000000" w14:paraId="000003AE">
      <w:pPr>
        <w:spacing w:after="80" w:lineRule="auto"/>
        <w:jc w:val="both"/>
        <w:rPr/>
      </w:pPr>
      <w:r w:rsidDel="00000000" w:rsidR="00000000" w:rsidRPr="00000000">
        <w:rPr>
          <w:rtl w:val="0"/>
        </w:rPr>
        <w:t xml:space="preserve">Thêm mục đăng kí báo cáo CO2 và tư vấn theo năm, bao gồm: giá bao nhiêu (tùy theo quy mô hoặc deal với DN), gồm những gì → Không định giá sẵn như các gói thuê bao</w:t>
      </w:r>
    </w:p>
    <w:p w:rsidR="00000000" w:rsidDel="00000000" w:rsidP="00000000" w:rsidRDefault="00000000" w:rsidRPr="00000000" w14:paraId="000003AF">
      <w:pPr>
        <w:spacing w:after="80" w:lineRule="auto"/>
        <w:jc w:val="both"/>
        <w:rPr/>
      </w:pPr>
      <w:r w:rsidDel="00000000" w:rsidR="00000000" w:rsidRPr="00000000">
        <w:rPr>
          <w:rtl w:val="0"/>
        </w:rPr>
        <w:t xml:space="preserve">Thêm mục kết nối đơn chiều về, bao gồm: DN đăng kí → định giá trên tổng số đơn hoặc khối lượng đơn + quãng đường đi (cài module cho tự tính trên web)</w:t>
      </w:r>
    </w:p>
    <w:p w:rsidR="00000000" w:rsidDel="00000000" w:rsidP="00000000" w:rsidRDefault="00000000" w:rsidRPr="00000000" w14:paraId="000003B0">
      <w:pPr>
        <w:spacing w:after="80" w:lineRule="auto"/>
        <w:jc w:val="both"/>
        <w:rPr/>
      </w:pPr>
      <w:r w:rsidDel="00000000" w:rsidR="00000000" w:rsidRPr="00000000">
        <w:rPr>
          <w:rtl w:val="0"/>
        </w:rPr>
        <w:t xml:space="preserve">Thêm mục vượt mức +50-100k/driver/tháng vào từng gói</w:t>
      </w:r>
    </w:p>
    <w:p w:rsidR="00000000" w:rsidDel="00000000" w:rsidP="00000000" w:rsidRDefault="00000000" w:rsidRPr="00000000" w14:paraId="000003B1">
      <w:pPr>
        <w:spacing w:after="80" w:lineRule="auto"/>
        <w:jc w:val="both"/>
        <w:rPr/>
      </w:pPr>
      <w:r w:rsidDel="00000000" w:rsidR="00000000" w:rsidRPr="00000000">
        <w:rPr>
          <w:rFonts w:ascii="Arial Unicode MS" w:cs="Arial Unicode MS" w:eastAsia="Arial Unicode MS" w:hAnsi="Arial Unicode MS"/>
          <w:rtl w:val="0"/>
        </w:rPr>
        <w:t xml:space="preserve">Bỏ cái ứng dụng cho tài xế → thay bằng web</w:t>
      </w:r>
    </w:p>
    <w:p w:rsidR="00000000" w:rsidDel="00000000" w:rsidP="00000000" w:rsidRDefault="00000000" w:rsidRPr="00000000" w14:paraId="000003B2">
      <w:pPr>
        <w:spacing w:after="80" w:lineRule="auto"/>
        <w:jc w:val="both"/>
        <w:rPr/>
      </w:pPr>
      <w:r w:rsidDel="00000000" w:rsidR="00000000" w:rsidRPr="00000000">
        <w:rPr>
          <w:rtl w:val="0"/>
        </w:rPr>
      </w:r>
    </w:p>
    <w:p w:rsidR="00000000" w:rsidDel="00000000" w:rsidP="00000000" w:rsidRDefault="00000000" w:rsidRPr="00000000" w14:paraId="000003B3">
      <w:pPr>
        <w:spacing w:after="80" w:lineRule="auto"/>
        <w:jc w:val="both"/>
        <w:rPr/>
      </w:pPr>
      <w:r w:rsidDel="00000000" w:rsidR="00000000" w:rsidRPr="00000000">
        <w:rPr>
          <w:rtl w:val="0"/>
        </w:rPr>
        <w:t xml:space="preserve">Thêm một mục về chính sách, sẽ đề cập đến cái phí triển khai và tích hợp của mình đối với DN mới gia nhập </w:t>
      </w:r>
    </w:p>
    <w:p w:rsidR="00000000" w:rsidDel="00000000" w:rsidP="00000000" w:rsidRDefault="00000000" w:rsidRPr="00000000" w14:paraId="000003B4">
      <w:pPr>
        <w:spacing w:after="80" w:lineRule="auto"/>
        <w:jc w:val="both"/>
        <w:rPr/>
      </w:pPr>
      <w:r w:rsidDel="00000000" w:rsidR="00000000" w:rsidRPr="00000000">
        <w:rPr>
          <w:rtl w:val="0"/>
        </w:rPr>
        <w:t xml:space="preserve">S</w:t>
      </w:r>
    </w:p>
    <w:sectPr>
      <w:footerReference r:id="rId1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5.xml"/><Relationship Id="rId10" Type="http://schemas.openxmlformats.org/officeDocument/2006/relationships/footer" Target="footer4.xml"/><Relationship Id="rId13" Type="http://schemas.openxmlformats.org/officeDocument/2006/relationships/image" Target="media/image2.png"/><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footer" Target="footer7.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