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503" w:rsidRDefault="00F54503" w:rsidP="00F54503">
      <w:pPr>
        <w:jc w:val="right"/>
        <w:rPr>
          <w:rtl/>
        </w:rPr>
      </w:pPr>
      <w:r>
        <w:t>USA Resources:</w:t>
      </w:r>
    </w:p>
    <w:p w:rsidR="00F54503" w:rsidRDefault="00F54503" w:rsidP="00F54503">
      <w:pPr>
        <w:jc w:val="right"/>
      </w:pPr>
      <w:hyperlink r:id="rId4" w:history="1">
        <w:r w:rsidRPr="003E434F">
          <w:rPr>
            <w:rStyle w:val="Hyperlink"/>
          </w:rPr>
          <w:t>https://www.forbes.com/sites/fernandezelizabeth/2020/10/18/republicans-and-democrats-can-agree-when-it-comes-to-climate-change/?sh=34f58354537f</w:t>
        </w:r>
      </w:hyperlink>
    </w:p>
    <w:p w:rsidR="00F54503" w:rsidRDefault="00F54503" w:rsidP="00F54503">
      <w:pPr>
        <w:jc w:val="right"/>
        <w:rPr>
          <w:rFonts w:cs="Arial"/>
        </w:rPr>
      </w:pPr>
      <w:hyperlink r:id="rId5" w:history="1">
        <w:r w:rsidRPr="003E434F">
          <w:rPr>
            <w:rStyle w:val="Hyperlink"/>
          </w:rPr>
          <w:t>https://www.pewresearch.org/fact-tank/2020/06/24/millennial-and-gen-z-republicans-stand-out-from-their-elders-on-climate-and-energy-issues</w:t>
        </w:r>
        <w:r w:rsidRPr="003E434F">
          <w:rPr>
            <w:rStyle w:val="Hyperlink"/>
            <w:rFonts w:cs="Arial"/>
            <w:rtl/>
          </w:rPr>
          <w:t>/</w:t>
        </w:r>
      </w:hyperlink>
    </w:p>
    <w:p w:rsidR="00F54503" w:rsidRDefault="00F54503" w:rsidP="00F54503">
      <w:pPr>
        <w:jc w:val="right"/>
        <w:rPr>
          <w:rFonts w:cs="Arial"/>
        </w:rPr>
      </w:pPr>
      <w:hyperlink r:id="rId6" w:history="1">
        <w:r w:rsidRPr="003E434F">
          <w:rPr>
            <w:rStyle w:val="Hyperlink"/>
          </w:rPr>
          <w:t>https://www.wuft.org/news/2020/11/18/floridas-state-gop-leaders-consider-climate-change-plans</w:t>
        </w:r>
        <w:r w:rsidRPr="003E434F">
          <w:rPr>
            <w:rStyle w:val="Hyperlink"/>
            <w:rFonts w:cs="Arial"/>
            <w:rtl/>
          </w:rPr>
          <w:t>/</w:t>
        </w:r>
      </w:hyperlink>
    </w:p>
    <w:p w:rsidR="00F54503" w:rsidRDefault="00F54503" w:rsidP="00F54503">
      <w:pPr>
        <w:jc w:val="right"/>
      </w:pPr>
      <w:hyperlink r:id="rId7" w:history="1">
        <w:r w:rsidRPr="003E434F">
          <w:rPr>
            <w:rStyle w:val="Hyperlink"/>
          </w:rPr>
          <w:t>https://www.theguardian.com/environment/2020/nov/10/us-senate-climate-action-republican-control</w:t>
        </w:r>
      </w:hyperlink>
    </w:p>
    <w:p w:rsidR="00F54503" w:rsidRDefault="00F54503" w:rsidP="00F54503">
      <w:pPr>
        <w:jc w:val="right"/>
      </w:pPr>
      <w:hyperlink r:id="rId8" w:history="1">
        <w:r w:rsidRPr="003E434F">
          <w:rPr>
            <w:rStyle w:val="Hyperlink"/>
          </w:rPr>
          <w:t>https://climateaccess.org/sites/default/files/Pew_Millennial%20Republicans.pdf</w:t>
        </w:r>
      </w:hyperlink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  <w:r>
        <w:t xml:space="preserve">Very nice article which expose the gap between the democrats and republicans on climate change issues: </w:t>
      </w:r>
    </w:p>
    <w:p w:rsidR="00F54503" w:rsidRDefault="00F54503" w:rsidP="00F54503">
      <w:pPr>
        <w:jc w:val="right"/>
      </w:pPr>
      <w:hyperlink r:id="rId9" w:history="1">
        <w:r w:rsidRPr="003E434F">
          <w:rPr>
            <w:rStyle w:val="Hyperlink"/>
          </w:rPr>
          <w:t>https://d1wqtxts1xzle7.cloudfront.net/54997943/Dunlap__et_al._ENV_2016.pdf?1510602841=&amp;response-content-disposition=inline%3B+filename%3DThe_Political_Divide_on_Climate_Change_P.pdf&amp;Expires=1605954573&amp;Signature=fl78M6RjnXsHu4D2KrQqjmoawzJMeXZA8ME89bxB8j6vmdn2~DkMsAxGdoxLw77iVdQj99Dy6oYF1hoAlAqZwaCUu9ZG9O0tQeQfwNPttzUlghtOFxLH8eyBf4TR3CcZhJqB2WT7cwVwUAc6BCU4vYFJsnvOfCuM3gfSg816j-HkKzvOnZpSVOMl6P4bOGO-CuhWuk8auuxJ5YpMKTy7ow1CsRVnYSTnxdm19r15iwMzRkjGqThYRLvDVWjX7Zz~ThdV3mzN-eD226vAriSd9BE6KyEPdUZ-E9VCMXIZ0b4iyX~Fnaexa4gYLkDXE1wF6Nufn5O0-ajMc19YJT9s-w&amp;Key-Pair-Id=APKAJLOHF5GGSLRBV4ZA</w:t>
        </w:r>
      </w:hyperlink>
    </w:p>
    <w:p w:rsidR="00F54503" w:rsidRDefault="00F54503" w:rsidP="00F54503">
      <w:pPr>
        <w:jc w:val="right"/>
        <w:rPr>
          <w:rtl/>
        </w:rPr>
      </w:pPr>
    </w:p>
    <w:p w:rsidR="00F54503" w:rsidRDefault="00F54503" w:rsidP="00F54503">
      <w:pPr>
        <w:jc w:val="right"/>
      </w:pPr>
      <w:hyperlink r:id="rId10" w:history="1">
        <w:r w:rsidRPr="003E434F">
          <w:rPr>
            <w:rStyle w:val="Hyperlink"/>
          </w:rPr>
          <w:t>https://www.forbes.com/sites/bowmanmarsico/2019/04/19/democrats-and-republicans-divided-on-climate-change/?sh=79167dd63198</w:t>
        </w:r>
      </w:hyperlink>
    </w:p>
    <w:p w:rsidR="00F54503" w:rsidRDefault="00F54503" w:rsidP="00F54503">
      <w:pPr>
        <w:jc w:val="right"/>
      </w:pPr>
      <w:hyperlink r:id="rId11" w:history="1">
        <w:r w:rsidRPr="003E434F">
          <w:rPr>
            <w:rStyle w:val="Hyperlink"/>
          </w:rPr>
          <w:t>https://www.usnews.com/news/politics/articles/2019-11-25/poll-young-republicans-break-with-party-on-climate-change</w:t>
        </w:r>
      </w:hyperlink>
    </w:p>
    <w:p w:rsidR="00F54503" w:rsidRDefault="00F54503" w:rsidP="00F54503">
      <w:pPr>
        <w:jc w:val="right"/>
        <w:rPr>
          <w:rFonts w:cs="Arial"/>
        </w:rPr>
      </w:pPr>
      <w:hyperlink r:id="rId12" w:history="1">
        <w:r w:rsidRPr="003E434F">
          <w:rPr>
            <w:rStyle w:val="Hyperlink"/>
          </w:rPr>
          <w:t>https://www.pewresearch.org/fact-tank/2020/02/28/more-americans-see-climate-change-as-a-priority-but-democrats-are-much-more-concerned-than-republicans</w:t>
        </w:r>
        <w:r w:rsidRPr="003E434F">
          <w:rPr>
            <w:rStyle w:val="Hyperlink"/>
            <w:rFonts w:cs="Arial"/>
            <w:rtl/>
          </w:rPr>
          <w:t>/</w:t>
        </w:r>
      </w:hyperlink>
    </w:p>
    <w:p w:rsidR="00F54503" w:rsidRDefault="00F54503" w:rsidP="00F54503">
      <w:pPr>
        <w:jc w:val="right"/>
      </w:pPr>
      <w:hyperlink r:id="rId13" w:history="1">
        <w:r w:rsidRPr="003E434F">
          <w:rPr>
            <w:rStyle w:val="Hyperlink"/>
          </w:rPr>
          <w:t>https://edition.cnn.com/2020/11/11/politics/climate-executive-actions-joe-biden/index.html</w:t>
        </w:r>
      </w:hyperlink>
    </w:p>
    <w:p w:rsidR="00F54503" w:rsidRDefault="00F54503" w:rsidP="00F54503">
      <w:pPr>
        <w:jc w:val="right"/>
      </w:pPr>
      <w:hyperlink r:id="rId14" w:history="1">
        <w:r w:rsidRPr="003E434F">
          <w:rPr>
            <w:rStyle w:val="Hyperlink"/>
          </w:rPr>
          <w:t>https://thehill.com/homenews/house/515875-pelosi-climate-change-will-be-early-part-of-democrats-2021-agenda</w:t>
        </w:r>
      </w:hyperlink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  <w:r>
        <w:t>EU Resources:</w:t>
      </w:r>
    </w:p>
    <w:p w:rsidR="00F54503" w:rsidRDefault="00F54503" w:rsidP="00F54503">
      <w:pPr>
        <w:jc w:val="right"/>
      </w:pPr>
      <w:hyperlink r:id="rId15" w:history="1">
        <w:r w:rsidRPr="003E434F">
          <w:rPr>
            <w:rStyle w:val="Hyperlink"/>
          </w:rPr>
          <w:t>https://ec.europa.eu/clima/policies/eu-climate-action_en</w:t>
        </w:r>
      </w:hyperlink>
    </w:p>
    <w:p w:rsidR="00F54503" w:rsidRDefault="00F54503" w:rsidP="00F54503">
      <w:pPr>
        <w:jc w:val="right"/>
        <w:rPr>
          <w:rFonts w:cs="Arial"/>
        </w:rPr>
      </w:pPr>
      <w:hyperlink r:id="rId16" w:history="1">
        <w:r w:rsidRPr="003E434F">
          <w:rPr>
            <w:rStyle w:val="Hyperlink"/>
          </w:rPr>
          <w:t>https://www.consilium.europa.eu/en/policies/climate-change</w:t>
        </w:r>
        <w:r w:rsidRPr="003E434F">
          <w:rPr>
            <w:rStyle w:val="Hyperlink"/>
            <w:rFonts w:cs="Arial"/>
            <w:rtl/>
          </w:rPr>
          <w:t>/</w:t>
        </w:r>
      </w:hyperlink>
    </w:p>
    <w:p w:rsidR="00F54503" w:rsidRDefault="00F54503" w:rsidP="00F54503">
      <w:pPr>
        <w:jc w:val="right"/>
        <w:rPr>
          <w:rFonts w:cs="Arial"/>
        </w:rPr>
      </w:pPr>
    </w:p>
    <w:p w:rsidR="00F54503" w:rsidRDefault="00F54503" w:rsidP="00F54503">
      <w:pPr>
        <w:jc w:val="right"/>
        <w:rPr>
          <w:rFonts w:cs="Arial"/>
        </w:rPr>
      </w:pPr>
      <w:r>
        <w:rPr>
          <w:rFonts w:cs="Arial"/>
        </w:rPr>
        <w:t xml:space="preserve">Very good article: </w:t>
      </w:r>
    </w:p>
    <w:p w:rsidR="00F54503" w:rsidRDefault="00F54503" w:rsidP="00F54503">
      <w:pPr>
        <w:jc w:val="right"/>
      </w:pPr>
      <w:hyperlink r:id="rId17" w:history="1">
        <w:r w:rsidRPr="003E434F">
          <w:rPr>
            <w:rStyle w:val="Hyperlink"/>
          </w:rPr>
          <w:t>https://www.europarl.europ</w:t>
        </w:r>
        <w:r w:rsidRPr="003E434F">
          <w:rPr>
            <w:rStyle w:val="Hyperlink"/>
          </w:rPr>
          <w:t>a</w:t>
        </w:r>
        <w:r w:rsidRPr="003E434F">
          <w:rPr>
            <w:rStyle w:val="Hyperlink"/>
          </w:rPr>
          <w:t>.eu/RegData/etudes/ST</w:t>
        </w:r>
        <w:r w:rsidRPr="003E434F">
          <w:rPr>
            <w:rStyle w:val="Hyperlink"/>
          </w:rPr>
          <w:t>U</w:t>
        </w:r>
        <w:r w:rsidRPr="003E434F">
          <w:rPr>
            <w:rStyle w:val="Hyperlink"/>
          </w:rPr>
          <w:t>D/2019/638428/IPOL_STU(2019)638428_EN.pdf</w:t>
        </w:r>
      </w:hyperlink>
    </w:p>
    <w:p w:rsidR="00F54503" w:rsidRDefault="00F54503" w:rsidP="00F54503">
      <w:pPr>
        <w:jc w:val="right"/>
        <w:rPr>
          <w:rtl/>
        </w:rPr>
      </w:pPr>
    </w:p>
    <w:p w:rsidR="00F54503" w:rsidRDefault="00F54503" w:rsidP="00F54503">
      <w:pPr>
        <w:jc w:val="right"/>
        <w:rPr>
          <w:rtl/>
        </w:rPr>
      </w:pPr>
      <w:r>
        <w:rPr>
          <w:rFonts w:hint="cs"/>
        </w:rPr>
        <w:t>EPP</w:t>
      </w:r>
      <w:r>
        <w:t xml:space="preserve"> (very bad score)</w:t>
      </w:r>
      <w:r>
        <w:rPr>
          <w:rFonts w:hint="cs"/>
        </w:rPr>
        <w:t>:</w:t>
      </w:r>
    </w:p>
    <w:p w:rsidR="00F54503" w:rsidRDefault="00F54503" w:rsidP="00F54503">
      <w:pPr>
        <w:jc w:val="right"/>
        <w:rPr>
          <w:rtl/>
        </w:rPr>
      </w:pPr>
      <w:hyperlink r:id="rId18" w:history="1">
        <w:r w:rsidRPr="003E434F">
          <w:rPr>
            <w:rStyle w:val="Hyperlink"/>
          </w:rPr>
          <w:t>https://www.epp.eu/papers/united-states-withdrawal-from-the-paris-agreement-on-climate-change</w:t>
        </w:r>
        <w:r w:rsidRPr="003E434F">
          <w:rPr>
            <w:rStyle w:val="Hyperlink"/>
            <w:rFonts w:cs="Arial"/>
            <w:rtl/>
          </w:rPr>
          <w:t>/</w:t>
        </w:r>
      </w:hyperlink>
    </w:p>
    <w:p w:rsidR="00F54503" w:rsidRDefault="00F54503" w:rsidP="00F54503">
      <w:pPr>
        <w:jc w:val="right"/>
        <w:rPr>
          <w:rFonts w:cs="Arial"/>
          <w:rtl/>
        </w:rPr>
      </w:pPr>
      <w:hyperlink r:id="rId19" w:history="1">
        <w:r w:rsidRPr="003E434F">
          <w:rPr>
            <w:rStyle w:val="Hyperlink"/>
          </w:rPr>
          <w:t>https://www.epp.eu/papers/combatting-climate-change-while-securing-affordable-energy</w:t>
        </w:r>
        <w:r w:rsidRPr="003E434F">
          <w:rPr>
            <w:rStyle w:val="Hyperlink"/>
            <w:rFonts w:cs="Arial"/>
            <w:rtl/>
          </w:rPr>
          <w:t>/</w:t>
        </w:r>
      </w:hyperlink>
    </w:p>
    <w:p w:rsidR="00F54503" w:rsidRPr="00AD27C5" w:rsidRDefault="00F54503" w:rsidP="00F54503">
      <w:pPr>
        <w:jc w:val="right"/>
      </w:pPr>
    </w:p>
    <w:p w:rsidR="00F54503" w:rsidRDefault="00F54503" w:rsidP="00F54503">
      <w:pPr>
        <w:jc w:val="right"/>
      </w:pPr>
      <w:r>
        <w:t>Renew:</w:t>
      </w:r>
    </w:p>
    <w:p w:rsidR="00F54503" w:rsidRDefault="00F54503" w:rsidP="00F54503">
      <w:pPr>
        <w:jc w:val="right"/>
      </w:pPr>
      <w:hyperlink r:id="rId20" w:history="1">
        <w:r w:rsidRPr="003E434F">
          <w:rPr>
            <w:rStyle w:val="Hyperlink"/>
          </w:rPr>
          <w:t>https://www.renewparty.org.uk/investment</w:t>
        </w:r>
      </w:hyperlink>
    </w:p>
    <w:p w:rsidR="00F54503" w:rsidRDefault="00F54503" w:rsidP="00F54503">
      <w:pPr>
        <w:jc w:val="right"/>
      </w:pPr>
      <w:hyperlink r:id="rId21" w:history="1">
        <w:r w:rsidRPr="003E434F">
          <w:rPr>
            <w:rStyle w:val="Hyperlink"/>
          </w:rPr>
          <w:t>https://www.renewparty.org.uk/tags/policy</w:t>
        </w:r>
      </w:hyperlink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  <w:rPr>
          <w:rtl/>
        </w:rPr>
      </w:pPr>
      <w:r>
        <w:t>EFA (highest score):</w:t>
      </w:r>
    </w:p>
    <w:p w:rsidR="00F54503" w:rsidRDefault="00F54503" w:rsidP="00F54503">
      <w:pPr>
        <w:jc w:val="right"/>
      </w:pPr>
      <w:hyperlink r:id="rId22" w:history="1">
        <w:r w:rsidRPr="003E434F">
          <w:rPr>
            <w:rStyle w:val="Hyperlink"/>
          </w:rPr>
          <w:t>https://www.greens-efa.eu/files/assets/docs/position_greens_efa_110405_future_of_cohesion_policy.pdf</w:t>
        </w:r>
      </w:hyperlink>
    </w:p>
    <w:p w:rsidR="00F54503" w:rsidRDefault="00F54503" w:rsidP="00F54503">
      <w:pPr>
        <w:jc w:val="right"/>
        <w:rPr>
          <w:rtl/>
        </w:rPr>
      </w:pPr>
      <w:hyperlink r:id="rId23" w:history="1">
        <w:r w:rsidRPr="003E434F">
          <w:rPr>
            <w:rStyle w:val="Hyperlink"/>
          </w:rPr>
          <w:t>https://www.greens-efa.eu/en/article/press/id-10-priority-measures-to-save-the-climate</w:t>
        </w:r>
        <w:r w:rsidRPr="003E434F">
          <w:rPr>
            <w:rStyle w:val="Hyperlink"/>
            <w:rFonts w:cs="Arial"/>
            <w:rtl/>
          </w:rPr>
          <w:t>/</w:t>
        </w:r>
      </w:hyperlink>
    </w:p>
    <w:p w:rsidR="00F54503" w:rsidRDefault="00F54503" w:rsidP="00F54503">
      <w:pPr>
        <w:jc w:val="right"/>
        <w:rPr>
          <w:rtl/>
        </w:rPr>
      </w:pPr>
    </w:p>
    <w:p w:rsidR="00F54503" w:rsidRDefault="00F54503" w:rsidP="00F54503">
      <w:pPr>
        <w:jc w:val="right"/>
        <w:rPr>
          <w:rtl/>
        </w:rPr>
      </w:pPr>
      <w:r>
        <w:t>GUE/NGL (manifesto) – high score:</w:t>
      </w:r>
    </w:p>
    <w:p w:rsidR="00F54503" w:rsidRDefault="00F54503" w:rsidP="00F54503">
      <w:pPr>
        <w:jc w:val="right"/>
        <w:rPr>
          <w:rtl/>
        </w:rPr>
      </w:pPr>
      <w:hyperlink r:id="rId24" w:history="1">
        <w:r w:rsidRPr="003E434F">
          <w:rPr>
            <w:rStyle w:val="Hyperlink"/>
          </w:rPr>
          <w:t>https://www.guengl.eu/a-climate-emergency-manifesto-to-avert-climate-catastrophe</w:t>
        </w:r>
        <w:r w:rsidRPr="003E434F">
          <w:rPr>
            <w:rStyle w:val="Hyperlink"/>
            <w:rFonts w:cs="Arial"/>
            <w:rtl/>
          </w:rPr>
          <w:t>/</w:t>
        </w:r>
      </w:hyperlink>
    </w:p>
    <w:p w:rsidR="00F54503" w:rsidRDefault="00F54503" w:rsidP="00F54503">
      <w:pPr>
        <w:jc w:val="right"/>
      </w:pPr>
      <w:r>
        <w:lastRenderedPageBreak/>
        <w:t>S&amp;D (high score):</w:t>
      </w:r>
    </w:p>
    <w:p w:rsidR="00F54503" w:rsidRDefault="00F54503" w:rsidP="00F54503">
      <w:pPr>
        <w:jc w:val="right"/>
        <w:rPr>
          <w:rtl/>
        </w:rPr>
      </w:pPr>
      <w:hyperlink r:id="rId25" w:history="1">
        <w:r w:rsidRPr="003E434F">
          <w:rPr>
            <w:rStyle w:val="Hyperlink"/>
          </w:rPr>
          <w:t>https://www.socialistsanddemocrats.eu/newsroom/sds-successfully-push-raising-eu-climate-target-2030-55-goal</w:t>
        </w:r>
      </w:hyperlink>
    </w:p>
    <w:p w:rsidR="00F54503" w:rsidRDefault="00F54503" w:rsidP="00F54503">
      <w:pPr>
        <w:jc w:val="right"/>
        <w:rPr>
          <w:rtl/>
        </w:rPr>
      </w:pPr>
      <w:hyperlink r:id="rId26" w:history="1">
        <w:r w:rsidRPr="003E434F">
          <w:rPr>
            <w:rStyle w:val="Hyperlink"/>
          </w:rPr>
          <w:t>https://www.socialistsanddemocrats.eu/our-european-green-deal</w:t>
        </w:r>
      </w:hyperlink>
      <w:r>
        <w:rPr>
          <w:rFonts w:hint="cs"/>
          <w:rtl/>
        </w:rPr>
        <w:t xml:space="preserve"> </w:t>
      </w:r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  <w:r>
        <w:rPr>
          <w:rFonts w:hint="cs"/>
        </w:rPr>
        <w:t>EC</w:t>
      </w:r>
      <w:r>
        <w:t>R (worst score):</w:t>
      </w:r>
    </w:p>
    <w:p w:rsidR="00F54503" w:rsidRDefault="00F54503" w:rsidP="00F54503">
      <w:pPr>
        <w:jc w:val="right"/>
      </w:pPr>
      <w:hyperlink r:id="rId27" w:history="1">
        <w:r w:rsidRPr="003E434F">
          <w:rPr>
            <w:rStyle w:val="Hyperlink"/>
          </w:rPr>
          <w:t>https://www.ecrparty.eu/event/ecr_party_blue_green_summit_v</w:t>
        </w:r>
      </w:hyperlink>
    </w:p>
    <w:p w:rsidR="00F54503" w:rsidRDefault="00F54503" w:rsidP="00F54503">
      <w:pPr>
        <w:jc w:val="right"/>
      </w:pPr>
    </w:p>
    <w:p w:rsidR="00F54503" w:rsidRDefault="00F54503" w:rsidP="00F54503">
      <w:pPr>
        <w:jc w:val="right"/>
      </w:pPr>
      <w:r>
        <w:t>ALDE (average score):</w:t>
      </w:r>
    </w:p>
    <w:p w:rsidR="00F54503" w:rsidRDefault="00F54503" w:rsidP="00F54503">
      <w:pPr>
        <w:jc w:val="right"/>
      </w:pPr>
      <w:hyperlink r:id="rId28" w:history="1">
        <w:r w:rsidRPr="003E434F">
          <w:rPr>
            <w:rStyle w:val="Hyperlink"/>
          </w:rPr>
          <w:t>https://www.aldeparty.eu/european_parliament_continues_to_lead_the_way_on_climate_change</w:t>
        </w:r>
      </w:hyperlink>
    </w:p>
    <w:p w:rsidR="00F54503" w:rsidRPr="00C50B60" w:rsidRDefault="00F54503" w:rsidP="00F54503">
      <w:pPr>
        <w:jc w:val="right"/>
        <w:rPr>
          <w:rtl/>
        </w:rPr>
      </w:pPr>
    </w:p>
    <w:p w:rsidR="00F54503" w:rsidRDefault="00F54503" w:rsidP="00F54503">
      <w:pPr>
        <w:jc w:val="right"/>
        <w:rPr>
          <w:rtl/>
        </w:rPr>
      </w:pPr>
    </w:p>
    <w:p w:rsidR="00F54503" w:rsidRDefault="00F54503" w:rsidP="00F54503">
      <w:pPr>
        <w:jc w:val="right"/>
        <w:rPr>
          <w:rtl/>
        </w:rPr>
      </w:pPr>
    </w:p>
    <w:p w:rsidR="00F54503" w:rsidRPr="003F30EE" w:rsidRDefault="00F54503" w:rsidP="00F54503">
      <w:pPr>
        <w:jc w:val="right"/>
      </w:pPr>
      <w:r>
        <w:t>CAN (climate change network) score on EU parties:</w:t>
      </w:r>
    </w:p>
    <w:p w:rsidR="00F54503" w:rsidRDefault="00F54503" w:rsidP="00F54503">
      <w:pPr>
        <w:jc w:val="right"/>
      </w:pPr>
      <w:hyperlink r:id="rId29" w:history="1">
        <w:r w:rsidRPr="003E434F">
          <w:rPr>
            <w:rStyle w:val="Hyperlink"/>
          </w:rPr>
          <w:t>https://www.caneurope.org/docman/climate-energy-targets/3476-defenders-delayers-dinosaurs-ranking-of-eu-political-groups-and-national-parties-on-climate-change/file</w:t>
        </w:r>
      </w:hyperlink>
    </w:p>
    <w:p w:rsidR="00F54503" w:rsidRPr="00327E62" w:rsidRDefault="00F54503" w:rsidP="00F54503">
      <w:pPr>
        <w:jc w:val="right"/>
        <w:rPr>
          <w:rtl/>
        </w:rPr>
      </w:pPr>
    </w:p>
    <w:p w:rsidR="0057795E" w:rsidRDefault="0057795E">
      <w:pPr>
        <w:rPr>
          <w:rFonts w:hint="cs"/>
        </w:rPr>
      </w:pPr>
      <w:bookmarkStart w:id="0" w:name="_GoBack"/>
      <w:bookmarkEnd w:id="0"/>
    </w:p>
    <w:sectPr w:rsidR="0057795E" w:rsidSect="009D6A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3E"/>
    <w:rsid w:val="0057795E"/>
    <w:rsid w:val="0084153E"/>
    <w:rsid w:val="009D6A06"/>
    <w:rsid w:val="00EA410C"/>
    <w:rsid w:val="00F5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0B5CB-70F6-4E52-BA9F-EB1CEB9C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0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5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4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access.org/sites/default/files/Pew_Millennial%20Republicans.pdf" TargetMode="External"/><Relationship Id="rId13" Type="http://schemas.openxmlformats.org/officeDocument/2006/relationships/hyperlink" Target="https://edition.cnn.com/2020/11/11/politics/climate-executive-actions-joe-biden/index.html" TargetMode="External"/><Relationship Id="rId18" Type="http://schemas.openxmlformats.org/officeDocument/2006/relationships/hyperlink" Target="https://www.epp.eu/papers/united-states-withdrawal-from-the-paris-agreement-on-climate-change/" TargetMode="External"/><Relationship Id="rId26" Type="http://schemas.openxmlformats.org/officeDocument/2006/relationships/hyperlink" Target="https://www.socialistsanddemocrats.eu/our-european-green-de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newparty.org.uk/tags/policy" TargetMode="External"/><Relationship Id="rId7" Type="http://schemas.openxmlformats.org/officeDocument/2006/relationships/hyperlink" Target="https://www.theguardian.com/environment/2020/nov/10/us-senate-climate-action-republican-control" TargetMode="External"/><Relationship Id="rId12" Type="http://schemas.openxmlformats.org/officeDocument/2006/relationships/hyperlink" Target="https://www.pewresearch.org/fact-tank/2020/02/28/more-americans-see-climate-change-as-a-priority-but-democrats-are-much-more-concerned-than-republicans/" TargetMode="External"/><Relationship Id="rId17" Type="http://schemas.openxmlformats.org/officeDocument/2006/relationships/hyperlink" Target="https://www.europarl.europa.eu/RegData/etudes/STUD/2019/638428/IPOL_STU(2019)638428_EN.pdf" TargetMode="External"/><Relationship Id="rId25" Type="http://schemas.openxmlformats.org/officeDocument/2006/relationships/hyperlink" Target="https://www.socialistsanddemocrats.eu/newsroom/sds-successfully-push-raising-eu-climate-target-2030-55-go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nsilium.europa.eu/en/policies/climate-change/" TargetMode="External"/><Relationship Id="rId20" Type="http://schemas.openxmlformats.org/officeDocument/2006/relationships/hyperlink" Target="https://www.renewparty.org.uk/investment" TargetMode="External"/><Relationship Id="rId29" Type="http://schemas.openxmlformats.org/officeDocument/2006/relationships/hyperlink" Target="https://www.caneurope.org/docman/climate-energy-targets/3476-defenders-delayers-dinosaurs-ranking-of-eu-political-groups-and-national-parties-on-climate-change/fi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uft.org/news/2020/11/18/floridas-state-gop-leaders-consider-climate-change-plans/" TargetMode="External"/><Relationship Id="rId11" Type="http://schemas.openxmlformats.org/officeDocument/2006/relationships/hyperlink" Target="https://www.usnews.com/news/politics/articles/2019-11-25/poll-young-republicans-break-with-party-on-climate-change" TargetMode="External"/><Relationship Id="rId24" Type="http://schemas.openxmlformats.org/officeDocument/2006/relationships/hyperlink" Target="https://www.guengl.eu/a-climate-emergency-manifesto-to-avert-climate-catastrophe/" TargetMode="External"/><Relationship Id="rId5" Type="http://schemas.openxmlformats.org/officeDocument/2006/relationships/hyperlink" Target="https://www.pewresearch.org/fact-tank/2020/06/24/millennial-and-gen-z-republicans-stand-out-from-their-elders-on-climate-and-energy-issues/" TargetMode="External"/><Relationship Id="rId15" Type="http://schemas.openxmlformats.org/officeDocument/2006/relationships/hyperlink" Target="https://ec.europa.eu/clima/policies/eu-climate-action_en" TargetMode="External"/><Relationship Id="rId23" Type="http://schemas.openxmlformats.org/officeDocument/2006/relationships/hyperlink" Target="https://www.greens-efa.eu/en/article/press/id-10-priority-measures-to-save-the-climate/" TargetMode="External"/><Relationship Id="rId28" Type="http://schemas.openxmlformats.org/officeDocument/2006/relationships/hyperlink" Target="https://www.aldeparty.eu/european_parliament_continues_to_lead_the_way_on_climate_change" TargetMode="External"/><Relationship Id="rId10" Type="http://schemas.openxmlformats.org/officeDocument/2006/relationships/hyperlink" Target="https://www.forbes.com/sites/bowmanmarsico/2019/04/19/democrats-and-republicans-divided-on-climate-change/?sh=79167dd63198" TargetMode="External"/><Relationship Id="rId19" Type="http://schemas.openxmlformats.org/officeDocument/2006/relationships/hyperlink" Target="https://www.epp.eu/papers/combatting-climate-change-while-securing-affordable-energy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forbes.com/sites/fernandezelizabeth/2020/10/18/republicans-and-democrats-can-agree-when-it-comes-to-climate-change/?sh=34f58354537f" TargetMode="External"/><Relationship Id="rId9" Type="http://schemas.openxmlformats.org/officeDocument/2006/relationships/hyperlink" Target="https://d1wqtxts1xzle7.cloudfront.net/54997943/Dunlap__et_al._ENV_2016.pdf?1510602841=&amp;response-content-disposition=inline%3B+filename%3DThe_Political_Divide_on_Climate_Change_P.pdf&amp;Expires=1605954573&amp;Signature=fl78M6RjnXsHu4D2KrQqjmoawzJMeXZA8ME89bxB8j6vmdn2~DkMsAxGdoxLw77iVdQj99Dy6oYF1hoAlAqZwaCUu9ZG9O0tQeQfwNPttzUlghtOFxLH8eyBf4TR3CcZhJqB2WT7cwVwUAc6BCU4vYFJsnvOfCuM3gfSg816j-HkKzvOnZpSVOMl6P4bOGO-CuhWuk8auuxJ5YpMKTy7ow1CsRVnYSTnxdm19r15iwMzRkjGqThYRLvDVWjX7Zz~ThdV3mzN-eD226vAriSd9BE6KyEPdUZ-E9VCMXIZ0b4iyX~Fnaexa4gYLkDXE1wF6Nufn5O0-ajMc19YJT9s-w__&amp;Key-Pair-Id=APKAJLOHF5GGSLRBV4ZA" TargetMode="External"/><Relationship Id="rId14" Type="http://schemas.openxmlformats.org/officeDocument/2006/relationships/hyperlink" Target="https://thehill.com/homenews/house/515875-pelosi-climate-change-will-be-early-part-of-democrats-2021-agenda" TargetMode="External"/><Relationship Id="rId22" Type="http://schemas.openxmlformats.org/officeDocument/2006/relationships/hyperlink" Target="https://www.greens-efa.eu/files/assets/docs/position_greens_efa_110405_future_of_cohesion_policy.pdf" TargetMode="External"/><Relationship Id="rId27" Type="http://schemas.openxmlformats.org/officeDocument/2006/relationships/hyperlink" Target="https://www.ecrparty.eu/event/ecr_party_blue_green_summit_v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1117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aviv10</dc:creator>
  <cp:keywords/>
  <dc:description/>
  <cp:lastModifiedBy>aviv10</cp:lastModifiedBy>
  <cp:revision>2</cp:revision>
  <dcterms:created xsi:type="dcterms:W3CDTF">2020-12-05T08:47:00Z</dcterms:created>
  <dcterms:modified xsi:type="dcterms:W3CDTF">2020-12-05T08:50:00Z</dcterms:modified>
</cp:coreProperties>
</file>