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0CD" w:rsidRPr="00335A83" w:rsidRDefault="00C640CD" w:rsidP="00C640CD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335A83">
        <w:rPr>
          <w:rFonts w:cstheme="minorHAnsi"/>
          <w:b/>
          <w:bCs/>
          <w:sz w:val="40"/>
          <w:szCs w:val="40"/>
          <w:u w:val="single"/>
        </w:rPr>
        <w:t xml:space="preserve">Group Number 1 / Date: </w:t>
      </w:r>
      <w:r w:rsidR="003E31B0" w:rsidRPr="00335A83">
        <w:rPr>
          <w:rFonts w:cstheme="minorHAnsi"/>
          <w:b/>
          <w:bCs/>
          <w:sz w:val="40"/>
          <w:szCs w:val="40"/>
          <w:u w:val="single"/>
        </w:rPr>
        <w:t>25</w:t>
      </w:r>
      <w:r w:rsidRPr="00335A83">
        <w:rPr>
          <w:rFonts w:cstheme="minorHAnsi"/>
          <w:b/>
          <w:bCs/>
          <w:sz w:val="40"/>
          <w:szCs w:val="40"/>
          <w:u w:val="single"/>
        </w:rPr>
        <w:t>.4.16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640CD" w:rsidRPr="00335A83" w:rsidTr="00C64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640CD" w:rsidRPr="00335A83" w:rsidRDefault="00F03593" w:rsidP="00351362">
            <w:pPr>
              <w:jc w:val="center"/>
              <w:rPr>
                <w:rFonts w:cstheme="minorHAnsi"/>
                <w:b w:val="0"/>
                <w:bCs w:val="0"/>
                <w:rtl/>
              </w:rPr>
            </w:pPr>
            <w:r w:rsidRPr="00335A83">
              <w:rPr>
                <w:rFonts w:cstheme="minorHAnsi"/>
                <w:b w:val="0"/>
                <w:bCs w:val="0"/>
              </w:rPr>
              <w:t>s</w:t>
            </w:r>
            <w:r w:rsidR="00C640CD" w:rsidRPr="00335A83">
              <w:rPr>
                <w:rFonts w:cstheme="minorHAnsi"/>
                <w:b w:val="0"/>
                <w:bCs w:val="0"/>
              </w:rPr>
              <w:t>hayscal90@gmail.com</w:t>
            </w:r>
          </w:p>
        </w:tc>
        <w:tc>
          <w:tcPr>
            <w:tcW w:w="2841" w:type="dxa"/>
          </w:tcPr>
          <w:p w:rsidR="00C640CD" w:rsidRPr="00335A83" w:rsidRDefault="00C640CD" w:rsidP="00351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rtl/>
              </w:rPr>
            </w:pPr>
            <w:r w:rsidRPr="00335A83">
              <w:rPr>
                <w:rFonts w:cstheme="minorHAnsi"/>
                <w:b w:val="0"/>
                <w:bCs w:val="0"/>
              </w:rPr>
              <w:t>302632105</w:t>
            </w:r>
          </w:p>
        </w:tc>
        <w:tc>
          <w:tcPr>
            <w:tcW w:w="2841" w:type="dxa"/>
          </w:tcPr>
          <w:p w:rsidR="00C640CD" w:rsidRPr="00335A83" w:rsidRDefault="00C640CD" w:rsidP="00351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rtl/>
              </w:rPr>
            </w:pPr>
            <w:r w:rsidRPr="00335A83">
              <w:rPr>
                <w:rFonts w:cstheme="minorHAnsi"/>
                <w:b w:val="0"/>
                <w:bCs w:val="0"/>
              </w:rPr>
              <w:t>Shay Shahar</w:t>
            </w:r>
          </w:p>
        </w:tc>
      </w:tr>
      <w:tr w:rsidR="00C640CD" w:rsidRPr="00335A83" w:rsidTr="00C6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640CD" w:rsidRPr="00335A83" w:rsidRDefault="00F03593" w:rsidP="00351362">
            <w:pPr>
              <w:jc w:val="center"/>
              <w:rPr>
                <w:rFonts w:cstheme="minorHAnsi"/>
                <w:b w:val="0"/>
                <w:bCs w:val="0"/>
                <w:rtl/>
              </w:rPr>
            </w:pPr>
            <w:r w:rsidRPr="00335A83">
              <w:rPr>
                <w:rFonts w:cstheme="minorHAnsi"/>
                <w:b w:val="0"/>
                <w:bCs w:val="0"/>
              </w:rPr>
              <w:t>y</w:t>
            </w:r>
            <w:r w:rsidR="00C640CD" w:rsidRPr="00335A83">
              <w:rPr>
                <w:rFonts w:cstheme="minorHAnsi"/>
                <w:b w:val="0"/>
                <w:bCs w:val="0"/>
              </w:rPr>
              <w:t>akir1114@gmail.com</w:t>
            </w:r>
          </w:p>
        </w:tc>
        <w:tc>
          <w:tcPr>
            <w:tcW w:w="2841" w:type="dxa"/>
          </w:tcPr>
          <w:p w:rsidR="00C640CD" w:rsidRPr="00335A83" w:rsidRDefault="00C640CD" w:rsidP="00351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335A83">
              <w:rPr>
                <w:rFonts w:cstheme="minorHAnsi"/>
              </w:rPr>
              <w:t>312143969</w:t>
            </w:r>
          </w:p>
        </w:tc>
        <w:tc>
          <w:tcPr>
            <w:tcW w:w="2841" w:type="dxa"/>
          </w:tcPr>
          <w:p w:rsidR="00C640CD" w:rsidRPr="00335A83" w:rsidRDefault="00C640CD" w:rsidP="00351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335A83">
              <w:rPr>
                <w:rFonts w:cstheme="minorHAnsi"/>
              </w:rPr>
              <w:t>Yakir Karandian</w:t>
            </w:r>
          </w:p>
        </w:tc>
      </w:tr>
      <w:tr w:rsidR="00C640CD" w:rsidRPr="00335A83" w:rsidTr="00C6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640CD" w:rsidRPr="00335A83" w:rsidRDefault="00F03593" w:rsidP="00351362">
            <w:pPr>
              <w:jc w:val="center"/>
              <w:rPr>
                <w:rFonts w:cstheme="minorHAnsi"/>
                <w:b w:val="0"/>
                <w:bCs w:val="0"/>
                <w:rtl/>
              </w:rPr>
            </w:pPr>
            <w:r w:rsidRPr="00335A83">
              <w:rPr>
                <w:rFonts w:cstheme="minorHAnsi"/>
                <w:b w:val="0"/>
                <w:bCs w:val="0"/>
              </w:rPr>
              <w:t>r</w:t>
            </w:r>
            <w:r w:rsidR="00C640CD" w:rsidRPr="00335A83">
              <w:rPr>
                <w:rFonts w:cstheme="minorHAnsi"/>
                <w:b w:val="0"/>
                <w:bCs w:val="0"/>
              </w:rPr>
              <w:t>izraz2001@gmail.com</w:t>
            </w:r>
          </w:p>
        </w:tc>
        <w:tc>
          <w:tcPr>
            <w:tcW w:w="2841" w:type="dxa"/>
          </w:tcPr>
          <w:p w:rsidR="00C640CD" w:rsidRPr="00335A83" w:rsidRDefault="00C640CD" w:rsidP="00351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335A83">
              <w:rPr>
                <w:rFonts w:cstheme="minorHAnsi"/>
              </w:rPr>
              <w:t>305003659</w:t>
            </w:r>
          </w:p>
        </w:tc>
        <w:tc>
          <w:tcPr>
            <w:tcW w:w="2841" w:type="dxa"/>
          </w:tcPr>
          <w:p w:rsidR="00C640CD" w:rsidRPr="00335A83" w:rsidRDefault="00C640CD" w:rsidP="00351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335A83">
              <w:rPr>
                <w:rFonts w:cstheme="minorHAnsi"/>
              </w:rPr>
              <w:t>Raz Cohen</w:t>
            </w:r>
          </w:p>
        </w:tc>
      </w:tr>
      <w:tr w:rsidR="00C640CD" w:rsidRPr="00335A83" w:rsidTr="00C6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640CD" w:rsidRPr="00335A83" w:rsidRDefault="00335A83" w:rsidP="00351362">
            <w:pPr>
              <w:jc w:val="center"/>
              <w:rPr>
                <w:rFonts w:cstheme="minorHAnsi"/>
                <w:b w:val="0"/>
                <w:bCs w:val="0"/>
                <w:rtl/>
              </w:rPr>
            </w:pPr>
            <w:hyperlink r:id="rId6" w:history="1">
              <w:r w:rsidR="00C640CD" w:rsidRPr="00335A83">
                <w:rPr>
                  <w:rStyle w:val="Hyperlink"/>
                  <w:rFonts w:cstheme="minorHAnsi"/>
                  <w:b w:val="0"/>
                  <w:bCs w:val="0"/>
                  <w:color w:val="auto"/>
                  <w:u w:val="none"/>
                </w:rPr>
                <w:t>asaff19899@gmail.com</w:t>
              </w:r>
            </w:hyperlink>
          </w:p>
        </w:tc>
        <w:tc>
          <w:tcPr>
            <w:tcW w:w="2841" w:type="dxa"/>
          </w:tcPr>
          <w:p w:rsidR="00C640CD" w:rsidRPr="00335A83" w:rsidRDefault="00C640CD" w:rsidP="002A6DF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rtl/>
              </w:rPr>
            </w:pPr>
            <w:r w:rsidRPr="00335A83">
              <w:rPr>
                <w:rFonts w:cstheme="minorHAnsi"/>
                <w:color w:val="000000"/>
              </w:rPr>
              <w:t>200940997</w:t>
            </w:r>
          </w:p>
        </w:tc>
        <w:tc>
          <w:tcPr>
            <w:tcW w:w="2841" w:type="dxa"/>
          </w:tcPr>
          <w:p w:rsidR="00C640CD" w:rsidRPr="00335A83" w:rsidRDefault="00C640CD" w:rsidP="00351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335A83">
              <w:rPr>
                <w:rFonts w:cstheme="minorHAnsi"/>
              </w:rPr>
              <w:t>Assaf Tzarfati</w:t>
            </w:r>
          </w:p>
        </w:tc>
      </w:tr>
    </w:tbl>
    <w:p w:rsidR="00C640CD" w:rsidRPr="00335A83" w:rsidRDefault="00C640CD" w:rsidP="002A6DF6">
      <w:pPr>
        <w:rPr>
          <w:rFonts w:cstheme="minorHAnsi"/>
          <w:b/>
          <w:bCs/>
          <w:sz w:val="40"/>
          <w:szCs w:val="40"/>
          <w:u w:val="single"/>
        </w:rPr>
      </w:pPr>
    </w:p>
    <w:p w:rsidR="00F60313" w:rsidRPr="00335A83" w:rsidRDefault="00C640CD" w:rsidP="003E31B0">
      <w:pPr>
        <w:jc w:val="center"/>
        <w:rPr>
          <w:rFonts w:cstheme="minorHAnsi"/>
          <w:b/>
          <w:bCs/>
          <w:sz w:val="40"/>
          <w:szCs w:val="40"/>
          <w:u w:val="single"/>
          <w:rtl/>
        </w:rPr>
      </w:pPr>
      <w:r w:rsidRPr="00335A83">
        <w:rPr>
          <w:rFonts w:cstheme="minorHAnsi"/>
          <w:b/>
          <w:bCs/>
          <w:sz w:val="40"/>
          <w:szCs w:val="40"/>
          <w:u w:val="single"/>
        </w:rPr>
        <w:t xml:space="preserve">Assignment </w:t>
      </w:r>
      <w:r w:rsidR="003E31B0" w:rsidRPr="00335A83">
        <w:rPr>
          <w:rFonts w:cstheme="minorHAnsi"/>
          <w:b/>
          <w:bCs/>
          <w:sz w:val="40"/>
          <w:szCs w:val="40"/>
          <w:u w:val="single"/>
        </w:rPr>
        <w:t>2 A</w:t>
      </w:r>
      <w:r w:rsidRPr="00335A83">
        <w:rPr>
          <w:rFonts w:cstheme="minorHAnsi"/>
          <w:b/>
          <w:bCs/>
          <w:sz w:val="40"/>
          <w:szCs w:val="40"/>
          <w:u w:val="single"/>
        </w:rPr>
        <w:t>nswers:</w:t>
      </w:r>
    </w:p>
    <w:p w:rsidR="0032700D" w:rsidRPr="00335A83" w:rsidRDefault="0032700D" w:rsidP="0032700D">
      <w:pPr>
        <w:rPr>
          <w:rFonts w:cstheme="minorHAnsi"/>
          <w:sz w:val="24"/>
          <w:szCs w:val="24"/>
          <w:rtl/>
        </w:rPr>
      </w:pPr>
      <w:r w:rsidRPr="00335A83">
        <w:rPr>
          <w:rFonts w:cstheme="minorHAnsi"/>
          <w:sz w:val="24"/>
          <w:szCs w:val="24"/>
          <w:rtl/>
        </w:rPr>
        <w:t>1-</w:t>
      </w:r>
    </w:p>
    <w:p w:rsidR="0032700D" w:rsidRPr="00335A83" w:rsidRDefault="0032700D" w:rsidP="0032700D">
      <w:pPr>
        <w:rPr>
          <w:rFonts w:cstheme="minorHAnsi"/>
          <w:sz w:val="24"/>
          <w:szCs w:val="24"/>
          <w:rtl/>
        </w:rPr>
      </w:pPr>
    </w:p>
    <w:p w:rsidR="00335A83" w:rsidRPr="00335A83" w:rsidRDefault="0032700D" w:rsidP="00335A83">
      <w:pPr>
        <w:rPr>
          <w:rFonts w:cstheme="minorHAnsi"/>
          <w:sz w:val="24"/>
          <w:szCs w:val="24"/>
          <w:rtl/>
        </w:rPr>
      </w:pPr>
      <w:r w:rsidRPr="00335A83">
        <w:rPr>
          <w:rFonts w:cstheme="minorHAnsi"/>
          <w:sz w:val="24"/>
          <w:szCs w:val="24"/>
          <w:rtl/>
        </w:rPr>
        <w:t>2-</w:t>
      </w:r>
    </w:p>
    <w:p w:rsidR="00335A83" w:rsidRPr="00335A83" w:rsidRDefault="00335A83" w:rsidP="00335A83">
      <w:pPr>
        <w:rPr>
          <w:rFonts w:cstheme="minorHAnsi"/>
          <w:sz w:val="24"/>
          <w:szCs w:val="24"/>
          <w:rtl/>
        </w:rPr>
      </w:pPr>
      <w:r w:rsidRPr="00335A83">
        <w:rPr>
          <w:rFonts w:cstheme="minorHAnsi"/>
          <w:sz w:val="24"/>
          <w:szCs w:val="24"/>
          <w:rtl/>
        </w:rPr>
        <w:t>א.</w:t>
      </w:r>
    </w:p>
    <w:p w:rsidR="0032700D" w:rsidRPr="00335A83" w:rsidRDefault="0032700D" w:rsidP="00394754">
      <w:pPr>
        <w:pStyle w:val="ListParagraph"/>
        <w:rPr>
          <w:rFonts w:cstheme="minorHAnsi"/>
          <w:sz w:val="24"/>
          <w:szCs w:val="24"/>
          <w:rtl/>
        </w:rPr>
      </w:pPr>
      <w:r w:rsidRPr="00335A83">
        <w:rPr>
          <w:rFonts w:cstheme="minorHAnsi"/>
          <w:sz w:val="24"/>
          <w:szCs w:val="24"/>
          <w:rtl/>
        </w:rPr>
        <w:t xml:space="preserve">אחד העקרונות של </w:t>
      </w:r>
      <w:r w:rsidRPr="00335A83">
        <w:rPr>
          <w:rFonts w:cstheme="minorHAnsi"/>
          <w:sz w:val="24"/>
          <w:szCs w:val="24"/>
        </w:rPr>
        <w:t xml:space="preserve">Object Oriented </w:t>
      </w:r>
      <w:r w:rsidR="00394754" w:rsidRPr="00335A83">
        <w:rPr>
          <w:rFonts w:cstheme="minorHAnsi"/>
          <w:sz w:val="24"/>
          <w:szCs w:val="24"/>
        </w:rPr>
        <w:t>Analysis &amp; Design</w:t>
      </w:r>
      <w:r w:rsidR="00394754" w:rsidRPr="00335A83">
        <w:rPr>
          <w:rFonts w:cstheme="minorHAnsi"/>
          <w:sz w:val="24"/>
          <w:szCs w:val="24"/>
          <w:rtl/>
        </w:rPr>
        <w:t xml:space="preserve"> </w:t>
      </w:r>
      <w:r w:rsidRPr="00335A83">
        <w:rPr>
          <w:rFonts w:cstheme="minorHAnsi"/>
          <w:sz w:val="24"/>
          <w:szCs w:val="24"/>
          <w:rtl/>
        </w:rPr>
        <w:t>שבו השתמשנו הוא</w:t>
      </w:r>
    </w:p>
    <w:p w:rsidR="0032700D" w:rsidRPr="00335A83" w:rsidRDefault="0032700D" w:rsidP="0032700D">
      <w:pPr>
        <w:pStyle w:val="ListParagraph"/>
        <w:rPr>
          <w:rFonts w:cstheme="minorHAnsi"/>
          <w:sz w:val="24"/>
          <w:szCs w:val="24"/>
        </w:rPr>
      </w:pPr>
      <w:r w:rsidRPr="00335A83">
        <w:rPr>
          <w:rFonts w:cstheme="minorHAnsi"/>
          <w:sz w:val="24"/>
          <w:szCs w:val="24"/>
          <w:rtl/>
        </w:rPr>
        <w:t>הורשה: עקרון ההורשה מהווה שימוש בתכונות של מחלקה אחת במחלקה אחרת תוך הוספה של תכונות ו/או מתודות אחרות, הייחודיות למחלקות אחרות.</w:t>
      </w:r>
    </w:p>
    <w:p w:rsidR="0032700D" w:rsidRPr="00335A83" w:rsidRDefault="0032700D" w:rsidP="0032700D">
      <w:pPr>
        <w:pStyle w:val="ListParagraph"/>
        <w:rPr>
          <w:rFonts w:cstheme="minorHAnsi"/>
          <w:sz w:val="24"/>
          <w:szCs w:val="24"/>
          <w:rtl/>
        </w:rPr>
      </w:pPr>
    </w:p>
    <w:p w:rsidR="0032700D" w:rsidRPr="00335A83" w:rsidRDefault="0032700D" w:rsidP="0032700D">
      <w:pPr>
        <w:pStyle w:val="ListParagraph"/>
        <w:rPr>
          <w:rFonts w:cstheme="minorHAnsi"/>
          <w:sz w:val="24"/>
          <w:szCs w:val="24"/>
          <w:rtl/>
        </w:rPr>
      </w:pPr>
      <w:r w:rsidRPr="00335A83">
        <w:rPr>
          <w:rFonts w:cstheme="minorHAnsi"/>
          <w:sz w:val="24"/>
          <w:szCs w:val="24"/>
          <w:rtl/>
        </w:rPr>
        <w:t>עיקרון זה בא לידי ביטוי בכמה מקומות ב-</w:t>
      </w:r>
      <w:r w:rsidRPr="00335A83">
        <w:rPr>
          <w:rFonts w:cstheme="minorHAnsi"/>
          <w:sz w:val="24"/>
          <w:szCs w:val="24"/>
        </w:rPr>
        <w:t>Class Diagram</w:t>
      </w:r>
      <w:r w:rsidRPr="00335A83">
        <w:rPr>
          <w:rFonts w:cstheme="minorHAnsi"/>
          <w:sz w:val="24"/>
          <w:szCs w:val="24"/>
          <w:rtl/>
        </w:rPr>
        <w:t>:</w:t>
      </w:r>
    </w:p>
    <w:p w:rsidR="0032700D" w:rsidRPr="00335A83" w:rsidRDefault="0032700D" w:rsidP="0032700D">
      <w:pPr>
        <w:pStyle w:val="ListParagraph"/>
        <w:rPr>
          <w:rFonts w:cstheme="minorHAnsi"/>
          <w:sz w:val="24"/>
          <w:szCs w:val="24"/>
          <w:rtl/>
        </w:rPr>
      </w:pPr>
      <w:r w:rsidRPr="00335A83">
        <w:rPr>
          <w:rFonts w:cstheme="minorHAnsi"/>
          <w:sz w:val="24"/>
          <w:szCs w:val="24"/>
          <w:rtl/>
        </w:rPr>
        <w:t xml:space="preserve">מחלקת </w:t>
      </w:r>
      <w:proofErr w:type="spellStart"/>
      <w:r w:rsidR="00C91437" w:rsidRPr="00335A83">
        <w:rPr>
          <w:rFonts w:cstheme="minorHAnsi"/>
          <w:sz w:val="24"/>
          <w:szCs w:val="24"/>
        </w:rPr>
        <w:t>General</w:t>
      </w:r>
      <w:r w:rsidRPr="00335A83">
        <w:rPr>
          <w:rFonts w:cstheme="minorHAnsi"/>
          <w:sz w:val="24"/>
          <w:szCs w:val="24"/>
        </w:rPr>
        <w:t>UI</w:t>
      </w:r>
      <w:proofErr w:type="spellEnd"/>
      <w:r w:rsidRPr="00335A83">
        <w:rPr>
          <w:rFonts w:cstheme="minorHAnsi"/>
          <w:sz w:val="24"/>
          <w:szCs w:val="24"/>
          <w:rtl/>
        </w:rPr>
        <w:t xml:space="preserve"> שמורישה לשאר מחלקות ה-</w:t>
      </w:r>
      <w:r w:rsidRPr="00335A83">
        <w:rPr>
          <w:rFonts w:cstheme="minorHAnsi"/>
          <w:sz w:val="24"/>
          <w:szCs w:val="24"/>
        </w:rPr>
        <w:t>GUI</w:t>
      </w:r>
      <w:r w:rsidRPr="00335A83">
        <w:rPr>
          <w:rFonts w:cstheme="minorHAnsi"/>
          <w:sz w:val="24"/>
          <w:szCs w:val="24"/>
          <w:rtl/>
        </w:rPr>
        <w:t xml:space="preserve"> הנמצאות בתרשים המחלקות. הורשה זו לכלל מחלקות הבנים לטובת הממשק הגרפי.</w:t>
      </w:r>
    </w:p>
    <w:p w:rsidR="0032700D" w:rsidRPr="00335A83" w:rsidRDefault="0032700D" w:rsidP="00394754">
      <w:pPr>
        <w:pStyle w:val="ListParagraph"/>
        <w:rPr>
          <w:rFonts w:cstheme="minorHAnsi"/>
          <w:sz w:val="24"/>
          <w:szCs w:val="24"/>
          <w:rtl/>
        </w:rPr>
      </w:pPr>
      <w:r w:rsidRPr="00335A83">
        <w:rPr>
          <w:rFonts w:cstheme="minorHAnsi"/>
          <w:sz w:val="24"/>
          <w:szCs w:val="24"/>
          <w:rtl/>
        </w:rPr>
        <w:t xml:space="preserve">בנוסף מחלקת </w:t>
      </w:r>
      <w:proofErr w:type="spellStart"/>
      <w:r w:rsidR="00394754" w:rsidRPr="00335A83">
        <w:rPr>
          <w:rFonts w:cstheme="minorHAnsi"/>
          <w:sz w:val="24"/>
          <w:szCs w:val="24"/>
        </w:rPr>
        <w:t>AbstractReport</w:t>
      </w:r>
      <w:proofErr w:type="spellEnd"/>
      <w:r w:rsidRPr="00335A83">
        <w:rPr>
          <w:rFonts w:cstheme="minorHAnsi"/>
          <w:sz w:val="24"/>
          <w:szCs w:val="24"/>
          <w:rtl/>
        </w:rPr>
        <w:t xml:space="preserve"> מורישה למחלקת </w:t>
      </w:r>
      <w:proofErr w:type="spellStart"/>
      <w:r w:rsidR="00394754" w:rsidRPr="00335A83">
        <w:rPr>
          <w:rFonts w:cstheme="minorHAnsi"/>
          <w:sz w:val="24"/>
          <w:szCs w:val="24"/>
        </w:rPr>
        <w:t>WeeklyReport</w:t>
      </w:r>
      <w:proofErr w:type="spellEnd"/>
      <w:r w:rsidR="00394754" w:rsidRPr="00335A83">
        <w:rPr>
          <w:rFonts w:cstheme="minorHAnsi"/>
          <w:sz w:val="24"/>
          <w:szCs w:val="24"/>
          <w:rtl/>
        </w:rPr>
        <w:t xml:space="preserve"> למשל ו-</w:t>
      </w:r>
      <w:r w:rsidR="00394754" w:rsidRPr="00335A83">
        <w:rPr>
          <w:rFonts w:cstheme="minorHAnsi"/>
          <w:sz w:val="24"/>
          <w:szCs w:val="24"/>
        </w:rPr>
        <w:t>Monthly Report</w:t>
      </w:r>
      <w:r w:rsidR="00394754" w:rsidRPr="00335A83">
        <w:rPr>
          <w:rFonts w:cstheme="minorHAnsi"/>
          <w:sz w:val="24"/>
          <w:szCs w:val="24"/>
          <w:rtl/>
        </w:rPr>
        <w:t xml:space="preserve"> יורשת מ-</w:t>
      </w:r>
      <w:proofErr w:type="spellStart"/>
      <w:r w:rsidR="00394754" w:rsidRPr="00335A83">
        <w:rPr>
          <w:rFonts w:cstheme="minorHAnsi"/>
          <w:sz w:val="24"/>
          <w:szCs w:val="24"/>
        </w:rPr>
        <w:t>WeeklyReport</w:t>
      </w:r>
      <w:proofErr w:type="spellEnd"/>
      <w:r w:rsidR="00394754" w:rsidRPr="00335A83">
        <w:rPr>
          <w:rFonts w:cstheme="minorHAnsi"/>
          <w:sz w:val="24"/>
          <w:szCs w:val="24"/>
        </w:rPr>
        <w:t xml:space="preserve"> </w:t>
      </w:r>
      <w:r w:rsidR="00394754" w:rsidRPr="00335A83">
        <w:rPr>
          <w:rFonts w:cstheme="minorHAnsi"/>
          <w:sz w:val="24"/>
          <w:szCs w:val="24"/>
          <w:rtl/>
        </w:rPr>
        <w:t xml:space="preserve"> כיוון שאלו תכונות שצריכות להופיע גם במחלקה היורשת. בנוסף יש את המחלקה </w:t>
      </w:r>
      <w:r w:rsidR="00FE2768" w:rsidRPr="00335A83">
        <w:rPr>
          <w:rFonts w:cstheme="minorHAnsi"/>
          <w:sz w:val="24"/>
          <w:szCs w:val="24"/>
        </w:rPr>
        <w:t>Person</w:t>
      </w:r>
      <w:r w:rsidR="00394754" w:rsidRPr="00335A83">
        <w:rPr>
          <w:rFonts w:cstheme="minorHAnsi"/>
          <w:sz w:val="24"/>
          <w:szCs w:val="24"/>
        </w:rPr>
        <w:t xml:space="preserve"> </w:t>
      </w:r>
      <w:r w:rsidR="00394754" w:rsidRPr="00335A83">
        <w:rPr>
          <w:rFonts w:cstheme="minorHAnsi"/>
          <w:sz w:val="24"/>
          <w:szCs w:val="24"/>
          <w:rtl/>
        </w:rPr>
        <w:t xml:space="preserve"> שכל שחקן במערכת שהוא אדם יורש ממנה. מחלקה זו מייצגת את תכונות האדם הבסיסיות שיש לשמור לכל אדם במערכת. </w:t>
      </w:r>
    </w:p>
    <w:p w:rsidR="0032700D" w:rsidRPr="00335A83" w:rsidRDefault="0032700D" w:rsidP="0032700D">
      <w:pPr>
        <w:pStyle w:val="ListParagraph"/>
        <w:rPr>
          <w:rFonts w:cstheme="minorHAnsi"/>
          <w:sz w:val="24"/>
          <w:szCs w:val="24"/>
          <w:rtl/>
        </w:rPr>
      </w:pPr>
      <w:r w:rsidRPr="00335A83">
        <w:rPr>
          <w:rFonts w:cstheme="minorHAnsi"/>
          <w:sz w:val="24"/>
          <w:szCs w:val="24"/>
          <w:rtl/>
        </w:rPr>
        <w:t xml:space="preserve">בנוסף, קיימת הורשה ממחלקת- </w:t>
      </w:r>
      <w:proofErr w:type="spellStart"/>
      <w:r w:rsidRPr="00335A83">
        <w:rPr>
          <w:rFonts w:cstheme="minorHAnsi"/>
          <w:sz w:val="24"/>
          <w:szCs w:val="24"/>
        </w:rPr>
        <w:t>AbstractClient</w:t>
      </w:r>
      <w:proofErr w:type="spellEnd"/>
      <w:r w:rsidRPr="00335A83">
        <w:rPr>
          <w:rFonts w:cstheme="minorHAnsi"/>
          <w:sz w:val="24"/>
          <w:szCs w:val="24"/>
          <w:rtl/>
        </w:rPr>
        <w:t xml:space="preserve">  וממחלקת- </w:t>
      </w:r>
      <w:proofErr w:type="spellStart"/>
      <w:r w:rsidRPr="00335A83">
        <w:rPr>
          <w:rFonts w:cstheme="minorHAnsi"/>
          <w:sz w:val="24"/>
          <w:szCs w:val="24"/>
        </w:rPr>
        <w:t>AbstractServer</w:t>
      </w:r>
      <w:proofErr w:type="spellEnd"/>
      <w:r w:rsidRPr="00335A83">
        <w:rPr>
          <w:rFonts w:cstheme="minorHAnsi"/>
          <w:sz w:val="24"/>
          <w:szCs w:val="24"/>
          <w:rtl/>
        </w:rPr>
        <w:t xml:space="preserve"> </w:t>
      </w:r>
    </w:p>
    <w:p w:rsidR="00335A83" w:rsidRPr="00335A83" w:rsidRDefault="0032700D" w:rsidP="00335A83">
      <w:pPr>
        <w:pStyle w:val="ListParagraph"/>
        <w:rPr>
          <w:rFonts w:cstheme="minorHAnsi"/>
          <w:sz w:val="24"/>
          <w:szCs w:val="24"/>
          <w:rtl/>
        </w:rPr>
      </w:pPr>
      <w:r w:rsidRPr="00335A83">
        <w:rPr>
          <w:rFonts w:cstheme="minorHAnsi"/>
          <w:sz w:val="24"/>
          <w:szCs w:val="24"/>
          <w:rtl/>
        </w:rPr>
        <w:t xml:space="preserve">למחלקות  </w:t>
      </w:r>
      <w:proofErr w:type="spellStart"/>
      <w:r w:rsidRPr="00335A83">
        <w:rPr>
          <w:rFonts w:cstheme="minorHAnsi"/>
          <w:sz w:val="24"/>
          <w:szCs w:val="24"/>
        </w:rPr>
        <w:t>ClientController</w:t>
      </w:r>
      <w:proofErr w:type="spellEnd"/>
      <w:r w:rsidRPr="00335A83">
        <w:rPr>
          <w:rFonts w:cstheme="minorHAnsi"/>
          <w:sz w:val="24"/>
          <w:szCs w:val="24"/>
          <w:rtl/>
        </w:rPr>
        <w:t xml:space="preserve">, </w:t>
      </w:r>
      <w:proofErr w:type="spellStart"/>
      <w:r w:rsidRPr="00335A83">
        <w:rPr>
          <w:rFonts w:cstheme="minorHAnsi"/>
          <w:sz w:val="24"/>
          <w:szCs w:val="24"/>
        </w:rPr>
        <w:t>ServerController</w:t>
      </w:r>
      <w:proofErr w:type="spellEnd"/>
      <w:r w:rsidRPr="00335A83">
        <w:rPr>
          <w:rFonts w:cstheme="minorHAnsi"/>
          <w:sz w:val="24"/>
          <w:szCs w:val="24"/>
          <w:rtl/>
        </w:rPr>
        <w:t xml:space="preserve"> בהתאמה. הורשה הזו תבוא לידי ביטוי בשלב המימוש ברגע בו נצטרך ליצור את הקשר בין ה-</w:t>
      </w:r>
      <w:r w:rsidRPr="00335A83">
        <w:rPr>
          <w:rFonts w:cstheme="minorHAnsi"/>
          <w:sz w:val="24"/>
          <w:szCs w:val="24"/>
        </w:rPr>
        <w:t>Client</w:t>
      </w:r>
      <w:r w:rsidRPr="00335A83">
        <w:rPr>
          <w:rFonts w:cstheme="minorHAnsi"/>
          <w:sz w:val="24"/>
          <w:szCs w:val="24"/>
          <w:rtl/>
        </w:rPr>
        <w:t xml:space="preserve"> ל-</w:t>
      </w:r>
      <w:r w:rsidRPr="00335A83">
        <w:rPr>
          <w:rFonts w:cstheme="minorHAnsi"/>
          <w:sz w:val="24"/>
          <w:szCs w:val="24"/>
        </w:rPr>
        <w:t>Server</w:t>
      </w:r>
      <w:r w:rsidRPr="00335A83">
        <w:rPr>
          <w:rFonts w:cstheme="minorHAnsi"/>
          <w:sz w:val="24"/>
          <w:szCs w:val="24"/>
          <w:rtl/>
        </w:rPr>
        <w:t>.</w:t>
      </w:r>
      <w:bookmarkStart w:id="0" w:name="_GoBack"/>
      <w:bookmarkEnd w:id="0"/>
    </w:p>
    <w:p w:rsidR="00335A83" w:rsidRPr="00335A83" w:rsidRDefault="00335A83" w:rsidP="00335A83">
      <w:pPr>
        <w:rPr>
          <w:rFonts w:cstheme="minorHAnsi"/>
          <w:sz w:val="24"/>
          <w:szCs w:val="24"/>
          <w:rtl/>
        </w:rPr>
      </w:pPr>
      <w:r w:rsidRPr="00335A83">
        <w:rPr>
          <w:rFonts w:cstheme="minorHAnsi"/>
          <w:sz w:val="24"/>
          <w:szCs w:val="24"/>
          <w:rtl/>
        </w:rPr>
        <w:t>ב.</w:t>
      </w:r>
    </w:p>
    <w:p w:rsidR="00335A83" w:rsidRPr="00335A83" w:rsidRDefault="00335A83" w:rsidP="00335A83">
      <w:pPr>
        <w:pStyle w:val="ListParagraph"/>
        <w:rPr>
          <w:rFonts w:cstheme="minorHAnsi"/>
          <w:sz w:val="24"/>
          <w:szCs w:val="24"/>
          <w:rtl/>
        </w:rPr>
      </w:pPr>
      <w:r w:rsidRPr="00335A83">
        <w:rPr>
          <w:rFonts w:cstheme="minorHAnsi"/>
          <w:sz w:val="24"/>
          <w:szCs w:val="24"/>
          <w:rtl/>
        </w:rPr>
        <w:t>פולימורפיזם זו תכונה של </w:t>
      </w:r>
      <w:hyperlink r:id="rId7" w:tooltip="שפת תכנות" w:history="1">
        <w:r w:rsidRPr="00335A83">
          <w:rPr>
            <w:rStyle w:val="Hyperlink"/>
            <w:rFonts w:cstheme="minorHAnsi"/>
            <w:color w:val="auto"/>
            <w:sz w:val="24"/>
            <w:szCs w:val="24"/>
            <w:u w:val="none"/>
            <w:rtl/>
          </w:rPr>
          <w:t>שפות תכנות</w:t>
        </w:r>
      </w:hyperlink>
      <w:r w:rsidRPr="00335A83">
        <w:rPr>
          <w:rFonts w:cstheme="minorHAnsi"/>
          <w:sz w:val="24"/>
          <w:szCs w:val="24"/>
          <w:rtl/>
        </w:rPr>
        <w:t xml:space="preserve"> מונחות עצמים</w:t>
      </w:r>
      <w:r w:rsidRPr="00335A83">
        <w:rPr>
          <w:rFonts w:cstheme="minorHAnsi"/>
          <w:sz w:val="24"/>
          <w:szCs w:val="24"/>
        </w:rPr>
        <w:t> </w:t>
      </w:r>
      <w:r w:rsidRPr="00335A83">
        <w:rPr>
          <w:rFonts w:cstheme="minorHAnsi"/>
          <w:sz w:val="24"/>
          <w:szCs w:val="24"/>
          <w:rtl/>
        </w:rPr>
        <w:t>המאפשרת לטפל ב</w:t>
      </w:r>
      <w:hyperlink r:id="rId8" w:tooltip="ערך (מדעי המחשב)" w:history="1">
        <w:r w:rsidRPr="00335A83">
          <w:rPr>
            <w:rStyle w:val="Hyperlink"/>
            <w:rFonts w:cstheme="minorHAnsi"/>
            <w:color w:val="auto"/>
            <w:sz w:val="24"/>
            <w:szCs w:val="24"/>
            <w:u w:val="none"/>
            <w:rtl/>
          </w:rPr>
          <w:t>ערכים</w:t>
        </w:r>
      </w:hyperlink>
      <w:r w:rsidRPr="00335A83">
        <w:rPr>
          <w:rFonts w:cstheme="minorHAnsi"/>
          <w:sz w:val="24"/>
          <w:szCs w:val="24"/>
        </w:rPr>
        <w:t> </w:t>
      </w:r>
      <w:r w:rsidRPr="00335A83">
        <w:rPr>
          <w:rFonts w:cstheme="minorHAnsi"/>
          <w:sz w:val="24"/>
          <w:szCs w:val="24"/>
          <w:rtl/>
        </w:rPr>
        <w:t>מ</w:t>
      </w:r>
      <w:hyperlink r:id="rId9" w:tooltip="טיפוס נתונים" w:history="1">
        <w:r w:rsidRPr="00335A83">
          <w:rPr>
            <w:rStyle w:val="Hyperlink"/>
            <w:rFonts w:cstheme="minorHAnsi"/>
            <w:color w:val="auto"/>
            <w:sz w:val="24"/>
            <w:szCs w:val="24"/>
            <w:u w:val="none"/>
            <w:rtl/>
          </w:rPr>
          <w:t>טיפוסים</w:t>
        </w:r>
      </w:hyperlink>
      <w:r w:rsidRPr="00335A83">
        <w:rPr>
          <w:rFonts w:cstheme="minorHAnsi"/>
          <w:sz w:val="24"/>
          <w:szCs w:val="24"/>
        </w:rPr>
        <w:t> </w:t>
      </w:r>
      <w:r w:rsidRPr="00335A83">
        <w:rPr>
          <w:rFonts w:cstheme="minorHAnsi"/>
          <w:sz w:val="24"/>
          <w:szCs w:val="24"/>
          <w:rtl/>
        </w:rPr>
        <w:t>שונים בעזרת </w:t>
      </w:r>
      <w:hyperlink r:id="rId10" w:tooltip="ממשק תוכנה (הדף אינו קיים)" w:history="1">
        <w:r w:rsidRPr="00335A83">
          <w:rPr>
            <w:rStyle w:val="Hyperlink"/>
            <w:rFonts w:cstheme="minorHAnsi"/>
            <w:color w:val="auto"/>
            <w:sz w:val="24"/>
            <w:szCs w:val="24"/>
            <w:u w:val="none"/>
            <w:rtl/>
          </w:rPr>
          <w:t>ממשק</w:t>
        </w:r>
      </w:hyperlink>
      <w:r w:rsidRPr="00335A83">
        <w:rPr>
          <w:rFonts w:cstheme="minorHAnsi"/>
          <w:sz w:val="24"/>
          <w:szCs w:val="24"/>
        </w:rPr>
        <w:t> </w:t>
      </w:r>
      <w:r w:rsidRPr="00335A83">
        <w:rPr>
          <w:rFonts w:cstheme="minorHAnsi"/>
          <w:sz w:val="24"/>
          <w:szCs w:val="24"/>
          <w:rtl/>
        </w:rPr>
        <w:t>אחיד.</w:t>
      </w:r>
      <w:r w:rsidRPr="00335A83">
        <w:rPr>
          <w:rFonts w:cstheme="minorHAnsi"/>
          <w:sz w:val="24"/>
          <w:szCs w:val="24"/>
        </w:rPr>
        <w:t xml:space="preserve"> </w:t>
      </w:r>
      <w:r w:rsidRPr="00335A83">
        <w:rPr>
          <w:rFonts w:cstheme="minorHAnsi"/>
          <w:sz w:val="24"/>
          <w:szCs w:val="24"/>
          <w:rtl/>
        </w:rPr>
        <w:t>שפת תכנות התומכת בפולימורפיזם נותנת ל</w:t>
      </w:r>
      <w:hyperlink r:id="rId11" w:tooltip="מתכנת" w:history="1">
        <w:r w:rsidRPr="00335A83">
          <w:rPr>
            <w:rStyle w:val="Hyperlink"/>
            <w:rFonts w:cstheme="minorHAnsi"/>
            <w:color w:val="auto"/>
            <w:sz w:val="24"/>
            <w:szCs w:val="24"/>
            <w:u w:val="none"/>
            <w:rtl/>
          </w:rPr>
          <w:t>מתכנת</w:t>
        </w:r>
      </w:hyperlink>
      <w:r w:rsidRPr="00335A83">
        <w:rPr>
          <w:rFonts w:cstheme="minorHAnsi"/>
          <w:sz w:val="24"/>
          <w:szCs w:val="24"/>
        </w:rPr>
        <w:t> </w:t>
      </w:r>
      <w:r w:rsidRPr="00335A83">
        <w:rPr>
          <w:rFonts w:cstheme="minorHAnsi"/>
          <w:sz w:val="24"/>
          <w:szCs w:val="24"/>
          <w:rtl/>
        </w:rPr>
        <w:t>את היכולת לממש </w:t>
      </w:r>
      <w:hyperlink r:id="rId12" w:tooltip="אלגוריתם" w:history="1">
        <w:r w:rsidRPr="00335A83">
          <w:rPr>
            <w:rStyle w:val="Hyperlink"/>
            <w:rFonts w:cstheme="minorHAnsi"/>
            <w:color w:val="auto"/>
            <w:sz w:val="24"/>
            <w:szCs w:val="24"/>
            <w:u w:val="none"/>
            <w:rtl/>
          </w:rPr>
          <w:t>אלגוריתמים</w:t>
        </w:r>
      </w:hyperlink>
      <w:r w:rsidRPr="00335A83">
        <w:rPr>
          <w:rFonts w:cstheme="minorHAnsi"/>
          <w:sz w:val="24"/>
          <w:szCs w:val="24"/>
        </w:rPr>
        <w:t> </w:t>
      </w:r>
      <w:r w:rsidRPr="00335A83">
        <w:rPr>
          <w:rFonts w:cstheme="minorHAnsi"/>
          <w:sz w:val="24"/>
          <w:szCs w:val="24"/>
          <w:rtl/>
        </w:rPr>
        <w:t>ו</w:t>
      </w:r>
      <w:hyperlink r:id="rId13" w:tooltip="מבנה נתונים" w:history="1">
        <w:r w:rsidRPr="00335A83">
          <w:rPr>
            <w:rStyle w:val="Hyperlink"/>
            <w:rFonts w:cstheme="minorHAnsi"/>
            <w:color w:val="auto"/>
            <w:sz w:val="24"/>
            <w:szCs w:val="24"/>
            <w:u w:val="none"/>
            <w:rtl/>
          </w:rPr>
          <w:t>מבני נתונים</w:t>
        </w:r>
      </w:hyperlink>
      <w:r w:rsidRPr="00335A83">
        <w:rPr>
          <w:rFonts w:cstheme="minorHAnsi"/>
          <w:sz w:val="24"/>
          <w:szCs w:val="24"/>
        </w:rPr>
        <w:t> </w:t>
      </w:r>
      <w:r w:rsidRPr="00335A83">
        <w:rPr>
          <w:rFonts w:cstheme="minorHAnsi"/>
          <w:sz w:val="24"/>
          <w:szCs w:val="24"/>
          <w:rtl/>
        </w:rPr>
        <w:t xml:space="preserve">לשימוש כללי, ולגזור מהם צורות שימוש שונות בהתאם לעצמים ולנסיבות המשתנות. </w:t>
      </w:r>
    </w:p>
    <w:p w:rsidR="00335A83" w:rsidRPr="00335A83" w:rsidRDefault="00335A83" w:rsidP="00335A83">
      <w:pPr>
        <w:pStyle w:val="ListParagraph"/>
        <w:rPr>
          <w:rFonts w:cstheme="minorHAnsi"/>
          <w:sz w:val="24"/>
          <w:szCs w:val="24"/>
          <w:rtl/>
        </w:rPr>
      </w:pPr>
      <w:r w:rsidRPr="00335A83">
        <w:rPr>
          <w:rFonts w:cstheme="minorHAnsi"/>
          <w:sz w:val="24"/>
          <w:szCs w:val="24"/>
          <w:rtl/>
        </w:rPr>
        <w:t>במערכת שהתבקשנו לממש אין אובייקטים מטיפוסים שונים שיש לטפל בהם ע"י ממשק אחיד לכן עקרון זה אינו בא לידי ביטוי.</w:t>
      </w:r>
    </w:p>
    <w:p w:rsidR="0032700D" w:rsidRDefault="0032700D" w:rsidP="0032700D">
      <w:pPr>
        <w:rPr>
          <w:rFonts w:cstheme="minorHAnsi"/>
          <w:sz w:val="24"/>
          <w:szCs w:val="24"/>
          <w:rtl/>
        </w:rPr>
      </w:pPr>
    </w:p>
    <w:p w:rsidR="00335A83" w:rsidRPr="00335A83" w:rsidRDefault="00335A83" w:rsidP="0032700D">
      <w:pPr>
        <w:rPr>
          <w:rFonts w:cstheme="minorHAnsi"/>
          <w:sz w:val="24"/>
          <w:szCs w:val="24"/>
        </w:rPr>
      </w:pPr>
    </w:p>
    <w:sectPr w:rsidR="00335A83" w:rsidRPr="00335A83" w:rsidSect="00011E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57FB2"/>
    <w:multiLevelType w:val="hybridMultilevel"/>
    <w:tmpl w:val="CF2ECEFA"/>
    <w:lvl w:ilvl="0" w:tplc="17FA19B6">
      <w:start w:val="1"/>
      <w:numFmt w:val="decimal"/>
      <w:lvlText w:val="%1-"/>
      <w:lvlJc w:val="left"/>
      <w:pPr>
        <w:ind w:left="582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02" w:hanging="360"/>
      </w:pPr>
    </w:lvl>
    <w:lvl w:ilvl="2" w:tplc="0409001B" w:tentative="1">
      <w:start w:val="1"/>
      <w:numFmt w:val="lowerRoman"/>
      <w:lvlText w:val="%3."/>
      <w:lvlJc w:val="right"/>
      <w:pPr>
        <w:ind w:left="2022" w:hanging="180"/>
      </w:pPr>
    </w:lvl>
    <w:lvl w:ilvl="3" w:tplc="0409000F" w:tentative="1">
      <w:start w:val="1"/>
      <w:numFmt w:val="decimal"/>
      <w:lvlText w:val="%4."/>
      <w:lvlJc w:val="left"/>
      <w:pPr>
        <w:ind w:left="2742" w:hanging="360"/>
      </w:pPr>
    </w:lvl>
    <w:lvl w:ilvl="4" w:tplc="04090019" w:tentative="1">
      <w:start w:val="1"/>
      <w:numFmt w:val="lowerLetter"/>
      <w:lvlText w:val="%5."/>
      <w:lvlJc w:val="left"/>
      <w:pPr>
        <w:ind w:left="3462" w:hanging="360"/>
      </w:pPr>
    </w:lvl>
    <w:lvl w:ilvl="5" w:tplc="0409001B" w:tentative="1">
      <w:start w:val="1"/>
      <w:numFmt w:val="lowerRoman"/>
      <w:lvlText w:val="%6."/>
      <w:lvlJc w:val="right"/>
      <w:pPr>
        <w:ind w:left="4182" w:hanging="180"/>
      </w:pPr>
    </w:lvl>
    <w:lvl w:ilvl="6" w:tplc="0409000F" w:tentative="1">
      <w:start w:val="1"/>
      <w:numFmt w:val="decimal"/>
      <w:lvlText w:val="%7."/>
      <w:lvlJc w:val="left"/>
      <w:pPr>
        <w:ind w:left="4902" w:hanging="360"/>
      </w:pPr>
    </w:lvl>
    <w:lvl w:ilvl="7" w:tplc="04090019" w:tentative="1">
      <w:start w:val="1"/>
      <w:numFmt w:val="lowerLetter"/>
      <w:lvlText w:val="%8."/>
      <w:lvlJc w:val="left"/>
      <w:pPr>
        <w:ind w:left="5622" w:hanging="360"/>
      </w:pPr>
    </w:lvl>
    <w:lvl w:ilvl="8" w:tplc="040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" w15:restartNumberingAfterBreak="0">
    <w:nsid w:val="330043C4"/>
    <w:multiLevelType w:val="hybridMultilevel"/>
    <w:tmpl w:val="E2FA0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B5988"/>
    <w:multiLevelType w:val="hybridMultilevel"/>
    <w:tmpl w:val="18C6A208"/>
    <w:lvl w:ilvl="0" w:tplc="063C6FD8">
      <w:start w:val="1"/>
      <w:numFmt w:val="decimal"/>
      <w:lvlText w:val="%1-"/>
      <w:lvlJc w:val="left"/>
      <w:pPr>
        <w:ind w:left="9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3" w15:restartNumberingAfterBreak="0">
    <w:nsid w:val="61B35739"/>
    <w:multiLevelType w:val="hybridMultilevel"/>
    <w:tmpl w:val="DD16444A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4" w15:restartNumberingAfterBreak="0">
    <w:nsid w:val="6D243D48"/>
    <w:multiLevelType w:val="hybridMultilevel"/>
    <w:tmpl w:val="7F2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362"/>
    <w:rsid w:val="000077B3"/>
    <w:rsid w:val="00011EFF"/>
    <w:rsid w:val="000163CE"/>
    <w:rsid w:val="00026E38"/>
    <w:rsid w:val="00027B27"/>
    <w:rsid w:val="00041E31"/>
    <w:rsid w:val="000443BB"/>
    <w:rsid w:val="00052B90"/>
    <w:rsid w:val="00053C63"/>
    <w:rsid w:val="00057099"/>
    <w:rsid w:val="00066AFF"/>
    <w:rsid w:val="000849B5"/>
    <w:rsid w:val="0008716D"/>
    <w:rsid w:val="00091300"/>
    <w:rsid w:val="00097D1A"/>
    <w:rsid w:val="000A2829"/>
    <w:rsid w:val="000C1AED"/>
    <w:rsid w:val="000D0201"/>
    <w:rsid w:val="000D0CE8"/>
    <w:rsid w:val="000F22B1"/>
    <w:rsid w:val="001015C9"/>
    <w:rsid w:val="00105385"/>
    <w:rsid w:val="00110CD5"/>
    <w:rsid w:val="00126070"/>
    <w:rsid w:val="00131EAD"/>
    <w:rsid w:val="0013389C"/>
    <w:rsid w:val="0013473F"/>
    <w:rsid w:val="00137D23"/>
    <w:rsid w:val="001562F7"/>
    <w:rsid w:val="00157C13"/>
    <w:rsid w:val="00160E99"/>
    <w:rsid w:val="0016650B"/>
    <w:rsid w:val="00171024"/>
    <w:rsid w:val="001738E1"/>
    <w:rsid w:val="00181434"/>
    <w:rsid w:val="00186B30"/>
    <w:rsid w:val="00191B70"/>
    <w:rsid w:val="001B2E17"/>
    <w:rsid w:val="001B334C"/>
    <w:rsid w:val="001C2752"/>
    <w:rsid w:val="001C3A1C"/>
    <w:rsid w:val="001C3A5C"/>
    <w:rsid w:val="001C584F"/>
    <w:rsid w:val="001C5A15"/>
    <w:rsid w:val="001C688C"/>
    <w:rsid w:val="001F360F"/>
    <w:rsid w:val="001F61DD"/>
    <w:rsid w:val="001F7616"/>
    <w:rsid w:val="00205156"/>
    <w:rsid w:val="00215690"/>
    <w:rsid w:val="00217C48"/>
    <w:rsid w:val="00220078"/>
    <w:rsid w:val="00224C21"/>
    <w:rsid w:val="0026253D"/>
    <w:rsid w:val="00265FA8"/>
    <w:rsid w:val="0028545D"/>
    <w:rsid w:val="0029003D"/>
    <w:rsid w:val="002A6DF6"/>
    <w:rsid w:val="002B1603"/>
    <w:rsid w:val="002B6D2C"/>
    <w:rsid w:val="002C2D4A"/>
    <w:rsid w:val="002C508D"/>
    <w:rsid w:val="002C77BE"/>
    <w:rsid w:val="002C77E4"/>
    <w:rsid w:val="002D41AA"/>
    <w:rsid w:val="002D443A"/>
    <w:rsid w:val="002D58DC"/>
    <w:rsid w:val="002D753D"/>
    <w:rsid w:val="002E6031"/>
    <w:rsid w:val="00313C67"/>
    <w:rsid w:val="003150DE"/>
    <w:rsid w:val="003173D0"/>
    <w:rsid w:val="00320D73"/>
    <w:rsid w:val="00325ACF"/>
    <w:rsid w:val="0032700D"/>
    <w:rsid w:val="00335A83"/>
    <w:rsid w:val="00351362"/>
    <w:rsid w:val="003625D3"/>
    <w:rsid w:val="00364517"/>
    <w:rsid w:val="00367157"/>
    <w:rsid w:val="0036796F"/>
    <w:rsid w:val="0037159F"/>
    <w:rsid w:val="00375D75"/>
    <w:rsid w:val="00387134"/>
    <w:rsid w:val="00391B69"/>
    <w:rsid w:val="00394754"/>
    <w:rsid w:val="003961C5"/>
    <w:rsid w:val="003A0102"/>
    <w:rsid w:val="003A4308"/>
    <w:rsid w:val="003A6598"/>
    <w:rsid w:val="003A78E9"/>
    <w:rsid w:val="003C21BB"/>
    <w:rsid w:val="003C68C2"/>
    <w:rsid w:val="003D27C5"/>
    <w:rsid w:val="003E31B0"/>
    <w:rsid w:val="003E355D"/>
    <w:rsid w:val="003F0315"/>
    <w:rsid w:val="003F24C5"/>
    <w:rsid w:val="003F59EB"/>
    <w:rsid w:val="00401494"/>
    <w:rsid w:val="00412A56"/>
    <w:rsid w:val="00417BF3"/>
    <w:rsid w:val="00422B1E"/>
    <w:rsid w:val="00423D21"/>
    <w:rsid w:val="004245D6"/>
    <w:rsid w:val="00440218"/>
    <w:rsid w:val="00446DA2"/>
    <w:rsid w:val="004610E1"/>
    <w:rsid w:val="004656E7"/>
    <w:rsid w:val="00466BB1"/>
    <w:rsid w:val="004715F0"/>
    <w:rsid w:val="00473F67"/>
    <w:rsid w:val="00484450"/>
    <w:rsid w:val="00484BB3"/>
    <w:rsid w:val="00485CA6"/>
    <w:rsid w:val="00490152"/>
    <w:rsid w:val="00491A52"/>
    <w:rsid w:val="00492DC7"/>
    <w:rsid w:val="004A0FBD"/>
    <w:rsid w:val="004A2CDF"/>
    <w:rsid w:val="004A39AF"/>
    <w:rsid w:val="004A3DC3"/>
    <w:rsid w:val="004A6C8B"/>
    <w:rsid w:val="004B052E"/>
    <w:rsid w:val="004C366D"/>
    <w:rsid w:val="004C782D"/>
    <w:rsid w:val="004C7B8D"/>
    <w:rsid w:val="004C7E00"/>
    <w:rsid w:val="004D7D44"/>
    <w:rsid w:val="004E262A"/>
    <w:rsid w:val="004E4A7E"/>
    <w:rsid w:val="004F3AF7"/>
    <w:rsid w:val="004F5C64"/>
    <w:rsid w:val="0050022C"/>
    <w:rsid w:val="00503CC9"/>
    <w:rsid w:val="00505DC2"/>
    <w:rsid w:val="0051022A"/>
    <w:rsid w:val="00520989"/>
    <w:rsid w:val="005344CB"/>
    <w:rsid w:val="00552694"/>
    <w:rsid w:val="00556888"/>
    <w:rsid w:val="00556E9C"/>
    <w:rsid w:val="005633D1"/>
    <w:rsid w:val="00572EEC"/>
    <w:rsid w:val="00575FE3"/>
    <w:rsid w:val="00575FE8"/>
    <w:rsid w:val="00580169"/>
    <w:rsid w:val="005811DB"/>
    <w:rsid w:val="00581EF6"/>
    <w:rsid w:val="0059118E"/>
    <w:rsid w:val="0059610C"/>
    <w:rsid w:val="005B1A12"/>
    <w:rsid w:val="005B564B"/>
    <w:rsid w:val="005C617F"/>
    <w:rsid w:val="005E0E77"/>
    <w:rsid w:val="005E57BC"/>
    <w:rsid w:val="005F497A"/>
    <w:rsid w:val="00600732"/>
    <w:rsid w:val="006019B2"/>
    <w:rsid w:val="00602112"/>
    <w:rsid w:val="0060552C"/>
    <w:rsid w:val="00611616"/>
    <w:rsid w:val="00611C0A"/>
    <w:rsid w:val="00614A48"/>
    <w:rsid w:val="006233FE"/>
    <w:rsid w:val="00643AB8"/>
    <w:rsid w:val="00644F08"/>
    <w:rsid w:val="00651674"/>
    <w:rsid w:val="00656EFD"/>
    <w:rsid w:val="00657E37"/>
    <w:rsid w:val="00662722"/>
    <w:rsid w:val="00670C55"/>
    <w:rsid w:val="006717C4"/>
    <w:rsid w:val="00682DFC"/>
    <w:rsid w:val="006856DB"/>
    <w:rsid w:val="0069568C"/>
    <w:rsid w:val="006A4172"/>
    <w:rsid w:val="006A7A5F"/>
    <w:rsid w:val="006B2902"/>
    <w:rsid w:val="006B35BE"/>
    <w:rsid w:val="006B74B9"/>
    <w:rsid w:val="006B7EB9"/>
    <w:rsid w:val="006C391A"/>
    <w:rsid w:val="006C3BAD"/>
    <w:rsid w:val="006D7563"/>
    <w:rsid w:val="006D7B65"/>
    <w:rsid w:val="006E00AF"/>
    <w:rsid w:val="006F1388"/>
    <w:rsid w:val="006F466F"/>
    <w:rsid w:val="006F493E"/>
    <w:rsid w:val="006F56D2"/>
    <w:rsid w:val="006F5BAF"/>
    <w:rsid w:val="006F796B"/>
    <w:rsid w:val="007005FA"/>
    <w:rsid w:val="00700B6F"/>
    <w:rsid w:val="0070113C"/>
    <w:rsid w:val="00704827"/>
    <w:rsid w:val="0070744A"/>
    <w:rsid w:val="00716FF5"/>
    <w:rsid w:val="007417D3"/>
    <w:rsid w:val="00760E43"/>
    <w:rsid w:val="00763EDC"/>
    <w:rsid w:val="007664D4"/>
    <w:rsid w:val="007709DA"/>
    <w:rsid w:val="00774D27"/>
    <w:rsid w:val="007751AF"/>
    <w:rsid w:val="00782483"/>
    <w:rsid w:val="00783C75"/>
    <w:rsid w:val="0079076A"/>
    <w:rsid w:val="007A1B77"/>
    <w:rsid w:val="007A3EB0"/>
    <w:rsid w:val="007B0566"/>
    <w:rsid w:val="007B2B13"/>
    <w:rsid w:val="007C19CF"/>
    <w:rsid w:val="007C1C83"/>
    <w:rsid w:val="007C1EC9"/>
    <w:rsid w:val="007C2407"/>
    <w:rsid w:val="007C643A"/>
    <w:rsid w:val="007D277B"/>
    <w:rsid w:val="007D467D"/>
    <w:rsid w:val="007D71DE"/>
    <w:rsid w:val="007D782D"/>
    <w:rsid w:val="007F7D56"/>
    <w:rsid w:val="00802C95"/>
    <w:rsid w:val="00805F4E"/>
    <w:rsid w:val="00810DDE"/>
    <w:rsid w:val="00812A83"/>
    <w:rsid w:val="00813249"/>
    <w:rsid w:val="00814C95"/>
    <w:rsid w:val="0081712B"/>
    <w:rsid w:val="0082271F"/>
    <w:rsid w:val="0082364E"/>
    <w:rsid w:val="00824F98"/>
    <w:rsid w:val="008258A5"/>
    <w:rsid w:val="00831F41"/>
    <w:rsid w:val="0083432A"/>
    <w:rsid w:val="00835ED2"/>
    <w:rsid w:val="00835FAE"/>
    <w:rsid w:val="00841780"/>
    <w:rsid w:val="008439FF"/>
    <w:rsid w:val="008462E5"/>
    <w:rsid w:val="00855124"/>
    <w:rsid w:val="0085759E"/>
    <w:rsid w:val="00861C4E"/>
    <w:rsid w:val="00867AC5"/>
    <w:rsid w:val="008741C5"/>
    <w:rsid w:val="00881E72"/>
    <w:rsid w:val="00882C34"/>
    <w:rsid w:val="00882CD7"/>
    <w:rsid w:val="00895B67"/>
    <w:rsid w:val="008C113D"/>
    <w:rsid w:val="008C58DA"/>
    <w:rsid w:val="008C789D"/>
    <w:rsid w:val="008C7A30"/>
    <w:rsid w:val="008F0201"/>
    <w:rsid w:val="008F0431"/>
    <w:rsid w:val="008F0F0A"/>
    <w:rsid w:val="008F4E91"/>
    <w:rsid w:val="00905033"/>
    <w:rsid w:val="009259FC"/>
    <w:rsid w:val="0093461B"/>
    <w:rsid w:val="00935FA2"/>
    <w:rsid w:val="0096246F"/>
    <w:rsid w:val="00965620"/>
    <w:rsid w:val="00971B28"/>
    <w:rsid w:val="00974758"/>
    <w:rsid w:val="00975C2C"/>
    <w:rsid w:val="00984234"/>
    <w:rsid w:val="00994D5A"/>
    <w:rsid w:val="00996808"/>
    <w:rsid w:val="009A1531"/>
    <w:rsid w:val="009B2B71"/>
    <w:rsid w:val="009B46BA"/>
    <w:rsid w:val="009B60A9"/>
    <w:rsid w:val="009C0A90"/>
    <w:rsid w:val="009D4CC7"/>
    <w:rsid w:val="009D7DEF"/>
    <w:rsid w:val="009E04D3"/>
    <w:rsid w:val="00A0559A"/>
    <w:rsid w:val="00A05766"/>
    <w:rsid w:val="00A14022"/>
    <w:rsid w:val="00A17D1E"/>
    <w:rsid w:val="00A201B1"/>
    <w:rsid w:val="00A27FC4"/>
    <w:rsid w:val="00A36CB9"/>
    <w:rsid w:val="00A41044"/>
    <w:rsid w:val="00A44225"/>
    <w:rsid w:val="00A51CA3"/>
    <w:rsid w:val="00A54826"/>
    <w:rsid w:val="00A56416"/>
    <w:rsid w:val="00A64B59"/>
    <w:rsid w:val="00A87340"/>
    <w:rsid w:val="00A9111F"/>
    <w:rsid w:val="00A94E00"/>
    <w:rsid w:val="00AA4FE2"/>
    <w:rsid w:val="00AB042B"/>
    <w:rsid w:val="00AB17A9"/>
    <w:rsid w:val="00AB2731"/>
    <w:rsid w:val="00AB55DC"/>
    <w:rsid w:val="00AC14B4"/>
    <w:rsid w:val="00AC6F1F"/>
    <w:rsid w:val="00AD08F4"/>
    <w:rsid w:val="00AD5DFD"/>
    <w:rsid w:val="00AD67BB"/>
    <w:rsid w:val="00AE29AE"/>
    <w:rsid w:val="00AE2D18"/>
    <w:rsid w:val="00AE7BB6"/>
    <w:rsid w:val="00B002F2"/>
    <w:rsid w:val="00B10375"/>
    <w:rsid w:val="00B12712"/>
    <w:rsid w:val="00B16D83"/>
    <w:rsid w:val="00B26281"/>
    <w:rsid w:val="00B53925"/>
    <w:rsid w:val="00B57CD0"/>
    <w:rsid w:val="00B6348D"/>
    <w:rsid w:val="00B727D1"/>
    <w:rsid w:val="00B874E8"/>
    <w:rsid w:val="00BA3966"/>
    <w:rsid w:val="00BA5A1C"/>
    <w:rsid w:val="00BB24C1"/>
    <w:rsid w:val="00BB739B"/>
    <w:rsid w:val="00BD1EFE"/>
    <w:rsid w:val="00BD618E"/>
    <w:rsid w:val="00C00FBF"/>
    <w:rsid w:val="00C0188F"/>
    <w:rsid w:val="00C136D0"/>
    <w:rsid w:val="00C23F99"/>
    <w:rsid w:val="00C32A82"/>
    <w:rsid w:val="00C35EAA"/>
    <w:rsid w:val="00C44BF9"/>
    <w:rsid w:val="00C505B7"/>
    <w:rsid w:val="00C63310"/>
    <w:rsid w:val="00C63A04"/>
    <w:rsid w:val="00C63FAC"/>
    <w:rsid w:val="00C640CD"/>
    <w:rsid w:val="00C65717"/>
    <w:rsid w:val="00C77BEA"/>
    <w:rsid w:val="00C81F23"/>
    <w:rsid w:val="00C871DA"/>
    <w:rsid w:val="00C91437"/>
    <w:rsid w:val="00CA3471"/>
    <w:rsid w:val="00CA35F2"/>
    <w:rsid w:val="00CB3E73"/>
    <w:rsid w:val="00CC01F1"/>
    <w:rsid w:val="00CC4137"/>
    <w:rsid w:val="00CE5767"/>
    <w:rsid w:val="00CE628B"/>
    <w:rsid w:val="00D03496"/>
    <w:rsid w:val="00D07A29"/>
    <w:rsid w:val="00D114B0"/>
    <w:rsid w:val="00D170DE"/>
    <w:rsid w:val="00D273B4"/>
    <w:rsid w:val="00D3544C"/>
    <w:rsid w:val="00D417A0"/>
    <w:rsid w:val="00D54E52"/>
    <w:rsid w:val="00D57A62"/>
    <w:rsid w:val="00D6011A"/>
    <w:rsid w:val="00D635F5"/>
    <w:rsid w:val="00D66958"/>
    <w:rsid w:val="00D82712"/>
    <w:rsid w:val="00D82945"/>
    <w:rsid w:val="00D84CB4"/>
    <w:rsid w:val="00DA1BC5"/>
    <w:rsid w:val="00DA23EA"/>
    <w:rsid w:val="00DA69E3"/>
    <w:rsid w:val="00DC32C0"/>
    <w:rsid w:val="00DD2632"/>
    <w:rsid w:val="00DD7FCD"/>
    <w:rsid w:val="00DE0B4F"/>
    <w:rsid w:val="00DE2241"/>
    <w:rsid w:val="00DE45E5"/>
    <w:rsid w:val="00DF67E4"/>
    <w:rsid w:val="00DF6F7F"/>
    <w:rsid w:val="00E111CC"/>
    <w:rsid w:val="00E139D6"/>
    <w:rsid w:val="00E17C24"/>
    <w:rsid w:val="00E20B73"/>
    <w:rsid w:val="00E32CEA"/>
    <w:rsid w:val="00E34143"/>
    <w:rsid w:val="00E36C15"/>
    <w:rsid w:val="00E6048E"/>
    <w:rsid w:val="00E62F64"/>
    <w:rsid w:val="00E63570"/>
    <w:rsid w:val="00E657AB"/>
    <w:rsid w:val="00E6632D"/>
    <w:rsid w:val="00E76D2A"/>
    <w:rsid w:val="00EB1D15"/>
    <w:rsid w:val="00EB3A9E"/>
    <w:rsid w:val="00EB6D94"/>
    <w:rsid w:val="00EC1168"/>
    <w:rsid w:val="00ED0A11"/>
    <w:rsid w:val="00ED3139"/>
    <w:rsid w:val="00EE00E8"/>
    <w:rsid w:val="00EE6B7C"/>
    <w:rsid w:val="00EE6FC2"/>
    <w:rsid w:val="00EF3E68"/>
    <w:rsid w:val="00EF48B0"/>
    <w:rsid w:val="00F009AC"/>
    <w:rsid w:val="00F0347E"/>
    <w:rsid w:val="00F03593"/>
    <w:rsid w:val="00F172D0"/>
    <w:rsid w:val="00F23637"/>
    <w:rsid w:val="00F26EDA"/>
    <w:rsid w:val="00F30944"/>
    <w:rsid w:val="00F32DC6"/>
    <w:rsid w:val="00F36304"/>
    <w:rsid w:val="00F60313"/>
    <w:rsid w:val="00F60EC6"/>
    <w:rsid w:val="00F64205"/>
    <w:rsid w:val="00F66AF5"/>
    <w:rsid w:val="00F87950"/>
    <w:rsid w:val="00F87A50"/>
    <w:rsid w:val="00FA3C1C"/>
    <w:rsid w:val="00FA6CC4"/>
    <w:rsid w:val="00FB430A"/>
    <w:rsid w:val="00FB5331"/>
    <w:rsid w:val="00FC6053"/>
    <w:rsid w:val="00FD7866"/>
    <w:rsid w:val="00FE2768"/>
    <w:rsid w:val="00FF00D3"/>
    <w:rsid w:val="00FF142D"/>
    <w:rsid w:val="00FF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402"/>
  <w15:docId w15:val="{905E8CBD-431F-4F3F-BEE8-007366E8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201"/>
    <w:pPr>
      <w:ind w:left="720"/>
      <w:contextualSpacing/>
    </w:pPr>
  </w:style>
  <w:style w:type="table" w:styleId="TableGrid">
    <w:name w:val="Table Grid"/>
    <w:basedOn w:val="TableNormal"/>
    <w:uiPriority w:val="59"/>
    <w:rsid w:val="00C64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40CD"/>
    <w:rPr>
      <w:color w:val="0000FF" w:themeColor="hyperlink"/>
      <w:u w:val="single"/>
    </w:rPr>
  </w:style>
  <w:style w:type="table" w:styleId="PlainTable1">
    <w:name w:val="Plain Table 1"/>
    <w:basedOn w:val="TableNormal"/>
    <w:uiPriority w:val="41"/>
    <w:rsid w:val="00C640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2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.wikipedia.org/wiki/%D7%A2%D7%A8%D7%9A_(%D7%9E%D7%93%D7%A2%D7%99_%D7%94%D7%9E%D7%97%D7%A9%D7%91)" TargetMode="External"/><Relationship Id="rId13" Type="http://schemas.openxmlformats.org/officeDocument/2006/relationships/hyperlink" Target="http://he.wikipedia.org/wiki/%D7%9E%D7%91%D7%A0%D7%94_%D7%A0%D7%AA%D7%95%D7%A0%D7%99%D7%9D" TargetMode="External"/><Relationship Id="rId3" Type="http://schemas.openxmlformats.org/officeDocument/2006/relationships/styles" Target="styles.xml"/><Relationship Id="rId7" Type="http://schemas.openxmlformats.org/officeDocument/2006/relationships/hyperlink" Target="http://he.wikipedia.org/wiki/%D7%A9%D7%A4%D7%AA_%D7%AA%D7%9B%D7%A0%D7%95%D7%AA" TargetMode="External"/><Relationship Id="rId12" Type="http://schemas.openxmlformats.org/officeDocument/2006/relationships/hyperlink" Target="http://he.wikipedia.org/wiki/%D7%90%D7%9C%D7%92%D7%95%D7%A8%D7%99%D7%AA%D7%9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aff19899@gmail.com" TargetMode="External"/><Relationship Id="rId11" Type="http://schemas.openxmlformats.org/officeDocument/2006/relationships/hyperlink" Target="http://he.wikipedia.org/wiki/%D7%9E%D7%AA%D7%9B%D7%A0%D7%A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he.wikipedia.org/w/index.php?title=%D7%9E%D7%9E%D7%A9%D7%A7_%D7%AA%D7%95%D7%9B%D7%A0%D7%94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e.wikipedia.org/wiki/%D7%98%D7%99%D7%A4%D7%95%D7%A1_%D7%A0%D7%AA%D7%95%D7%A0%D7%99%D7%9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70943-C427-49EB-93B7-1C113407F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396</Words>
  <Characters>1984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 Cohen</dc:creator>
  <cp:lastModifiedBy>Shay Shahar</cp:lastModifiedBy>
  <cp:revision>23</cp:revision>
  <dcterms:created xsi:type="dcterms:W3CDTF">2016-03-31T13:14:00Z</dcterms:created>
  <dcterms:modified xsi:type="dcterms:W3CDTF">2016-04-25T07:55:00Z</dcterms:modified>
</cp:coreProperties>
</file>