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7930A" w14:textId="23879287" w:rsidR="00483362" w:rsidRDefault="005E2AC9" w:rsidP="005E2AC9">
      <w:pPr>
        <w:bidi/>
        <w:rPr>
          <w:rFonts w:ascii="Vazir" w:hAnsi="Vazir" w:cs="Vazir"/>
          <w:b/>
          <w:bCs/>
          <w:sz w:val="36"/>
          <w:szCs w:val="36"/>
          <w:rtl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جزوه جلسه 1:</w:t>
      </w:r>
    </w:p>
    <w:p w14:paraId="0A4E5D20" w14:textId="2D6F3DFD" w:rsidR="005E2AC9" w:rsidRDefault="005E2AC9" w:rsidP="005E2AC9">
      <w:pPr>
        <w:bidi/>
        <w:rPr>
          <w:rFonts w:ascii="Vazir" w:hAnsi="Vazir" w:cs="Vazir"/>
          <w:b/>
          <w:bCs/>
          <w:sz w:val="36"/>
          <w:szCs w:val="36"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شبکه (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network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)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:</w:t>
      </w:r>
    </w:p>
    <w:p w14:paraId="55930BEC" w14:textId="45C57ED5" w:rsidR="005E2AC9" w:rsidRDefault="005E2AC9" w:rsidP="005E2AC9">
      <w:pPr>
        <w:bidi/>
        <w:rPr>
          <w:rFonts w:ascii="Vazir" w:hAnsi="Vazir" w:cs="Vazir"/>
          <w:b/>
          <w:bCs/>
          <w:sz w:val="36"/>
          <w:szCs w:val="36"/>
          <w:rtl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به اتصال دو یا چند کامپیوتر به هم شبکه گویند.</w:t>
      </w:r>
    </w:p>
    <w:p w14:paraId="37ACB504" w14:textId="148F5BA4" w:rsidR="005E2AC9" w:rsidRDefault="005E2AC9" w:rsidP="005E2AC9">
      <w:pPr>
        <w:bidi/>
        <w:rPr>
          <w:rFonts w:ascii="Vazir" w:hAnsi="Vazir" w:cs="Vazir"/>
          <w:b/>
          <w:bCs/>
          <w:sz w:val="36"/>
          <w:szCs w:val="36"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اینترنت (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internet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):</w:t>
      </w:r>
    </w:p>
    <w:p w14:paraId="62764B03" w14:textId="3AE2B694" w:rsidR="005E2AC9" w:rsidRDefault="005E2AC9" w:rsidP="005E2AC9">
      <w:pPr>
        <w:bidi/>
        <w:rPr>
          <w:rFonts w:ascii="Vazir" w:hAnsi="Vazir" w:cs="Vazir"/>
          <w:b/>
          <w:bCs/>
          <w:sz w:val="36"/>
          <w:szCs w:val="36"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شبکه جهانی (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international network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)</w:t>
      </w:r>
    </w:p>
    <w:p w14:paraId="0E2175AF" w14:textId="6308F3C7" w:rsidR="005E2AC9" w:rsidRDefault="005E2AC9" w:rsidP="005E2AC9">
      <w:pPr>
        <w:bidi/>
        <w:rPr>
          <w:rFonts w:ascii="Vazir" w:hAnsi="Vazir" w:cs="Vazir"/>
          <w:b/>
          <w:bCs/>
          <w:sz w:val="36"/>
          <w:szCs w:val="36"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پروتکل (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protocol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)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:</w:t>
      </w:r>
    </w:p>
    <w:p w14:paraId="7A1DAA4C" w14:textId="0317AC41" w:rsidR="005E2AC9" w:rsidRDefault="005E2AC9" w:rsidP="005E2AC9">
      <w:pPr>
        <w:bidi/>
        <w:rPr>
          <w:rFonts w:ascii="Vazir" w:hAnsi="Vazir" w:cs="Vazir"/>
          <w:b/>
          <w:bCs/>
          <w:sz w:val="36"/>
          <w:szCs w:val="36"/>
          <w:rtl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یک چارچوب برای استفاده از شبکه</w:t>
      </w:r>
    </w:p>
    <w:p w14:paraId="11932C0A" w14:textId="2F2AE552" w:rsidR="005E2AC9" w:rsidRDefault="005E2AC9" w:rsidP="005E2AC9">
      <w:pPr>
        <w:bidi/>
        <w:rPr>
          <w:rFonts w:ascii="Vazir" w:hAnsi="Vazir" w:cs="Vazir"/>
          <w:b/>
          <w:bCs/>
          <w:sz w:val="36"/>
          <w:szCs w:val="36"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پروتکل های کاربردی </w:t>
      </w:r>
      <w:proofErr w:type="spellStart"/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وبسایت</w:t>
      </w:r>
      <w:proofErr w:type="spellEnd"/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:</w:t>
      </w:r>
    </w:p>
    <w:p w14:paraId="48549D10" w14:textId="01F15BC2" w:rsidR="005E2AC9" w:rsidRDefault="005E2AC9" w:rsidP="005E2AC9">
      <w:pPr>
        <w:pStyle w:val="ListParagraph"/>
        <w:numPr>
          <w:ilvl w:val="0"/>
          <w:numId w:val="2"/>
        </w:numPr>
        <w:bidi/>
        <w:ind w:hanging="483"/>
        <w:rPr>
          <w:rFonts w:ascii="Vazir" w:hAnsi="Vazir" w:cs="Vazir"/>
          <w:b/>
          <w:bCs/>
          <w:sz w:val="36"/>
          <w:szCs w:val="36"/>
          <w:lang w:val="en-US" w:bidi="fa-IR"/>
        </w:rPr>
      </w:pPr>
      <w:r>
        <w:rPr>
          <w:rFonts w:ascii="Vazir" w:hAnsi="Vazir" w:cs="Vazir"/>
          <w:b/>
          <w:bCs/>
          <w:sz w:val="36"/>
          <w:szCs w:val="36"/>
          <w:lang w:val="en-US" w:bidi="fa-IR"/>
        </w:rPr>
        <w:t>http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(</w:t>
      </w:r>
      <w:proofErr w:type="spellStart"/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پورت</w:t>
      </w:r>
      <w:proofErr w:type="spellEnd"/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80)</w:t>
      </w:r>
    </w:p>
    <w:p w14:paraId="0E5304AE" w14:textId="51CDC92F" w:rsidR="005E2AC9" w:rsidRDefault="005E2AC9" w:rsidP="005E2AC9">
      <w:pPr>
        <w:pStyle w:val="ListParagraph"/>
        <w:numPr>
          <w:ilvl w:val="0"/>
          <w:numId w:val="2"/>
        </w:numPr>
        <w:bidi/>
        <w:ind w:hanging="483"/>
        <w:rPr>
          <w:rFonts w:ascii="Vazir" w:hAnsi="Vazir" w:cs="Vazir"/>
          <w:b/>
          <w:bCs/>
          <w:sz w:val="36"/>
          <w:szCs w:val="36"/>
          <w:lang w:val="en-US" w:bidi="fa-IR"/>
        </w:rPr>
      </w:pPr>
      <w:r>
        <w:rPr>
          <w:rFonts w:ascii="Vazir" w:hAnsi="Vazir" w:cs="Vazir"/>
          <w:b/>
          <w:bCs/>
          <w:sz w:val="36"/>
          <w:szCs w:val="36"/>
          <w:lang w:val="en-US" w:bidi="fa-IR"/>
        </w:rPr>
        <w:t>https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(</w:t>
      </w:r>
      <w:proofErr w:type="spellStart"/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پورت</w:t>
      </w:r>
      <w:proofErr w:type="spellEnd"/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443)</w:t>
      </w:r>
    </w:p>
    <w:p w14:paraId="3DF01D05" w14:textId="52D79DE2" w:rsidR="005E2AC9" w:rsidRDefault="005E2AC9" w:rsidP="005E2AC9">
      <w:pPr>
        <w:bidi/>
        <w:rPr>
          <w:rFonts w:ascii="Vazir" w:hAnsi="Vazir" w:cs="Vazir"/>
          <w:b/>
          <w:bCs/>
          <w:sz w:val="36"/>
          <w:szCs w:val="36"/>
          <w:rtl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تفاوت 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http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و 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https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:</w:t>
      </w:r>
    </w:p>
    <w:p w14:paraId="498C2368" w14:textId="6E8BC905" w:rsidR="005E2AC9" w:rsidRDefault="005E2AC9" w:rsidP="005E2AC9">
      <w:pPr>
        <w:bidi/>
        <w:rPr>
          <w:rFonts w:ascii="Vazir" w:hAnsi="Vazir" w:cs="Vazir"/>
          <w:b/>
          <w:bCs/>
          <w:sz w:val="36"/>
          <w:szCs w:val="36"/>
          <w:rtl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پروتکل 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https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همان 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http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است با این تفاوت که یک گواهی </w:t>
      </w:r>
      <w:proofErr w:type="spellStart"/>
      <w:r>
        <w:rPr>
          <w:rFonts w:ascii="Vazir" w:hAnsi="Vazir" w:cs="Vazir"/>
          <w:b/>
          <w:bCs/>
          <w:sz w:val="36"/>
          <w:szCs w:val="36"/>
          <w:lang w:val="en-US" w:bidi="fa-IR"/>
        </w:rPr>
        <w:t>ssl</w:t>
      </w:r>
      <w:proofErr w:type="spellEnd"/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دارد.</w:t>
      </w:r>
    </w:p>
    <w:p w14:paraId="6F61A62F" w14:textId="290727F3" w:rsidR="005E2AC9" w:rsidRDefault="005E2AC9" w:rsidP="005E2AC9">
      <w:pPr>
        <w:pStyle w:val="ListParagraph"/>
        <w:numPr>
          <w:ilvl w:val="0"/>
          <w:numId w:val="3"/>
        </w:numPr>
        <w:bidi/>
        <w:rPr>
          <w:rFonts w:ascii="Vazir" w:hAnsi="Vazir" w:cs="Vazir"/>
          <w:b/>
          <w:bCs/>
          <w:sz w:val="36"/>
          <w:szCs w:val="36"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تمامی سایت </w:t>
      </w:r>
      <w:proofErr w:type="spellStart"/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>هایی</w:t>
      </w:r>
      <w:proofErr w:type="spellEnd"/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که از پروتکل 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https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پیروی میکنند قطعا از پروتکل 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http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هم پیروی میکنند</w:t>
      </w:r>
      <w:r w:rsidR="00864E25">
        <w:rPr>
          <w:rFonts w:ascii="Vazir" w:hAnsi="Vazir" w:cs="Vazir"/>
          <w:b/>
          <w:bCs/>
          <w:sz w:val="36"/>
          <w:szCs w:val="36"/>
          <w:lang w:val="en-US" w:bidi="fa-IR"/>
        </w:rPr>
        <w:t>.</w:t>
      </w:r>
    </w:p>
    <w:p w14:paraId="6201F462" w14:textId="092C3D76" w:rsidR="00864E25" w:rsidRPr="005E2AC9" w:rsidRDefault="00864E25" w:rsidP="00864E25">
      <w:pPr>
        <w:pStyle w:val="ListParagraph"/>
        <w:bidi/>
        <w:rPr>
          <w:rFonts w:ascii="Vazir" w:hAnsi="Vazir" w:cs="Vazir" w:hint="cs"/>
          <w:b/>
          <w:bCs/>
          <w:sz w:val="36"/>
          <w:szCs w:val="36"/>
          <w:lang w:val="en-US" w:bidi="fa-IR"/>
        </w:rPr>
      </w:pP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یعنی اگر 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s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را از آخر </w:t>
      </w:r>
      <w:r>
        <w:rPr>
          <w:rFonts w:ascii="Vazir" w:hAnsi="Vazir" w:cs="Vazir"/>
          <w:b/>
          <w:bCs/>
          <w:sz w:val="36"/>
          <w:szCs w:val="36"/>
          <w:lang w:val="en-US" w:bidi="fa-IR"/>
        </w:rPr>
        <w:t>https</w:t>
      </w:r>
      <w:r>
        <w:rPr>
          <w:rFonts w:ascii="Vazir" w:hAnsi="Vazir" w:cs="Vazir" w:hint="cs"/>
          <w:b/>
          <w:bCs/>
          <w:sz w:val="36"/>
          <w:szCs w:val="36"/>
          <w:rtl/>
          <w:lang w:val="en-US" w:bidi="fa-IR"/>
        </w:rPr>
        <w:t xml:space="preserve"> پاک کنیم باز هم سایت برای ما باز میشود ولی برعکس آن برقرار نیست.</w:t>
      </w:r>
    </w:p>
    <w:sectPr w:rsidR="00864E25" w:rsidRPr="005E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B6A38"/>
    <w:multiLevelType w:val="hybridMultilevel"/>
    <w:tmpl w:val="8A987766"/>
    <w:lvl w:ilvl="0" w:tplc="E604C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43F6B"/>
    <w:multiLevelType w:val="hybridMultilevel"/>
    <w:tmpl w:val="F6A02456"/>
    <w:lvl w:ilvl="0" w:tplc="3BCC8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39E3"/>
    <w:multiLevelType w:val="hybridMultilevel"/>
    <w:tmpl w:val="49DCE8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053863">
    <w:abstractNumId w:val="1"/>
  </w:num>
  <w:num w:numId="2" w16cid:durableId="1169097244">
    <w:abstractNumId w:val="2"/>
  </w:num>
  <w:num w:numId="3" w16cid:durableId="25644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C9"/>
    <w:rsid w:val="00483362"/>
    <w:rsid w:val="004F3937"/>
    <w:rsid w:val="005C38AE"/>
    <w:rsid w:val="005E2AC9"/>
    <w:rsid w:val="00864E25"/>
    <w:rsid w:val="009B0AB1"/>
    <w:rsid w:val="00AB08A0"/>
    <w:rsid w:val="00D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EF89"/>
  <w15:chartTrackingRefBased/>
  <w15:docId w15:val="{4B7C6E5B-0D2B-4292-B036-68EF51E0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46DC8-1475-4A94-9AEE-DEEAD4CE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Shahbazi</dc:creator>
  <cp:keywords/>
  <dc:description/>
  <cp:lastModifiedBy>Shayan Shahbazi</cp:lastModifiedBy>
  <cp:revision>2</cp:revision>
  <dcterms:created xsi:type="dcterms:W3CDTF">2024-10-28T07:57:00Z</dcterms:created>
  <dcterms:modified xsi:type="dcterms:W3CDTF">2024-10-28T16:39:00Z</dcterms:modified>
</cp:coreProperties>
</file>