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9BEA5F">
      <w:pPr>
        <w:pStyle w:val="4"/>
        <w:numPr>
          <w:ilvl w:val="0"/>
          <w:numId w:val="1"/>
        </w:num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commerce Market Place Project : Final Documentation (Day 07)</w:t>
      </w:r>
    </w:p>
    <w:p w14:paraId="2F4833B3">
      <w:pPr>
        <w:pStyle w:val="4"/>
        <w:numPr>
          <w:numId w:val="0"/>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Overview</w:t>
      </w:r>
    </w:p>
    <w:p w14:paraId="54620BB5">
      <w:pPr>
        <w:bidi w:val="0"/>
        <w:rPr>
          <w:rStyle w:val="10"/>
        </w:rPr>
      </w:pPr>
      <w:r>
        <w:rPr>
          <w:rStyle w:val="10"/>
        </w:rPr>
        <w:t>Day 7 marks the successful culmination of the E-commerce Marketplace Hackathon project. The primary focus of this day was on deploying the marketplace to a live production environment and implementing post-launch best practices. This day also emphasized optimizing security, scalability, and ensuring that the platform is fully customer-ready. The achievements of Day 7 are a direct result of the structured progress made over the past 6 days, ensuring a smooth and seamless user experience while maintaining high performance and security standards.</w:t>
      </w:r>
    </w:p>
    <w:p w14:paraId="3A46F944">
      <w:pPr>
        <w:bidi w:val="0"/>
      </w:pPr>
    </w:p>
    <w:p w14:paraId="0DFC270D">
      <w:pPr>
        <w:bidi w:val="0"/>
      </w:pPr>
    </w:p>
    <w:p w14:paraId="522C4212">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Day 07: Live Deployment and Post-Launch Practices</w:t>
      </w:r>
    </w:p>
    <w:p w14:paraId="5413B1CB">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Objective:</w:t>
      </w:r>
    </w:p>
    <w:p w14:paraId="7BBB2FAC">
      <w:pPr>
        <w:numPr>
          <w:ilvl w:val="0"/>
          <w:numId w:val="2"/>
        </w:numPr>
        <w:bidi w:val="0"/>
        <w:rPr>
          <w:rStyle w:val="10"/>
        </w:rPr>
      </w:pPr>
      <w:r>
        <w:rPr>
          <w:rStyle w:val="10"/>
        </w:rPr>
        <w:t>Deploy the Marketplace to a Live Production Environment</w:t>
      </w:r>
    </w:p>
    <w:p w14:paraId="25E70E4A">
      <w:pPr>
        <w:numPr>
          <w:ilvl w:val="0"/>
          <w:numId w:val="2"/>
        </w:numPr>
        <w:bidi w:val="0"/>
        <w:rPr>
          <w:rStyle w:val="10"/>
          <w:rFonts w:hint="default"/>
          <w:lang w:val="en-US"/>
        </w:rPr>
      </w:pPr>
      <w:r>
        <w:rPr>
          <w:rStyle w:val="10"/>
        </w:rPr>
        <w:t>Implement Post-Launch Monitoring</w:t>
      </w:r>
    </w:p>
    <w:p w14:paraId="1BE5F0A0">
      <w:pPr>
        <w:numPr>
          <w:ilvl w:val="0"/>
          <w:numId w:val="2"/>
        </w:numPr>
        <w:bidi w:val="0"/>
        <w:rPr>
          <w:rStyle w:val="10"/>
          <w:rFonts w:hint="default"/>
          <w:lang w:val="en-US"/>
        </w:rPr>
      </w:pPr>
      <w:r>
        <w:rPr>
          <w:rStyle w:val="10"/>
        </w:rPr>
        <w:t>Optimize for Security and Scalability</w:t>
      </w:r>
    </w:p>
    <w:p w14:paraId="4167EC55">
      <w:pPr>
        <w:numPr>
          <w:ilvl w:val="0"/>
          <w:numId w:val="2"/>
        </w:numPr>
        <w:bidi w:val="0"/>
        <w:rPr>
          <w:rStyle w:val="10"/>
          <w:rFonts w:hint="default"/>
          <w:lang w:val="en-US"/>
        </w:rPr>
      </w:pPr>
      <w:r>
        <w:rPr>
          <w:rStyle w:val="10"/>
        </w:rPr>
        <w:t>Conduct Final Testing and Bug Fixing</w:t>
      </w:r>
      <w:r>
        <w:rPr>
          <w:rStyle w:val="10"/>
        </w:rPr>
        <w:br w:type="textWrapping"/>
      </w:r>
      <w:r>
        <w:rPr>
          <w:rStyle w:val="10"/>
        </w:rPr>
        <w:br w:type="textWrapping"/>
      </w:r>
      <w:r>
        <w:rPr>
          <w:rStyle w:val="10"/>
        </w:rPr>
        <w:br w:type="textWrapping"/>
      </w:r>
      <w:r>
        <w:rPr>
          <w:rStyle w:val="12"/>
          <w:color w:val="5B9BD5" w:themeColor="accent1"/>
          <w14:textFill>
            <w14:solidFill>
              <w14:schemeClr w14:val="accent1"/>
            </w14:solidFill>
          </w14:textFill>
        </w:rPr>
        <w:t>Key Learning Outcomes</w:t>
      </w:r>
    </w:p>
    <w:p w14:paraId="043820F5">
      <w:pPr>
        <w:numPr>
          <w:numId w:val="0"/>
        </w:numPr>
        <w:bidi w:val="0"/>
        <w:rPr>
          <w:rStyle w:val="12"/>
          <w:color w:val="5B9BD5" w:themeColor="accent1"/>
          <w14:textFill>
            <w14:solidFill>
              <w14:schemeClr w14:val="accent1"/>
            </w14:solidFill>
          </w14:textFill>
        </w:rPr>
      </w:pPr>
    </w:p>
    <w:p w14:paraId="4E38AAB3">
      <w:pPr>
        <w:numPr>
          <w:ilvl w:val="0"/>
          <w:numId w:val="3"/>
        </w:numPr>
        <w:bidi w:val="0"/>
        <w:rPr>
          <w:rStyle w:val="10"/>
        </w:rPr>
      </w:pPr>
      <w:r>
        <w:rPr>
          <w:rStyle w:val="10"/>
        </w:rPr>
        <w:t>Understanding Live Deployment Workflows</w:t>
      </w:r>
    </w:p>
    <w:p w14:paraId="41451A2E">
      <w:pPr>
        <w:numPr>
          <w:ilvl w:val="0"/>
          <w:numId w:val="3"/>
        </w:numPr>
        <w:bidi w:val="0"/>
        <w:rPr>
          <w:rStyle w:val="10"/>
          <w:rFonts w:hint="default"/>
          <w:lang w:val="en-US"/>
        </w:rPr>
      </w:pPr>
      <w:r>
        <w:rPr>
          <w:rStyle w:val="10"/>
        </w:rPr>
        <w:t>Implementing Effective Post-Launch Monitoring</w:t>
      </w:r>
    </w:p>
    <w:p w14:paraId="2DE4EB9D">
      <w:pPr>
        <w:numPr>
          <w:ilvl w:val="0"/>
          <w:numId w:val="3"/>
        </w:numPr>
        <w:bidi w:val="0"/>
        <w:rPr>
          <w:rStyle w:val="10"/>
          <w:rFonts w:hint="default"/>
          <w:lang w:val="en-US"/>
        </w:rPr>
      </w:pPr>
      <w:r>
        <w:rPr>
          <w:rStyle w:val="10"/>
        </w:rPr>
        <w:t>Ensuring Scalability and Security in Production</w:t>
      </w:r>
    </w:p>
    <w:p w14:paraId="686EAE5C">
      <w:pPr>
        <w:numPr>
          <w:ilvl w:val="0"/>
          <w:numId w:val="3"/>
        </w:numPr>
        <w:bidi w:val="0"/>
        <w:rPr>
          <w:rStyle w:val="10"/>
          <w:rFonts w:hint="default"/>
          <w:lang w:val="en-US"/>
        </w:rPr>
      </w:pPr>
      <w:r>
        <w:rPr>
          <w:rStyle w:val="10"/>
        </w:rPr>
        <w:t>Finalizing Testing and Debugging Processes</w:t>
      </w:r>
    </w:p>
    <w:p w14:paraId="1C8A44D0">
      <w:pPr>
        <w:numPr>
          <w:numId w:val="0"/>
        </w:numPr>
        <w:bidi w:val="0"/>
        <w:rPr>
          <w:rStyle w:val="10"/>
        </w:rPr>
      </w:pPr>
    </w:p>
    <w:p w14:paraId="509B7219">
      <w:pPr>
        <w:numPr>
          <w:numId w:val="0"/>
        </w:numPr>
        <w:bidi w:val="0"/>
        <w:rPr>
          <w:rStyle w:val="10"/>
        </w:rPr>
      </w:pPr>
    </w:p>
    <w:p w14:paraId="40A6B8C1">
      <w:pPr>
        <w:pStyle w:val="4"/>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Go Live Practices</w:t>
      </w:r>
    </w:p>
    <w:p w14:paraId="203546C5">
      <w:pPr>
        <w:pStyle w:val="4"/>
        <w:numPr>
          <w:ilvl w:val="0"/>
          <w:numId w:val="4"/>
        </w:numPr>
        <w:bidi w:val="0"/>
        <w:rPr>
          <w:color w:val="5B9BD5" w:themeColor="accent1"/>
          <w14:textFill>
            <w14:solidFill>
              <w14:schemeClr w14:val="accent1"/>
            </w14:solidFill>
          </w14:textFill>
        </w:rPr>
      </w:pPr>
      <w:r>
        <w:rPr>
          <w:color w:val="5B9BD5" w:themeColor="accent1"/>
          <w14:textFill>
            <w14:solidFill>
              <w14:schemeClr w14:val="accent1"/>
            </w14:solidFill>
          </w14:textFill>
        </w:rPr>
        <w:t>Production Deployment</w:t>
      </w:r>
    </w:p>
    <w:p w14:paraId="341E7EB0">
      <w:pPr>
        <w:pStyle w:val="5"/>
        <w:bidi w:val="0"/>
        <w:rPr>
          <w:color w:val="5B9BD5" w:themeColor="accent1"/>
          <w14:textFill>
            <w14:solidFill>
              <w14:schemeClr w14:val="accent1"/>
            </w14:solidFill>
          </w14:textFill>
        </w:rPr>
      </w:pPr>
      <w:bookmarkStart w:id="0" w:name="_GoBack"/>
      <w:bookmarkEnd w:id="0"/>
      <w:r>
        <w:rPr>
          <w:color w:val="5B9BD5" w:themeColor="accent1"/>
          <w14:textFill>
            <w14:solidFill>
              <w14:schemeClr w14:val="accent1"/>
            </w14:solidFill>
          </w14:textFill>
        </w:rPr>
        <w:t>Environment Setup</w:t>
      </w:r>
    </w:p>
    <w:p w14:paraId="1BC832E7">
      <w:pPr>
        <w:rPr>
          <w:rStyle w:val="10"/>
        </w:rPr>
      </w:pPr>
      <w:r>
        <w:rPr>
          <w:rStyle w:val="10"/>
        </w:rPr>
        <w:t>Ensure the production environment is correctly configured with all necessary variables like API keys, database credentials, and environment-specific settings. This includes setting up staging and production environments to ensure no conflicts arise during deployment.</w:t>
      </w:r>
    </w:p>
    <w:p w14:paraId="3152B55A">
      <w:pPr>
        <w:rPr>
          <w:rStyle w:val="10"/>
        </w:rPr>
      </w:pPr>
    </w:p>
    <w:p w14:paraId="79DDD30C">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Secure Hosting</w:t>
      </w:r>
    </w:p>
    <w:p w14:paraId="68AE7E3F">
      <w:pPr>
        <w:rPr>
          <w:rStyle w:val="10"/>
        </w:rPr>
      </w:pPr>
      <w:r>
        <w:rPr>
          <w:rStyle w:val="10"/>
        </w:rPr>
        <w:t>Choose a reliable and secure hosting provider, ensuring that the production server has proper security measures in place (like SSL certificates, firewalls, and regular updates). This guarantees safe transactions and protects user data.</w:t>
      </w:r>
    </w:p>
    <w:p w14:paraId="4D4B41BA">
      <w:pPr>
        <w:rPr>
          <w:rStyle w:val="10"/>
        </w:rPr>
      </w:pPr>
    </w:p>
    <w:p w14:paraId="7BB7E8D2">
      <w:pPr>
        <w:rPr>
          <w:rStyle w:val="13"/>
          <w:color w:val="5B9BD5" w:themeColor="accent1"/>
          <w14:textFill>
            <w14:solidFill>
              <w14:schemeClr w14:val="accent1"/>
            </w14:solidFill>
          </w14:textFill>
        </w:rPr>
      </w:pPr>
      <w:r>
        <w:rPr>
          <w:rStyle w:val="13"/>
          <w:color w:val="5B9BD5" w:themeColor="accent1"/>
          <w14:textFill>
            <w14:solidFill>
              <w14:schemeClr w14:val="accent1"/>
            </w14:solidFill>
          </w14:textFill>
        </w:rPr>
        <w:t>Codebase Management</w:t>
      </w:r>
      <w:r>
        <w:rPr>
          <w:rStyle w:val="13"/>
          <w:color w:val="5B9BD5" w:themeColor="accent1"/>
          <w14:textFill>
            <w14:solidFill>
              <w14:schemeClr w14:val="accent1"/>
            </w14:solidFill>
          </w14:textFill>
        </w:rPr>
        <w:br w:type="textWrapping"/>
      </w:r>
    </w:p>
    <w:p w14:paraId="333ACFA6">
      <w:pPr>
        <w:rPr>
          <w:rStyle w:val="10"/>
        </w:rPr>
      </w:pPr>
      <w:r>
        <w:rPr>
          <w:rStyle w:val="10"/>
        </w:rPr>
        <w:t>Implement version control with tools like Git to manage and track changes in the codebase. This allows for easy rollbacks, ensures that the most recent and tested version of the code is deployed, and helps maintain smooth collaboration within the team.</w:t>
      </w:r>
    </w:p>
    <w:p w14:paraId="7AD5AE67">
      <w:pPr>
        <w:rPr>
          <w:rStyle w:val="10"/>
        </w:rPr>
      </w:pPr>
    </w:p>
    <w:p w14:paraId="03236B7E">
      <w:pPr>
        <w:pStyle w:val="4"/>
        <w:numPr>
          <w:ilvl w:val="0"/>
          <w:numId w:val="4"/>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Penetration Testing and Security</w:t>
      </w:r>
    </w:p>
    <w:p w14:paraId="1D24C9F3">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Penetration Testing</w:t>
      </w:r>
    </w:p>
    <w:p w14:paraId="4B93D9CD">
      <w:pPr>
        <w:rPr>
          <w:rStyle w:val="10"/>
        </w:rPr>
      </w:pPr>
      <w:r>
        <w:rPr>
          <w:rStyle w:val="10"/>
        </w:rPr>
        <w:t>Conduct thorough penetration testing to identify vulnerabilities in the system. This involves simulating potential attacks to evaluate how the platform would react under malicious scenarios, ensuring no critical flaws are overlooked before going live.</w:t>
      </w:r>
    </w:p>
    <w:p w14:paraId="0AED7EEC">
      <w:pPr>
        <w:rPr>
          <w:rStyle w:val="10"/>
        </w:rPr>
      </w:pPr>
    </w:p>
    <w:p w14:paraId="562FC935">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Data Encryption</w:t>
      </w:r>
    </w:p>
    <w:p w14:paraId="36CA8AE2">
      <w:pPr>
        <w:rPr>
          <w:rStyle w:val="10"/>
        </w:rPr>
      </w:pPr>
      <w:r>
        <w:rPr>
          <w:rStyle w:val="10"/>
        </w:rPr>
        <w:t>Implement end-to-end encryption to protect sensitive data, especially during transactions and while storing user information. This ensures that all data transferred between users and the server remains confidential and secure from unauthorized access.</w:t>
      </w:r>
    </w:p>
    <w:p w14:paraId="07F18B90">
      <w:pPr>
        <w:rPr>
          <w:rStyle w:val="10"/>
        </w:rPr>
      </w:pPr>
    </w:p>
    <w:p w14:paraId="288B0293">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Role-Based Access Control (RBAC)</w:t>
      </w:r>
    </w:p>
    <w:p w14:paraId="04EE705F">
      <w:pPr>
        <w:rPr>
          <w:rStyle w:val="10"/>
        </w:rPr>
      </w:pPr>
      <w:r>
        <w:rPr>
          <w:rStyle w:val="10"/>
        </w:rPr>
        <w:t>Use role-based access control to manage and restrict user permissions within the system. Ensure that only authorized users have access to sensitive resources and data, enhancing security by enforcing the principle of least privilege.</w:t>
      </w:r>
    </w:p>
    <w:p w14:paraId="43871653">
      <w:pPr>
        <w:rPr>
          <w:rStyle w:val="10"/>
        </w:rPr>
      </w:pPr>
    </w:p>
    <w:p w14:paraId="2F7E3A9A">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Periodic Testing</w:t>
      </w:r>
    </w:p>
    <w:p w14:paraId="0C759221">
      <w:pPr>
        <w:rPr>
          <w:rStyle w:val="10"/>
        </w:rPr>
      </w:pPr>
      <w:r>
        <w:rPr>
          <w:rStyle w:val="10"/>
        </w:rPr>
        <w:t>Regularly conduct security audits and testing to identify and patch any emerging vulnerabilities. Periodic testing helps ensure the platform remains secure over time as new threats and vulnerabilities are discovered.</w:t>
      </w:r>
    </w:p>
    <w:p w14:paraId="3ED2E610">
      <w:pPr>
        <w:rPr>
          <w:rStyle w:val="10"/>
        </w:rPr>
      </w:pPr>
    </w:p>
    <w:p w14:paraId="4FA8C5F2">
      <w:pPr>
        <w:pStyle w:val="4"/>
        <w:numPr>
          <w:ilvl w:val="0"/>
          <w:numId w:val="4"/>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Disaster Recovery (DR) Planning</w:t>
      </w:r>
    </w:p>
    <w:p w14:paraId="6A202C22">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Backup Strategy</w:t>
      </w:r>
    </w:p>
    <w:p w14:paraId="3B92271A">
      <w:pPr>
        <w:rPr>
          <w:rStyle w:val="10"/>
        </w:rPr>
      </w:pPr>
      <w:r>
        <w:rPr>
          <w:rStyle w:val="10"/>
        </w:rPr>
        <w:t>Develop a robust backup strategy to ensure that critical data is regularly backed up and can be restored quickly in case of a disaster. This includes both on-site and off-site backups, ensuring redundancy and protection against data loss.</w:t>
      </w:r>
    </w:p>
    <w:p w14:paraId="011986FD">
      <w:pPr>
        <w:rPr>
          <w:rStyle w:val="10"/>
        </w:rPr>
      </w:pPr>
    </w:p>
    <w:p w14:paraId="0018B8FC">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DR Environment</w:t>
      </w:r>
    </w:p>
    <w:p w14:paraId="00171433">
      <w:pPr>
        <w:rPr>
          <w:rStyle w:val="10"/>
        </w:rPr>
      </w:pPr>
      <w:r>
        <w:rPr>
          <w:rStyle w:val="10"/>
        </w:rPr>
        <w:t>Set up a disaster recovery (DR) environment that mirrors your production environment. This enables a seamless switch to a secondary environment in case of system failure, minimizing downtime and ensuring business continuity.</w:t>
      </w:r>
    </w:p>
    <w:p w14:paraId="22FD423B">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Testing and Validation of DR Plan</w:t>
      </w:r>
    </w:p>
    <w:p w14:paraId="3343D58F">
      <w:pPr>
        <w:rPr>
          <w:rStyle w:val="10"/>
        </w:rPr>
      </w:pPr>
      <w:r>
        <w:rPr>
          <w:rStyle w:val="10"/>
        </w:rPr>
        <w:t>Regularly test the disaster recovery plan to ensure it works as expected during an emergency. This includes validating the speed of data restoration, failover procedures, and overall system recovery.</w:t>
      </w:r>
    </w:p>
    <w:p w14:paraId="1B36E3E3">
      <w:pPr>
        <w:rPr>
          <w:rStyle w:val="10"/>
        </w:rPr>
      </w:pPr>
    </w:p>
    <w:p w14:paraId="31BB64EB">
      <w:pPr>
        <w:pStyle w:val="4"/>
        <w:numPr>
          <w:ilvl w:val="0"/>
          <w:numId w:val="4"/>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Monitoring &amp; Maintenance</w:t>
      </w:r>
    </w:p>
    <w:p w14:paraId="3A881631">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Real-time Monitoring</w:t>
      </w:r>
    </w:p>
    <w:p w14:paraId="1847BCB2">
      <w:pPr>
        <w:rPr>
          <w:rStyle w:val="10"/>
        </w:rPr>
      </w:pPr>
      <w:r>
        <w:rPr>
          <w:rStyle w:val="10"/>
        </w:rPr>
        <w:t>Set up real-time monitoring to track the performance of the marketplace, including server health, response times, and error rates. Tools like Prometheus, Grafana, or third-party services like New Relic can be used to identify issues as they occur and take immediate action.</w:t>
      </w:r>
    </w:p>
    <w:p w14:paraId="4700FCA1">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Scheduled Maintenance</w:t>
      </w:r>
    </w:p>
    <w:p w14:paraId="3EA2413A">
      <w:pPr>
        <w:rPr>
          <w:rStyle w:val="10"/>
        </w:rPr>
      </w:pPr>
      <w:r>
        <w:rPr>
          <w:rStyle w:val="10"/>
        </w:rPr>
        <w:t>Plan and schedule regular maintenance windows to ensure system updates, security patches, and database optimizations are applied without disrupting user experience. Notify users in advance about downtime or any service interruptions during these periods.</w:t>
      </w:r>
    </w:p>
    <w:p w14:paraId="55581987">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Issue Management</w:t>
      </w:r>
    </w:p>
    <w:p w14:paraId="570FE227">
      <w:pPr>
        <w:rPr>
          <w:rStyle w:val="10"/>
        </w:rPr>
      </w:pPr>
      <w:r>
        <w:rPr>
          <w:rStyle w:val="10"/>
        </w:rPr>
        <w:t>Implement an effective issue management system to quickly identify, track, and resolve bugs or system outages. Use tools like Jira or Trello to manage tasks, prioritize fixes, and communicate with the team to ensure timely resolution of critical issues.</w:t>
      </w:r>
    </w:p>
    <w:p w14:paraId="40BFBC1D">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Post-Go Live Practices</w:t>
      </w:r>
    </w:p>
    <w:p w14:paraId="05DC3A58">
      <w:pPr>
        <w:pStyle w:val="5"/>
        <w:numPr>
          <w:ilvl w:val="0"/>
          <w:numId w:val="5"/>
        </w:numPr>
        <w:bidi w:val="0"/>
        <w:rPr>
          <w:color w:val="5B9BD5" w:themeColor="accent1"/>
          <w14:textFill>
            <w14:solidFill>
              <w14:schemeClr w14:val="accent1"/>
            </w14:solidFill>
          </w14:textFill>
        </w:rPr>
      </w:pPr>
      <w:r>
        <w:rPr>
          <w:color w:val="5B9BD5" w:themeColor="accent1"/>
          <w14:textFill>
            <w14:solidFill>
              <w14:schemeClr w14:val="accent1"/>
            </w14:solidFill>
          </w14:textFill>
        </w:rPr>
        <w:t>Branding and Marketing</w:t>
      </w:r>
    </w:p>
    <w:p w14:paraId="4C86FA9C">
      <w:pPr>
        <w:pStyle w:val="6"/>
        <w:bidi w:val="0"/>
        <w:rPr>
          <w:color w:val="5B9BD5" w:themeColor="accent1"/>
          <w14:textFill>
            <w14:solidFill>
              <w14:schemeClr w14:val="accent1"/>
            </w14:solidFill>
          </w14:textFill>
        </w:rPr>
      </w:pPr>
      <w:r>
        <w:rPr>
          <w:color w:val="5B9BD5" w:themeColor="accent1"/>
          <w14:textFill>
            <w14:solidFill>
              <w14:schemeClr w14:val="accent1"/>
            </w14:solidFill>
          </w14:textFill>
        </w:rPr>
        <w:t>Branding</w:t>
      </w:r>
    </w:p>
    <w:p w14:paraId="3A3A9C56">
      <w:pPr>
        <w:rPr>
          <w:rStyle w:val="10"/>
        </w:rPr>
      </w:pPr>
      <w:r>
        <w:rPr>
          <w:rStyle w:val="10"/>
        </w:rPr>
        <w:t>Post-launch is an important time to solidify the brand’s identity. Ensure consistent messaging across all touchpoints, including the website, social media, and customer support channels. This includes refining the logo, color schemes, and tone of voice to establish a strong brand presence and recognition in the market.</w:t>
      </w:r>
    </w:p>
    <w:p w14:paraId="37BEC999">
      <w:pPr>
        <w:rPr>
          <w:rStyle w:val="10"/>
        </w:rPr>
      </w:pPr>
    </w:p>
    <w:p w14:paraId="04C072F4">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Marketing</w:t>
      </w:r>
    </w:p>
    <w:p w14:paraId="063C7FB8">
      <w:pPr>
        <w:rPr>
          <w:rStyle w:val="10"/>
        </w:rPr>
      </w:pPr>
      <w:r>
        <w:rPr>
          <w:rStyle w:val="10"/>
        </w:rPr>
        <w:t>Focus on creating awareness about the newly launched marketplace through targeted marketing campaigns. This can include email marketing, social media promotions, influencer collaborations, and paid advertisements to drive traffic, attract potential customers, and increase engagement.</w:t>
      </w:r>
    </w:p>
    <w:p w14:paraId="5C8309B1">
      <w:pPr>
        <w:rPr>
          <w:rStyle w:val="10"/>
        </w:rPr>
      </w:pPr>
    </w:p>
    <w:p w14:paraId="63C60513">
      <w:pPr>
        <w:pStyle w:val="4"/>
        <w:numPr>
          <w:ilvl w:val="0"/>
          <w:numId w:val="5"/>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Investor Partnership</w:t>
      </w:r>
    </w:p>
    <w:p w14:paraId="5EC7C3E2">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Branding</w:t>
      </w:r>
    </w:p>
    <w:p w14:paraId="2A52A8B1">
      <w:pPr>
        <w:rPr>
          <w:rStyle w:val="10"/>
        </w:rPr>
      </w:pPr>
      <w:r>
        <w:rPr>
          <w:rStyle w:val="14"/>
        </w:rPr>
        <w:t>Build Trust and Credibility</w:t>
      </w:r>
      <w:r>
        <w:rPr>
          <w:rStyle w:val="14"/>
          <w:rFonts w:hint="default"/>
          <w:lang w:val="en-US"/>
        </w:rPr>
        <w:t>:</w:t>
      </w:r>
      <w:r>
        <w:rPr>
          <w:rStyle w:val="10"/>
        </w:rPr>
        <w:br w:type="textWrapping"/>
      </w:r>
      <w:r>
        <w:rPr>
          <w:rStyle w:val="10"/>
        </w:rPr>
        <w:t>Position your brand as a reliable and valuable investment opportunity. Focus on building a strong reputation with clear messaging about your company's mission, values, and long-term goals. Highlight achievements and milestones to attract potential investors.</w:t>
      </w:r>
    </w:p>
    <w:p w14:paraId="0398BA8A">
      <w:pPr>
        <w:rPr>
          <w:rStyle w:val="10"/>
        </w:rPr>
      </w:pPr>
    </w:p>
    <w:p w14:paraId="665BDE88">
      <w:pPr>
        <w:rPr>
          <w:rStyle w:val="10"/>
        </w:rPr>
      </w:pPr>
      <w:r>
        <w:rPr>
          <w:rStyle w:val="14"/>
        </w:rPr>
        <w:t>Create Investor-Focused Collateral</w:t>
      </w:r>
      <w:r>
        <w:rPr>
          <w:rStyle w:val="14"/>
          <w:rFonts w:hint="default"/>
          <w:lang w:val="en-US"/>
        </w:rPr>
        <w:t>:</w:t>
      </w:r>
      <w:r>
        <w:rPr>
          <w:rStyle w:val="10"/>
        </w:rPr>
        <w:br w:type="textWrapping"/>
      </w:r>
      <w:r>
        <w:rPr>
          <w:rStyle w:val="10"/>
        </w:rPr>
        <w:t>Develop marketing materials specifically designed for investors, such as pitch decks, financial reports, and case studies that demonstrate the marketplace’s growth potential. Make sure these documents are professional and aligned with your brand’s visual identity.</w:t>
      </w:r>
    </w:p>
    <w:p w14:paraId="28D970D6">
      <w:pPr>
        <w:rPr>
          <w:rStyle w:val="10"/>
        </w:rPr>
      </w:pPr>
    </w:p>
    <w:p w14:paraId="53DC4136">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Marketing</w:t>
      </w:r>
    </w:p>
    <w:p w14:paraId="7582C9AA">
      <w:pPr>
        <w:rPr>
          <w:rStyle w:val="10"/>
        </w:rPr>
      </w:pPr>
      <w:r>
        <w:rPr>
          <w:rStyle w:val="14"/>
        </w:rPr>
        <w:t>Targeted Investor Outreach</w:t>
      </w:r>
      <w:r>
        <w:rPr>
          <w:rStyle w:val="14"/>
          <w:rFonts w:hint="default"/>
          <w:lang w:val="en-US"/>
        </w:rPr>
        <w:t>:</w:t>
      </w:r>
      <w:r>
        <w:rPr>
          <w:rStyle w:val="14"/>
        </w:rPr>
        <w:br w:type="textWrapping"/>
      </w:r>
      <w:r>
        <w:rPr>
          <w:rStyle w:val="10"/>
        </w:rPr>
        <w:t>Use targeted campaigns to reach potential investors and partners, including outreach through networking events, venture capital firms, and investor platforms. Leverage your brand’s story and growth trajectory to spark interest from high-net-worth individuals or organizations.</w:t>
      </w:r>
    </w:p>
    <w:p w14:paraId="3AEF8035">
      <w:pPr>
        <w:rPr>
          <w:rStyle w:val="10"/>
        </w:rPr>
      </w:pPr>
    </w:p>
    <w:p w14:paraId="17FFACEC">
      <w:pPr>
        <w:rPr>
          <w:rStyle w:val="10"/>
        </w:rPr>
      </w:pPr>
      <w:r>
        <w:rPr>
          <w:rStyle w:val="14"/>
        </w:rPr>
        <w:t>Strategic PR and Media Coverage</w:t>
      </w:r>
      <w:r>
        <w:rPr>
          <w:rStyle w:val="14"/>
          <w:rFonts w:hint="default"/>
          <w:lang w:val="en-US"/>
        </w:rPr>
        <w:t>:</w:t>
      </w:r>
      <w:r>
        <w:rPr>
          <w:rStyle w:val="10"/>
        </w:rPr>
        <w:br w:type="textWrapping"/>
      </w:r>
      <w:r>
        <w:rPr>
          <w:rStyle w:val="10"/>
        </w:rPr>
        <w:t>Gain visibility through press releases, interviews, and partnerships with industry influencers. Positive media coverage can increase investor confidence and draw attention to your marketplace’s success, helping to secure partnerships and funding.</w:t>
      </w:r>
    </w:p>
    <w:p w14:paraId="6353F4B8">
      <w:pPr>
        <w:rPr>
          <w:rStyle w:val="10"/>
        </w:rPr>
      </w:pPr>
    </w:p>
    <w:p w14:paraId="09E5C74A">
      <w:pPr>
        <w:pStyle w:val="4"/>
        <w:numPr>
          <w:ilvl w:val="0"/>
          <w:numId w:val="5"/>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Inventory and Resource Management</w:t>
      </w:r>
    </w:p>
    <w:p w14:paraId="044C670C">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Inventory Planning</w:t>
      </w:r>
    </w:p>
    <w:p w14:paraId="336D9E7E">
      <w:pPr>
        <w:rPr>
          <w:rStyle w:val="10"/>
        </w:rPr>
      </w:pPr>
      <w:r>
        <w:rPr>
          <w:rStyle w:val="14"/>
        </w:rPr>
        <w:t>Demand Forecasting</w:t>
      </w:r>
      <w:r>
        <w:rPr>
          <w:rStyle w:val="14"/>
          <w:rFonts w:hint="default"/>
          <w:lang w:val="en-US"/>
        </w:rPr>
        <w:t>:</w:t>
      </w:r>
      <w:r>
        <w:rPr>
          <w:rStyle w:val="10"/>
        </w:rPr>
        <w:br w:type="textWrapping"/>
      </w:r>
      <w:r>
        <w:rPr>
          <w:rStyle w:val="10"/>
        </w:rPr>
        <w:t>Analyze past sales data and market trends to predict future demand. By understanding seasonal fluctuations and customer preferences, you can plan your inventory more effectively, ensuring that stock levels match the anticipated demand without overstocking or understocking.</w:t>
      </w:r>
    </w:p>
    <w:p w14:paraId="433E3E7A">
      <w:pPr>
        <w:rPr>
          <w:rStyle w:val="10"/>
        </w:rPr>
      </w:pPr>
    </w:p>
    <w:p w14:paraId="5E3A010E">
      <w:pPr>
        <w:rPr>
          <w:rStyle w:val="10"/>
        </w:rPr>
      </w:pPr>
      <w:r>
        <w:rPr>
          <w:rStyle w:val="14"/>
        </w:rPr>
        <w:t>Stock Replenishment Strategy</w:t>
      </w:r>
      <w:r>
        <w:rPr>
          <w:rStyle w:val="14"/>
          <w:rFonts w:hint="default"/>
          <w:lang w:val="en-US"/>
        </w:rPr>
        <w:t>:</w:t>
      </w:r>
      <w:r>
        <w:rPr>
          <w:rStyle w:val="10"/>
        </w:rPr>
        <w:br w:type="textWrapping"/>
      </w:r>
      <w:r>
        <w:rPr>
          <w:rStyle w:val="10"/>
        </w:rPr>
        <w:t>Develop a strategy for timely restocking of products to avoid stockouts. Set reorder levels and lead times for suppliers to ensure that products are always available without excess inventory sitting in storage. Automated inventory management systems can help streamline this process.</w:t>
      </w:r>
    </w:p>
    <w:p w14:paraId="155B3C85">
      <w:pPr>
        <w:rPr>
          <w:rStyle w:val="10"/>
        </w:rPr>
      </w:pPr>
    </w:p>
    <w:p w14:paraId="1C29DC21">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Resource Allocation</w:t>
      </w:r>
    </w:p>
    <w:p w14:paraId="36EECD6D">
      <w:pPr>
        <w:rPr>
          <w:rStyle w:val="10"/>
        </w:rPr>
      </w:pPr>
      <w:r>
        <w:rPr>
          <w:rStyle w:val="14"/>
        </w:rPr>
        <w:t>Efficient Resource Distribution</w:t>
      </w:r>
      <w:r>
        <w:rPr>
          <w:rStyle w:val="14"/>
          <w:rFonts w:hint="default"/>
          <w:lang w:val="en-US"/>
        </w:rPr>
        <w:t>:</w:t>
      </w:r>
      <w:r>
        <w:rPr>
          <w:rStyle w:val="10"/>
        </w:rPr>
        <w:br w:type="textWrapping"/>
      </w:r>
      <w:r>
        <w:rPr>
          <w:rStyle w:val="10"/>
        </w:rPr>
        <w:t>Ensure that resources (both human and material) are allocated efficiently across different areas of the business, such as production, warehousing, and customer support. This includes optimizing labor schedules and ensuring the right products are in the right place at the right time.</w:t>
      </w:r>
    </w:p>
    <w:p w14:paraId="3A9929CF">
      <w:pPr>
        <w:rPr>
          <w:rStyle w:val="10"/>
        </w:rPr>
      </w:pPr>
    </w:p>
    <w:p w14:paraId="468C5D6C">
      <w:pPr>
        <w:rPr>
          <w:rStyle w:val="10"/>
        </w:rPr>
      </w:pPr>
      <w:r>
        <w:rPr>
          <w:rStyle w:val="14"/>
        </w:rPr>
        <w:t>Optimizing Operational Costs</w:t>
      </w:r>
      <w:r>
        <w:rPr>
          <w:rStyle w:val="14"/>
          <w:rFonts w:hint="default"/>
          <w:lang w:val="en-US"/>
        </w:rPr>
        <w:t>:</w:t>
      </w:r>
      <w:r>
        <w:rPr>
          <w:rStyle w:val="10"/>
        </w:rPr>
        <w:br w:type="textWrapping"/>
      </w:r>
      <w:r>
        <w:rPr>
          <w:rStyle w:val="10"/>
        </w:rPr>
        <w:t>Allocate resources in a way that minimizes waste and maximizes output. This includes evaluating the cost-effectiveness of each resource, such as storage space, workforce, and materials, and finding ways to reduce inefficiencies and cut unnecessary costs.</w:t>
      </w:r>
    </w:p>
    <w:p w14:paraId="62AE6116">
      <w:pPr>
        <w:rPr>
          <w:rStyle w:val="10"/>
        </w:rPr>
      </w:pPr>
    </w:p>
    <w:p w14:paraId="78B6FF44">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Business Pitch Deck Summary</w:t>
      </w:r>
    </w:p>
    <w:p w14:paraId="5CBB1B3E">
      <w:pPr>
        <w:rPr>
          <w:rStyle w:val="10"/>
        </w:rPr>
      </w:pPr>
      <w:r>
        <w:rPr>
          <w:rStyle w:val="10"/>
        </w:rPr>
        <w:t>A business pitch deck is a visual presentation highlighting your business’s value proposition, market potential, and differentiators to investors, partners, or stakeholders.</w:t>
      </w:r>
    </w:p>
    <w:p w14:paraId="56E82739">
      <w:pPr>
        <w:rPr>
          <w:rStyle w:val="10"/>
        </w:rPr>
      </w:pPr>
    </w:p>
    <w:p w14:paraId="0150BB63">
      <w:pPr>
        <w:pStyle w:val="6"/>
        <w:numPr>
          <w:ilvl w:val="0"/>
          <w:numId w:val="6"/>
        </w:numPr>
        <w:bidi w:val="0"/>
        <w:rPr>
          <w:color w:val="5B9BD5" w:themeColor="accent1"/>
          <w14:textFill>
            <w14:solidFill>
              <w14:schemeClr w14:val="accent1"/>
            </w14:solidFill>
          </w14:textFill>
        </w:rPr>
      </w:pPr>
      <w:r>
        <w:rPr>
          <w:color w:val="5B9BD5" w:themeColor="accent1"/>
          <w14:textFill>
            <w14:solidFill>
              <w14:schemeClr w14:val="accent1"/>
            </w14:solidFill>
          </w14:textFill>
        </w:rPr>
        <w:t>Introduction/Overview</w:t>
      </w:r>
    </w:p>
    <w:p w14:paraId="57268CD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Brief introduction to the business, its mission, and vision.</w:t>
      </w:r>
    </w:p>
    <w:p w14:paraId="1287FB2B">
      <w:pPr>
        <w:keepNext w:val="0"/>
        <w:keepLines w:val="0"/>
        <w:widowControl/>
        <w:suppressLineNumbers w:val="0"/>
        <w:rPr>
          <w:rStyle w:val="10"/>
        </w:rPr>
      </w:pPr>
      <w:r>
        <w:rPr>
          <w:rFonts w:hint="default" w:ascii="Symbol" w:hAnsi="Symbol" w:eastAsia="Symbol" w:cs="Symbol"/>
          <w:sz w:val="24"/>
        </w:rPr>
        <w:t>·</w:t>
      </w:r>
      <w:r>
        <w:rPr>
          <w:rFonts w:hint="eastAsia" w:ascii="SimSun" w:hAnsi="SimSun" w:eastAsia="SimSun" w:cs="SimSun"/>
          <w:sz w:val="24"/>
        </w:rPr>
        <w:t xml:space="preserve">  </w:t>
      </w:r>
      <w:r>
        <w:rPr>
          <w:rStyle w:val="10"/>
        </w:rPr>
        <w:t>Clear articulation of what problem the business solves and who the target customers are.</w:t>
      </w:r>
    </w:p>
    <w:p w14:paraId="33420E40">
      <w:pPr>
        <w:numPr>
          <w:numId w:val="0"/>
        </w:numPr>
        <w:rPr>
          <w:rFonts w:hint="default"/>
          <w:lang w:val="en-US"/>
        </w:rPr>
      </w:pPr>
    </w:p>
    <w:p w14:paraId="7CA3B6FE">
      <w:pPr>
        <w:pStyle w:val="6"/>
        <w:numPr>
          <w:ilvl w:val="0"/>
          <w:numId w:val="6"/>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Market Opportunity</w:t>
      </w:r>
    </w:p>
    <w:p w14:paraId="254D99C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Detailed analysis of the market size, trends, and growth potential.</w:t>
      </w:r>
    </w:p>
    <w:p w14:paraId="49B94FE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A clear explanation of the target market and customer segmentation, supported by data.</w:t>
      </w:r>
    </w:p>
    <w:p w14:paraId="691BE339">
      <w:pPr>
        <w:numPr>
          <w:numId w:val="0"/>
        </w:numPr>
        <w:ind w:leftChars="0"/>
        <w:rPr>
          <w:rFonts w:hint="default"/>
          <w:lang w:val="en-US"/>
        </w:rPr>
      </w:pPr>
    </w:p>
    <w:p w14:paraId="4ABD0746">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Product/Service Offering</w:t>
      </w:r>
    </w:p>
    <w:p w14:paraId="2E9BD80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Overview of the product or service, how it works, and what makes it unique.</w:t>
      </w:r>
    </w:p>
    <w:p w14:paraId="704237ED">
      <w:pPr>
        <w:keepNext w:val="0"/>
        <w:keepLines w:val="0"/>
        <w:widowControl/>
        <w:suppressLineNumbers w:val="0"/>
        <w:rPr>
          <w:rStyle w:val="10"/>
        </w:rPr>
      </w:pPr>
      <w:r>
        <w:rPr>
          <w:rFonts w:hint="default" w:ascii="Symbol" w:hAnsi="Symbol" w:eastAsia="Symbol" w:cs="Symbol"/>
          <w:sz w:val="24"/>
        </w:rPr>
        <w:t>·</w:t>
      </w:r>
      <w:r>
        <w:rPr>
          <w:rFonts w:hint="eastAsia" w:ascii="SimSun" w:hAnsi="SimSun" w:eastAsia="SimSun" w:cs="SimSun"/>
          <w:sz w:val="24"/>
        </w:rPr>
        <w:t xml:space="preserve">  </w:t>
      </w:r>
      <w:r>
        <w:rPr>
          <w:rStyle w:val="10"/>
        </w:rPr>
        <w:t>Show how the product meets customer needs better than existing solutions.</w:t>
      </w:r>
    </w:p>
    <w:p w14:paraId="2BECC3C0">
      <w:pPr>
        <w:rPr>
          <w:rFonts w:hint="default"/>
          <w:lang w:val="en-US"/>
        </w:rPr>
      </w:pPr>
    </w:p>
    <w:p w14:paraId="556B3B9E">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Business Model</w:t>
      </w:r>
    </w:p>
    <w:p w14:paraId="4ACB2CB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Explanation of how the business generates revenue (e.g., subscription, direct sales, etc.).</w:t>
      </w:r>
    </w:p>
    <w:p w14:paraId="344BC31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Highlight any recurring revenue streams or scalability potential.</w:t>
      </w:r>
    </w:p>
    <w:p w14:paraId="293B942F">
      <w:pPr>
        <w:rPr>
          <w:rFonts w:hint="default"/>
          <w:lang w:val="en-US"/>
        </w:rPr>
      </w:pPr>
    </w:p>
    <w:p w14:paraId="6A16E833">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Go-to-Market Strategy</w:t>
      </w:r>
    </w:p>
    <w:p w14:paraId="3D3F5731">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The marketing and sales plan for attracting customers.</w:t>
      </w:r>
    </w:p>
    <w:p w14:paraId="4103E0F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Include key tactics, such as digital marketing, partnerships, and customer acquisition strategies.</w:t>
      </w:r>
    </w:p>
    <w:p w14:paraId="6FDEA1FB">
      <w:pPr>
        <w:rPr>
          <w:rFonts w:hint="default"/>
          <w:lang w:val="en-US"/>
        </w:rPr>
      </w:pPr>
    </w:p>
    <w:p w14:paraId="5E4B5442">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Traction &amp; Milestones</w:t>
      </w:r>
    </w:p>
    <w:p w14:paraId="30E712C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Showcase any early successes, such as customer testimonials, partnerships, revenue, or user growth.</w:t>
      </w:r>
    </w:p>
    <w:p w14:paraId="26FB6B7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Highlight significant milestones and progress made since the company’s inception.</w:t>
      </w:r>
    </w:p>
    <w:p w14:paraId="4636B804">
      <w:pPr>
        <w:rPr>
          <w:rFonts w:hint="default"/>
          <w:lang w:val="en-US"/>
        </w:rPr>
      </w:pPr>
    </w:p>
    <w:p w14:paraId="2AAC00C1">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Financial Projections</w:t>
      </w:r>
    </w:p>
    <w:p w14:paraId="296A8F1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Provide financial forecasts for the next 3-5 years, including revenue projections, profit margins, and major costs.</w:t>
      </w:r>
    </w:p>
    <w:p w14:paraId="48A246C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This section should demonstrate how the business plans to grow financially.</w:t>
      </w:r>
    </w:p>
    <w:p w14:paraId="40451497">
      <w:pPr>
        <w:rPr>
          <w:rFonts w:hint="default"/>
          <w:lang w:val="en-US"/>
        </w:rPr>
      </w:pPr>
    </w:p>
    <w:p w14:paraId="2B73B6EF">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Team</w:t>
      </w:r>
    </w:p>
    <w:p w14:paraId="4C723EFD">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Introduce the founding team and key personnel, highlighting their relevant experience and expertise.</w:t>
      </w:r>
    </w:p>
    <w:p w14:paraId="07A2BF8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Investors often invest in the team as much as in the idea, so emphasize the strength of your team.</w:t>
      </w:r>
    </w:p>
    <w:p w14:paraId="546A1D6A">
      <w:pPr>
        <w:rPr>
          <w:rFonts w:hint="default"/>
          <w:lang w:val="en-US"/>
        </w:rPr>
      </w:pPr>
    </w:p>
    <w:p w14:paraId="173748FD">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Investment Ask</w:t>
      </w:r>
    </w:p>
    <w:p w14:paraId="7269CA25">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Clearly state how much funding you’re seeking and what you plan to do with the funds.</w:t>
      </w:r>
    </w:p>
    <w:p w14:paraId="50100A2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Provide any potential return on investment (ROI) or equity offer if applicable.</w:t>
      </w:r>
    </w:p>
    <w:p w14:paraId="5BEFC99B">
      <w:pPr>
        <w:rPr>
          <w:rFonts w:hint="default"/>
          <w:lang w:val="en-US"/>
        </w:rPr>
      </w:pPr>
    </w:p>
    <w:p w14:paraId="5C3DA352">
      <w:pPr>
        <w:pStyle w:val="6"/>
        <w:numPr>
          <w:ilvl w:val="0"/>
          <w:numId w:val="6"/>
        </w:numPr>
        <w:bidi w:val="0"/>
        <w:rPr>
          <w:rFonts w:hint="default"/>
          <w:color w:val="5B9BD5" w:themeColor="accent1"/>
          <w:lang w:val="en-US"/>
          <w14:textFill>
            <w14:solidFill>
              <w14:schemeClr w14:val="accent1"/>
            </w14:solidFill>
          </w14:textFill>
        </w:rPr>
      </w:pPr>
      <w:r>
        <w:rPr>
          <w:color w:val="5B9BD5" w:themeColor="accent1"/>
          <w14:textFill>
            <w14:solidFill>
              <w14:schemeClr w14:val="accent1"/>
            </w14:solidFill>
          </w14:textFill>
        </w:rPr>
        <w:t>Conclusion &amp; Call to Action</w:t>
      </w:r>
    </w:p>
    <w:p w14:paraId="48A51B0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End with a compelling closing that encourages further conversation or action from investors.</w:t>
      </w:r>
    </w:p>
    <w:p w14:paraId="0C64CC4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Reinforce why your business is a great investment opportunity.</w:t>
      </w:r>
    </w:p>
    <w:p w14:paraId="76E06417">
      <w:pPr>
        <w:rPr>
          <w:rFonts w:hint="default"/>
          <w:lang w:val="en-US"/>
        </w:rPr>
      </w:pPr>
    </w:p>
    <w:p w14:paraId="6E991984">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Checklist for Day 07</w:t>
      </w:r>
    </w:p>
    <w:p w14:paraId="2CAD6831">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Deployment Checklist</w:t>
      </w:r>
    </w:p>
    <w:p w14:paraId="2F73B229">
      <w:pPr>
        <w:pStyle w:val="6"/>
        <w:numPr>
          <w:ilvl w:val="0"/>
          <w:numId w:val="7"/>
        </w:numPr>
        <w:bidi w:val="0"/>
      </w:pPr>
      <w:r>
        <w:t>Pre-Deployment</w:t>
      </w:r>
      <w:r>
        <w:rPr>
          <w:rFonts w:hint="default"/>
          <w:lang w:val="en-US"/>
        </w:rPr>
        <w:t xml:space="preserve"> :</w:t>
      </w:r>
    </w:p>
    <w:p w14:paraId="462BAB56">
      <w:pPr>
        <w:keepNext w:val="0"/>
        <w:keepLines w:val="0"/>
        <w:widowControl/>
        <w:numPr>
          <w:ilvl w:val="0"/>
          <w:numId w:val="8"/>
        </w:numPr>
        <w:suppressLineNumbers w:val="0"/>
        <w:spacing w:before="0" w:beforeAutospacing="1" w:after="0" w:afterAutospacing="1"/>
        <w:ind w:left="720" w:hanging="360"/>
        <w:rPr>
          <w:rStyle w:val="10"/>
        </w:rPr>
      </w:pPr>
      <w:r>
        <w:rPr>
          <w:rStyle w:val="10"/>
        </w:rPr>
        <w:t>Configured Environment Variables: Ensure all environment variables (API keys, database credentials, etc.) are correctly set for production.</w:t>
      </w:r>
    </w:p>
    <w:p w14:paraId="2C0C33B4">
      <w:pPr>
        <w:keepNext w:val="0"/>
        <w:keepLines w:val="0"/>
        <w:widowControl/>
        <w:numPr>
          <w:ilvl w:val="0"/>
          <w:numId w:val="8"/>
        </w:numPr>
        <w:suppressLineNumbers w:val="0"/>
        <w:spacing w:before="0" w:beforeAutospacing="1" w:after="0" w:afterAutospacing="1"/>
        <w:ind w:left="720" w:hanging="360"/>
        <w:rPr>
          <w:rStyle w:val="10"/>
        </w:rPr>
      </w:pPr>
      <w:r>
        <w:rPr>
          <w:rStyle w:val="10"/>
        </w:rPr>
        <w:t>Backup Data: Backup the production database and other critical data.</w:t>
      </w:r>
    </w:p>
    <w:p w14:paraId="38FEA8BC">
      <w:pPr>
        <w:keepNext w:val="0"/>
        <w:keepLines w:val="0"/>
        <w:widowControl/>
        <w:numPr>
          <w:ilvl w:val="0"/>
          <w:numId w:val="8"/>
        </w:numPr>
        <w:suppressLineNumbers w:val="0"/>
        <w:spacing w:before="0" w:beforeAutospacing="1" w:after="0" w:afterAutospacing="1"/>
        <w:ind w:left="720" w:hanging="360"/>
        <w:rPr>
          <w:rStyle w:val="10"/>
        </w:rPr>
      </w:pPr>
      <w:r>
        <w:rPr>
          <w:rStyle w:val="10"/>
        </w:rPr>
        <w:t>Test in Staging Environment: Run through the staging environment and conduct tests (unit tests, integration tests, etc.) to confirm everything is working before production deployment.</w:t>
      </w:r>
    </w:p>
    <w:p w14:paraId="03722D6B">
      <w:pPr>
        <w:pStyle w:val="6"/>
        <w:numPr>
          <w:ilvl w:val="0"/>
          <w:numId w:val="7"/>
        </w:numPr>
        <w:bidi w:val="0"/>
        <w:rPr>
          <w:rFonts w:hint="default"/>
          <w:lang w:val="en-US"/>
        </w:rPr>
      </w:pPr>
      <w:r>
        <w:t>Deployment Process</w:t>
      </w:r>
      <w:r>
        <w:rPr>
          <w:rFonts w:hint="default"/>
          <w:lang w:val="en-US"/>
        </w:rPr>
        <w:t xml:space="preserve"> :</w:t>
      </w:r>
    </w:p>
    <w:p w14:paraId="42FB530D"/>
    <w:p w14:paraId="0ADD321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Enable HTTPS &amp; SSL Certification: Confirm SSL certificates are properly installed and HTTPS is enabled for secure communication.</w:t>
      </w:r>
    </w:p>
    <w:p w14:paraId="2EB6EE6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Deploy to Production: Push the code to the live production environment (using CI/CD or manual deployment).</w:t>
      </w:r>
    </w:p>
    <w:p w14:paraId="34737CE0">
      <w:pPr>
        <w:keepNext w:val="0"/>
        <w:keepLines w:val="0"/>
        <w:widowControl/>
        <w:suppressLineNumbers w:val="0"/>
        <w:rPr>
          <w:rStyle w:val="10"/>
        </w:rPr>
      </w:pPr>
      <w:r>
        <w:rPr>
          <w:rFonts w:hint="default" w:ascii="Symbol" w:hAnsi="Symbol" w:eastAsia="Symbol" w:cs="Symbol"/>
          <w:sz w:val="24"/>
        </w:rPr>
        <w:t>·</w:t>
      </w:r>
      <w:r>
        <w:rPr>
          <w:rFonts w:hint="eastAsia" w:ascii="SimSun" w:hAnsi="SimSun" w:eastAsia="SimSun" w:cs="SimSun"/>
          <w:sz w:val="24"/>
        </w:rPr>
        <w:t xml:space="preserve">  </w:t>
      </w:r>
      <w:r>
        <w:rPr>
          <w:rStyle w:val="10"/>
        </w:rPr>
        <w:t>Verify Production Server Health: Ensure that the production server has sufficient resources (CPU, memory, disk space) and all services are running.</w:t>
      </w:r>
    </w:p>
    <w:p w14:paraId="583E303A">
      <w:pPr>
        <w:rPr>
          <w:rFonts w:hint="default"/>
          <w:lang w:val="en-US"/>
        </w:rPr>
      </w:pPr>
    </w:p>
    <w:p w14:paraId="4F9A236E">
      <w:pPr>
        <w:pStyle w:val="6"/>
        <w:numPr>
          <w:ilvl w:val="0"/>
          <w:numId w:val="7"/>
        </w:numPr>
        <w:bidi w:val="0"/>
        <w:rPr>
          <w:rFonts w:hint="default"/>
          <w:lang w:val="en-US"/>
        </w:rPr>
      </w:pPr>
      <w:r>
        <w:t>Post-Deployment</w:t>
      </w:r>
      <w:r>
        <w:rPr>
          <w:rFonts w:hint="default"/>
          <w:lang w:val="en-US"/>
        </w:rPr>
        <w:t xml:space="preserve"> :</w:t>
      </w:r>
    </w:p>
    <w:p w14:paraId="179F343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Fonts w:hint="eastAsia"/>
        </w:rPr>
        <w:t xml:space="preserve"> </w:t>
      </w:r>
      <w:r>
        <w:rPr>
          <w:rStyle w:val="10"/>
        </w:rPr>
        <w:t>Test Production Workflows: Confirm that all critical workflows (e.g., user login, checkout, search, etc.) are functioning as expected in the live environment.</w:t>
      </w:r>
    </w:p>
    <w:p w14:paraId="420B662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Check Application Performance: Monitor application performance (load times, responsiveness) and look for any errors or bottlenecks.</w:t>
      </w:r>
    </w:p>
    <w:p w14:paraId="6113E1A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Monitor Error Logs: Keep an eye on error logs for any issues that might arise post-deployment.</w:t>
      </w:r>
    </w:p>
    <w:p w14:paraId="52D3FA3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Validate Integrations: Ensure third-party integrations (payment gateways, APIs) are working as</w:t>
      </w:r>
      <w:r>
        <w:t xml:space="preserve"> expected.</w:t>
      </w:r>
    </w:p>
    <w:p w14:paraId="2A06D41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User Feedback: Monitor real-time user feedback for any issues or bugs.</w:t>
      </w:r>
    </w:p>
    <w:p w14:paraId="210817C4">
      <w:pPr>
        <w:rPr>
          <w:rFonts w:hint="default"/>
          <w:lang w:val="en-US"/>
        </w:rPr>
      </w:pPr>
    </w:p>
    <w:p w14:paraId="33ABC208">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Security Checklist</w:t>
      </w:r>
    </w:p>
    <w:p w14:paraId="0F80F993">
      <w:pPr>
        <w:pStyle w:val="6"/>
        <w:numPr>
          <w:ilvl w:val="0"/>
          <w:numId w:val="9"/>
        </w:numPr>
        <w:bidi w:val="0"/>
      </w:pPr>
      <w:r>
        <w:t>Pre-Deployment Security Setup</w:t>
      </w:r>
      <w:r>
        <w:rPr>
          <w:rFonts w:hint="default"/>
          <w:lang w:val="en-US"/>
        </w:rPr>
        <w:t xml:space="preserve"> :</w:t>
      </w:r>
    </w:p>
    <w:p w14:paraId="1724282C">
      <w:pPr>
        <w:keepNext w:val="0"/>
        <w:keepLines w:val="0"/>
        <w:widowControl/>
        <w:numPr>
          <w:ilvl w:val="0"/>
          <w:numId w:val="10"/>
        </w:numPr>
        <w:suppressLineNumbers w:val="0"/>
        <w:spacing w:before="0" w:beforeAutospacing="1" w:after="0" w:afterAutospacing="1"/>
        <w:ind w:left="720" w:hanging="360"/>
        <w:rPr>
          <w:rStyle w:val="10"/>
        </w:rPr>
      </w:pPr>
      <w:r>
        <w:rPr>
          <w:rStyle w:val="10"/>
        </w:rPr>
        <w:t>Conducted Penetration Testing: Perform thorough penetration testing to identify and fix vulnerabilities in the system.</w:t>
      </w:r>
    </w:p>
    <w:p w14:paraId="1C8AA962">
      <w:pPr>
        <w:keepNext w:val="0"/>
        <w:keepLines w:val="0"/>
        <w:widowControl/>
        <w:numPr>
          <w:ilvl w:val="0"/>
          <w:numId w:val="10"/>
        </w:numPr>
        <w:suppressLineNumbers w:val="0"/>
        <w:spacing w:before="0" w:beforeAutospacing="1" w:after="0" w:afterAutospacing="1"/>
        <w:ind w:left="720" w:hanging="360"/>
        <w:rPr>
          <w:rStyle w:val="10"/>
        </w:rPr>
      </w:pPr>
      <w:r>
        <w:rPr>
          <w:rStyle w:val="10"/>
        </w:rPr>
        <w:t>Encrypt Sensitive Data: Ensure all sensitive data, including user information, payment details, and communication, is encrypted using industry-standard encryption algorithms (e.g., AES-256).</w:t>
      </w:r>
    </w:p>
    <w:p w14:paraId="01E91016">
      <w:pPr>
        <w:keepNext w:val="0"/>
        <w:keepLines w:val="0"/>
        <w:widowControl/>
        <w:numPr>
          <w:ilvl w:val="0"/>
          <w:numId w:val="10"/>
        </w:numPr>
        <w:suppressLineNumbers w:val="0"/>
        <w:spacing w:before="0" w:beforeAutospacing="1" w:after="0" w:afterAutospacing="1"/>
        <w:ind w:left="720" w:hanging="360"/>
        <w:rPr>
          <w:rStyle w:val="10"/>
        </w:rPr>
      </w:pPr>
      <w:r>
        <w:rPr>
          <w:rStyle w:val="10"/>
        </w:rPr>
        <w:t>Implemented Role-Based Access Control (RBAC): Set up RBAC to enforce strict access controls based on user roles, ensuring that only authorized personnel have access to critical resources and sensitive data.</w:t>
      </w:r>
    </w:p>
    <w:p w14:paraId="20400A24">
      <w:pPr>
        <w:pStyle w:val="6"/>
        <w:numPr>
          <w:ilvl w:val="0"/>
          <w:numId w:val="9"/>
        </w:numPr>
        <w:bidi w:val="0"/>
      </w:pPr>
      <w:r>
        <w:t>Post-Deployment Security Measures</w:t>
      </w:r>
      <w:r>
        <w:rPr>
          <w:rFonts w:hint="default"/>
          <w:lang w:val="en-US"/>
        </w:rPr>
        <w:t xml:space="preserve"> :</w:t>
      </w:r>
    </w:p>
    <w:p w14:paraId="0F9EDFE8">
      <w:pPr>
        <w:keepNext w:val="0"/>
        <w:keepLines w:val="0"/>
        <w:widowControl/>
        <w:numPr>
          <w:ilvl w:val="0"/>
          <w:numId w:val="11"/>
        </w:numPr>
        <w:suppressLineNumbers w:val="0"/>
        <w:spacing w:before="0" w:beforeAutospacing="1" w:after="0" w:afterAutospacing="1"/>
        <w:ind w:left="720" w:hanging="360"/>
        <w:rPr>
          <w:rStyle w:val="10"/>
        </w:rPr>
      </w:pPr>
      <w:r>
        <w:rPr>
          <w:rStyle w:val="10"/>
        </w:rPr>
        <w:t>Enable HTTPS &amp; SSL/TLS: Ensure HTTPS is enforced across the platform, and SSL/TLS certificates are correctly implemented for secure data transmission.</w:t>
      </w:r>
    </w:p>
    <w:p w14:paraId="782400F8">
      <w:pPr>
        <w:keepNext w:val="0"/>
        <w:keepLines w:val="0"/>
        <w:widowControl/>
        <w:numPr>
          <w:ilvl w:val="0"/>
          <w:numId w:val="11"/>
        </w:numPr>
        <w:suppressLineNumbers w:val="0"/>
        <w:spacing w:before="0" w:beforeAutospacing="1" w:after="0" w:afterAutospacing="1"/>
        <w:ind w:left="720" w:hanging="360"/>
        <w:rPr>
          <w:rStyle w:val="10"/>
        </w:rPr>
      </w:pPr>
      <w:r>
        <w:rPr>
          <w:rStyle w:val="10"/>
        </w:rPr>
        <w:t>Monitor Security Logs: Regularly monitor security logs for unusual or suspicious activity (e.g., unauthorized login attempts, data access anomalies).</w:t>
      </w:r>
    </w:p>
    <w:p w14:paraId="353D03CE">
      <w:pPr>
        <w:keepNext w:val="0"/>
        <w:keepLines w:val="0"/>
        <w:widowControl/>
        <w:numPr>
          <w:ilvl w:val="0"/>
          <w:numId w:val="11"/>
        </w:numPr>
        <w:suppressLineNumbers w:val="0"/>
        <w:spacing w:before="0" w:beforeAutospacing="1" w:after="0" w:afterAutospacing="1"/>
        <w:ind w:left="720" w:hanging="360"/>
        <w:rPr>
          <w:rStyle w:val="10"/>
        </w:rPr>
      </w:pPr>
      <w:r>
        <w:rPr>
          <w:rStyle w:val="10"/>
        </w:rPr>
        <w:t>Configure Firewall and DDoS Protection: Set up firewalls, rate limiting, and DDoS protection to prevent attacks targeting your server infrastructure.</w:t>
      </w:r>
    </w:p>
    <w:p w14:paraId="5DA8EE8F">
      <w:pPr>
        <w:pStyle w:val="6"/>
        <w:numPr>
          <w:ilvl w:val="0"/>
          <w:numId w:val="9"/>
        </w:numPr>
        <w:bidi w:val="0"/>
      </w:pPr>
      <w:r>
        <w:t>Ongoing Security Practices</w:t>
      </w:r>
      <w:r>
        <w:rPr>
          <w:rFonts w:hint="default"/>
          <w:lang w:val="en-US"/>
        </w:rPr>
        <w:t xml:space="preserve"> :</w:t>
      </w:r>
    </w:p>
    <w:p w14:paraId="17295AEB">
      <w:pPr>
        <w:keepNext w:val="0"/>
        <w:keepLines w:val="0"/>
        <w:widowControl/>
        <w:numPr>
          <w:ilvl w:val="0"/>
          <w:numId w:val="12"/>
        </w:numPr>
        <w:suppressLineNumbers w:val="0"/>
        <w:spacing w:before="0" w:beforeAutospacing="1" w:after="0" w:afterAutospacing="1"/>
        <w:ind w:left="720" w:hanging="360"/>
        <w:rPr>
          <w:rStyle w:val="10"/>
        </w:rPr>
      </w:pPr>
      <w:r>
        <w:rPr>
          <w:rStyle w:val="10"/>
        </w:rPr>
        <w:t>Scheduled Periodic Audits: Plan and schedule regular security audits to evaluate the platform’s security posture and address any newly discovered vulnerabilities.</w:t>
      </w:r>
    </w:p>
    <w:p w14:paraId="75BEA0B0">
      <w:pPr>
        <w:keepNext w:val="0"/>
        <w:keepLines w:val="0"/>
        <w:widowControl/>
        <w:numPr>
          <w:ilvl w:val="0"/>
          <w:numId w:val="12"/>
        </w:numPr>
        <w:suppressLineNumbers w:val="0"/>
        <w:spacing w:before="0" w:beforeAutospacing="1" w:after="0" w:afterAutospacing="1"/>
        <w:ind w:left="720" w:hanging="360"/>
        <w:rPr>
          <w:rStyle w:val="10"/>
        </w:rPr>
      </w:pPr>
      <w:r>
        <w:rPr>
          <w:rStyle w:val="10"/>
        </w:rPr>
        <w:t>Update Security Patches: Ensure that all components, including server software and libraries, are regularly updated to apply security patches.</w:t>
      </w:r>
    </w:p>
    <w:p w14:paraId="261DEA38">
      <w:pPr>
        <w:keepNext w:val="0"/>
        <w:keepLines w:val="0"/>
        <w:widowControl/>
        <w:numPr>
          <w:ilvl w:val="0"/>
          <w:numId w:val="12"/>
        </w:numPr>
        <w:suppressLineNumbers w:val="0"/>
        <w:spacing w:before="0" w:beforeAutospacing="1" w:after="0" w:afterAutospacing="1"/>
        <w:ind w:left="720" w:hanging="360"/>
        <w:rPr>
          <w:rStyle w:val="10"/>
        </w:rPr>
      </w:pPr>
      <w:r>
        <w:rPr>
          <w:rStyle w:val="10"/>
        </w:rPr>
        <w:t>User Authentication &amp; Password Policies: Implement strong user authentication (e.g., 2FA) and enforce strong password policies.</w:t>
      </w:r>
    </w:p>
    <w:p w14:paraId="2033F910">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Post-Go Live Checklist</w:t>
      </w:r>
    </w:p>
    <w:p w14:paraId="66B5D43F">
      <w:pPr>
        <w:pStyle w:val="6"/>
        <w:numPr>
          <w:ilvl w:val="0"/>
          <w:numId w:val="13"/>
        </w:numPr>
        <w:bidi w:val="0"/>
      </w:pPr>
      <w:r>
        <w:t>Marketing &amp; Branding</w:t>
      </w:r>
      <w:r>
        <w:rPr>
          <w:rFonts w:hint="default"/>
          <w:lang w:val="en-US"/>
        </w:rPr>
        <w:t xml:space="preserve"> :</w:t>
      </w:r>
    </w:p>
    <w:p w14:paraId="4A00D826">
      <w:pPr>
        <w:keepNext w:val="0"/>
        <w:keepLines w:val="0"/>
        <w:widowControl/>
        <w:numPr>
          <w:ilvl w:val="0"/>
          <w:numId w:val="14"/>
        </w:numPr>
        <w:suppressLineNumbers w:val="0"/>
        <w:spacing w:before="0" w:beforeAutospacing="1" w:after="0" w:afterAutospacing="1"/>
        <w:ind w:left="720" w:hanging="360"/>
        <w:rPr>
          <w:rStyle w:val="10"/>
        </w:rPr>
      </w:pPr>
      <w:r>
        <w:rPr>
          <w:rStyle w:val="10"/>
        </w:rPr>
        <w:t>Launched Marketing Campaigns: Roll out targeted marketing campaigns (email, social media, paid ads) to drive traffic and awareness.</w:t>
      </w:r>
    </w:p>
    <w:p w14:paraId="14688D8B">
      <w:pPr>
        <w:keepNext w:val="0"/>
        <w:keepLines w:val="0"/>
        <w:widowControl/>
        <w:numPr>
          <w:ilvl w:val="0"/>
          <w:numId w:val="14"/>
        </w:numPr>
        <w:suppressLineNumbers w:val="0"/>
        <w:spacing w:before="0" w:beforeAutospacing="1" w:after="0" w:afterAutospacing="1"/>
        <w:ind w:left="720" w:hanging="360"/>
        <w:rPr>
          <w:rStyle w:val="10"/>
        </w:rPr>
      </w:pPr>
      <w:r>
        <w:rPr>
          <w:rStyle w:val="10"/>
        </w:rPr>
        <w:t>Monitor Campaign Performance: Track the performance of the campaigns and adjust based on customer engagement and ROI.</w:t>
      </w:r>
    </w:p>
    <w:p w14:paraId="47147C33">
      <w:pPr>
        <w:keepNext w:val="0"/>
        <w:keepLines w:val="0"/>
        <w:widowControl/>
        <w:numPr>
          <w:ilvl w:val="0"/>
          <w:numId w:val="14"/>
        </w:numPr>
        <w:suppressLineNumbers w:val="0"/>
        <w:spacing w:before="0" w:beforeAutospacing="1" w:after="0" w:afterAutospacing="1"/>
        <w:ind w:left="720" w:hanging="360"/>
        <w:rPr>
          <w:rStyle w:val="10"/>
        </w:rPr>
      </w:pPr>
      <w:r>
        <w:rPr>
          <w:rStyle w:val="10"/>
        </w:rPr>
        <w:t>Leverage Influencers and Partnerships: Collaborate with influencers or industry partners to extend your reach.</w:t>
      </w:r>
    </w:p>
    <w:p w14:paraId="2413BBC7">
      <w:pPr>
        <w:pStyle w:val="6"/>
        <w:numPr>
          <w:ilvl w:val="0"/>
          <w:numId w:val="13"/>
        </w:numPr>
        <w:bidi w:val="0"/>
      </w:pPr>
      <w:r>
        <w:t>Investor &amp; Partnership Management</w:t>
      </w:r>
      <w:r>
        <w:rPr>
          <w:rFonts w:hint="default"/>
          <w:lang w:val="en-US"/>
        </w:rPr>
        <w:t xml:space="preserve"> :</w:t>
      </w:r>
    </w:p>
    <w:p w14:paraId="5CFBBCF6">
      <w:pPr>
        <w:keepNext w:val="0"/>
        <w:keepLines w:val="0"/>
        <w:widowControl/>
        <w:numPr>
          <w:ilvl w:val="0"/>
          <w:numId w:val="15"/>
        </w:numPr>
        <w:suppressLineNumbers w:val="0"/>
        <w:spacing w:before="0" w:beforeAutospacing="1" w:after="0" w:afterAutospacing="1"/>
        <w:ind w:left="720" w:hanging="360"/>
        <w:rPr>
          <w:rStyle w:val="10"/>
        </w:rPr>
      </w:pPr>
      <w:r>
        <w:rPr>
          <w:rStyle w:val="10"/>
        </w:rPr>
        <w:t>Collaborated with Potential Investors: Reach out to investors or venture capitalists, providing them with updated pitch materials and business progress.</w:t>
      </w:r>
    </w:p>
    <w:p w14:paraId="53175650">
      <w:pPr>
        <w:keepNext w:val="0"/>
        <w:keepLines w:val="0"/>
        <w:widowControl/>
        <w:numPr>
          <w:ilvl w:val="0"/>
          <w:numId w:val="15"/>
        </w:numPr>
        <w:suppressLineNumbers w:val="0"/>
        <w:spacing w:before="0" w:beforeAutospacing="1" w:after="0" w:afterAutospacing="1"/>
        <w:ind w:left="720" w:hanging="360"/>
        <w:rPr>
          <w:rStyle w:val="10"/>
        </w:rPr>
      </w:pPr>
      <w:r>
        <w:rPr>
          <w:rStyle w:val="10"/>
        </w:rPr>
        <w:t>Build Relationships with Strategic Partners: Engage with potential partners to form alliances that could help scale your marketplace or bring in more customers.</w:t>
      </w:r>
    </w:p>
    <w:p w14:paraId="7D99BE6F">
      <w:pPr>
        <w:pStyle w:val="6"/>
        <w:numPr>
          <w:ilvl w:val="0"/>
          <w:numId w:val="13"/>
        </w:numPr>
        <w:bidi w:val="0"/>
      </w:pPr>
      <w:r>
        <w:t>Operational Efficiency</w:t>
      </w:r>
      <w:r>
        <w:rPr>
          <w:rFonts w:hint="default"/>
          <w:lang w:val="en-US"/>
        </w:rPr>
        <w:t xml:space="preserve"> :</w:t>
      </w:r>
    </w:p>
    <w:p w14:paraId="79FF44F8">
      <w:pPr>
        <w:keepNext w:val="0"/>
        <w:keepLines w:val="0"/>
        <w:widowControl/>
        <w:numPr>
          <w:ilvl w:val="0"/>
          <w:numId w:val="16"/>
        </w:numPr>
        <w:suppressLineNumbers w:val="0"/>
        <w:spacing w:before="0" w:beforeAutospacing="1" w:after="0" w:afterAutospacing="1"/>
        <w:ind w:left="720" w:hanging="360"/>
        <w:rPr>
          <w:rStyle w:val="10"/>
        </w:rPr>
      </w:pPr>
      <w:r>
        <w:rPr>
          <w:rStyle w:val="10"/>
        </w:rPr>
        <w:t>Automated Inventory Management: Implement and test an automated inventory management system to streamline stock tracking, replenishment, and order fulfillment.</w:t>
      </w:r>
    </w:p>
    <w:p w14:paraId="346604CE">
      <w:pPr>
        <w:keepNext w:val="0"/>
        <w:keepLines w:val="0"/>
        <w:widowControl/>
        <w:numPr>
          <w:ilvl w:val="0"/>
          <w:numId w:val="16"/>
        </w:numPr>
        <w:suppressLineNumbers w:val="0"/>
        <w:spacing w:before="0" w:beforeAutospacing="1" w:after="0" w:afterAutospacing="1"/>
        <w:ind w:left="720" w:hanging="360"/>
        <w:rPr>
          <w:rStyle w:val="10"/>
        </w:rPr>
      </w:pPr>
      <w:r>
        <w:rPr>
          <w:rStyle w:val="10"/>
        </w:rPr>
        <w:t>Set Up Inventory Alerts: Configure alerts for low stock levels, high-demand items, or delays in replenishment.</w:t>
      </w:r>
    </w:p>
    <w:p w14:paraId="7C02E056">
      <w:pPr>
        <w:keepNext w:val="0"/>
        <w:keepLines w:val="0"/>
        <w:widowControl/>
        <w:numPr>
          <w:ilvl w:val="0"/>
          <w:numId w:val="16"/>
        </w:numPr>
        <w:suppressLineNumbers w:val="0"/>
        <w:spacing w:before="0" w:beforeAutospacing="1" w:after="0" w:afterAutospacing="1"/>
        <w:ind w:left="720" w:hanging="360"/>
        <w:rPr>
          <w:rStyle w:val="10"/>
        </w:rPr>
      </w:pPr>
      <w:r>
        <w:rPr>
          <w:rStyle w:val="10"/>
        </w:rPr>
        <w:t>Review and Optimize Fulfillment Process: Ensure that your order fulfillment process is smooth, efficient, and scalable.</w:t>
      </w:r>
    </w:p>
    <w:p w14:paraId="21B042F9">
      <w:pPr>
        <w:pStyle w:val="6"/>
        <w:numPr>
          <w:ilvl w:val="0"/>
          <w:numId w:val="13"/>
        </w:numPr>
        <w:bidi w:val="0"/>
      </w:pPr>
      <w:r>
        <w:t>Customer Feedback &amp; Experience</w:t>
      </w:r>
      <w:r>
        <w:rPr>
          <w:rFonts w:hint="default"/>
          <w:lang w:val="en-US"/>
        </w:rPr>
        <w:t xml:space="preserve"> :</w:t>
      </w:r>
    </w:p>
    <w:p w14:paraId="32C1AFF7">
      <w:pPr>
        <w:keepNext w:val="0"/>
        <w:keepLines w:val="0"/>
        <w:widowControl/>
        <w:numPr>
          <w:ilvl w:val="0"/>
          <w:numId w:val="17"/>
        </w:numPr>
        <w:suppressLineNumbers w:val="0"/>
        <w:spacing w:before="0" w:beforeAutospacing="1" w:after="0" w:afterAutospacing="1"/>
        <w:ind w:left="720" w:hanging="360"/>
        <w:rPr>
          <w:rStyle w:val="10"/>
        </w:rPr>
      </w:pPr>
      <w:r>
        <w:rPr>
          <w:rStyle w:val="10"/>
        </w:rPr>
        <w:t>Collect Customer Feedback: Set up mechanisms (surveys, support tickets, feedback forms) to gather customer feedback and improve the user experience.</w:t>
      </w:r>
    </w:p>
    <w:p w14:paraId="64292BA1">
      <w:pPr>
        <w:keepNext w:val="0"/>
        <w:keepLines w:val="0"/>
        <w:widowControl/>
        <w:numPr>
          <w:ilvl w:val="0"/>
          <w:numId w:val="17"/>
        </w:numPr>
        <w:suppressLineNumbers w:val="0"/>
        <w:spacing w:before="0" w:beforeAutospacing="1" w:after="0" w:afterAutospacing="1"/>
        <w:ind w:left="720" w:hanging="360"/>
        <w:rPr>
          <w:rStyle w:val="10"/>
        </w:rPr>
      </w:pPr>
      <w:r>
        <w:rPr>
          <w:rStyle w:val="10"/>
        </w:rPr>
        <w:t>Improve Customer Support: Ensure customer service channels are set up and working efficiently (chatbots, live support, FAQs).</w:t>
      </w:r>
    </w:p>
    <w:p w14:paraId="30E23FDB">
      <w:pPr>
        <w:pStyle w:val="6"/>
        <w:numPr>
          <w:ilvl w:val="0"/>
          <w:numId w:val="13"/>
        </w:numPr>
        <w:bidi w:val="0"/>
      </w:pPr>
      <w:r>
        <w:t>Monitoring &amp; Maintenance</w:t>
      </w:r>
      <w:r>
        <w:rPr>
          <w:rFonts w:hint="default"/>
          <w:lang w:val="en-US"/>
        </w:rPr>
        <w:t xml:space="preserve"> :</w:t>
      </w:r>
    </w:p>
    <w:p w14:paraId="2F830000">
      <w:pPr>
        <w:keepNext w:val="0"/>
        <w:keepLines w:val="0"/>
        <w:widowControl/>
        <w:numPr>
          <w:ilvl w:val="0"/>
          <w:numId w:val="18"/>
        </w:numPr>
        <w:suppressLineNumbers w:val="0"/>
        <w:spacing w:before="0" w:beforeAutospacing="1" w:after="0" w:afterAutospacing="1"/>
        <w:ind w:left="720" w:hanging="360"/>
        <w:rPr>
          <w:rStyle w:val="10"/>
        </w:rPr>
      </w:pPr>
      <w:r>
        <w:rPr>
          <w:rStyle w:val="10"/>
        </w:rPr>
        <w:t>Monitor Website Performance: Keep track of site speed, uptime, and any errors that arise post-launch.</w:t>
      </w:r>
    </w:p>
    <w:p w14:paraId="6A6B212B">
      <w:pPr>
        <w:keepNext w:val="0"/>
        <w:keepLines w:val="0"/>
        <w:widowControl/>
        <w:numPr>
          <w:ilvl w:val="0"/>
          <w:numId w:val="18"/>
        </w:numPr>
        <w:suppressLineNumbers w:val="0"/>
        <w:spacing w:before="0" w:beforeAutospacing="1" w:after="0" w:afterAutospacing="1"/>
        <w:ind w:left="720" w:hanging="360"/>
        <w:rPr>
          <w:rStyle w:val="10"/>
        </w:rPr>
      </w:pPr>
      <w:r>
        <w:rPr>
          <w:rStyle w:val="10"/>
        </w:rPr>
        <w:t>Set Up Analytics: Ensure analytics tools are running to monitor user behavior and key performance metrics.</w:t>
      </w:r>
    </w:p>
    <w:p w14:paraId="0CFFEC54">
      <w:pPr>
        <w:keepNext w:val="0"/>
        <w:keepLines w:val="0"/>
        <w:widowControl/>
        <w:numPr>
          <w:ilvl w:val="0"/>
          <w:numId w:val="18"/>
        </w:numPr>
        <w:suppressLineNumbers w:val="0"/>
        <w:spacing w:before="0" w:beforeAutospacing="1" w:after="0" w:afterAutospacing="1"/>
        <w:ind w:left="720" w:hanging="360"/>
        <w:rPr>
          <w:rStyle w:val="10"/>
        </w:rPr>
      </w:pPr>
      <w:r>
        <w:rPr>
          <w:rStyle w:val="10"/>
        </w:rPr>
        <w:t>Schedule Regular Maintenance: Plan for periodic maintenance and updates to keep the platform secure and optimized.</w:t>
      </w:r>
    </w:p>
    <w:p w14:paraId="006E37AF">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Final Notes &amp; Gratitude</w:t>
      </w:r>
    </w:p>
    <w:p w14:paraId="0EC234EC">
      <w:pPr>
        <w:rPr>
          <w:rStyle w:val="10"/>
        </w:rPr>
      </w:pPr>
      <w:r>
        <w:rPr>
          <w:rStyle w:val="10"/>
        </w:rPr>
        <w:t>After 7 intense days, we’ve successfully built and deployed our e-commerce marketplace. Thanks to everyone for your hard work and collaboration. This is just the beginning, and we’re excited for what lies ahead. Let’s celebrate this achievement and keep pushing forward!</w:t>
      </w:r>
    </w:p>
    <w:p w14:paraId="317D3FC2">
      <w:pPr>
        <w:rPr>
          <w:rStyle w:val="10"/>
        </w:rPr>
      </w:pPr>
    </w:p>
    <w:p w14:paraId="57D42B7C">
      <w:pPr>
        <w:pStyle w:val="6"/>
        <w:bidi w:val="0"/>
        <w:rPr>
          <w:color w:val="5B9BD5" w:themeColor="accent1"/>
          <w14:textFill>
            <w14:solidFill>
              <w14:schemeClr w14:val="accent1"/>
            </w14:solidFill>
          </w14:textFill>
        </w:rPr>
      </w:pPr>
      <w:r>
        <w:rPr>
          <w:color w:val="5B9BD5" w:themeColor="accent1"/>
          <w14:textFill>
            <w14:solidFill>
              <w14:schemeClr w14:val="accent1"/>
            </w14:solidFill>
          </w14:textFill>
        </w:rPr>
        <w:t>Key Takeaways</w:t>
      </w:r>
    </w:p>
    <w:p w14:paraId="2D29F5EF">
      <w:pPr>
        <w:numPr>
          <w:ilvl w:val="0"/>
          <w:numId w:val="19"/>
        </w:numPr>
        <w:rPr>
          <w:rStyle w:val="10"/>
        </w:rPr>
      </w:pPr>
      <w:r>
        <w:rPr>
          <w:rStyle w:val="10"/>
        </w:rPr>
        <w:t>Collaboration is Key – Working together efficiently across different areas was crucial in achieving a successful deployment.</w:t>
      </w:r>
    </w:p>
    <w:p w14:paraId="18747A4D">
      <w:pPr>
        <w:numPr>
          <w:ilvl w:val="0"/>
          <w:numId w:val="19"/>
        </w:numPr>
        <w:rPr>
          <w:rStyle w:val="10"/>
          <w:rFonts w:hint="default"/>
          <w:lang w:val="en-US"/>
        </w:rPr>
      </w:pPr>
      <w:r>
        <w:rPr>
          <w:rStyle w:val="10"/>
        </w:rPr>
        <w:t>Security and Scalability – Ensuring strong security measures and planning for scalability helped set a solid foundation for future growth.</w:t>
      </w:r>
    </w:p>
    <w:p w14:paraId="28727AFA">
      <w:pPr>
        <w:numPr>
          <w:ilvl w:val="0"/>
          <w:numId w:val="19"/>
        </w:numPr>
        <w:rPr>
          <w:rStyle w:val="10"/>
          <w:rFonts w:hint="default"/>
          <w:lang w:val="en-US"/>
        </w:rPr>
      </w:pPr>
      <w:r>
        <w:rPr>
          <w:rStyle w:val="10"/>
        </w:rPr>
        <w:t>Continuous Improvement – Post-launch monitoring and feedback are essential to refine and optimize the platform over time.</w:t>
      </w:r>
    </w:p>
    <w:p w14:paraId="0C8A4C73">
      <w:pPr>
        <w:numPr>
          <w:numId w:val="0"/>
        </w:numPr>
        <w:rPr>
          <w:rStyle w:val="10"/>
        </w:rPr>
      </w:pPr>
    </w:p>
    <w:p w14:paraId="03C73569">
      <w:pPr>
        <w:numPr>
          <w:numId w:val="0"/>
        </w:numPr>
        <w:rPr>
          <w:rStyle w:val="10"/>
        </w:rPr>
      </w:pPr>
    </w:p>
    <w:p w14:paraId="69D78CB4">
      <w:pPr>
        <w:numPr>
          <w:numId w:val="0"/>
        </w:numPr>
        <w:rPr>
          <w:rStyle w:val="10"/>
        </w:rPr>
      </w:pPr>
    </w:p>
    <w:p w14:paraId="059331BC">
      <w:pPr>
        <w:numPr>
          <w:numId w:val="0"/>
        </w:numPr>
        <w:rPr>
          <w:rStyle w:val="10"/>
        </w:rPr>
      </w:pPr>
    </w:p>
    <w:p w14:paraId="2C767574">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Gratitude</w:t>
      </w:r>
    </w:p>
    <w:p w14:paraId="7FE723D1">
      <w:pPr>
        <w:rPr>
          <w:rStyle w:val="10"/>
          <w:rFonts w:hint="default"/>
          <w:lang w:val="en-US"/>
        </w:rPr>
      </w:pPr>
      <w:r>
        <w:rPr>
          <w:rStyle w:val="10"/>
        </w:rPr>
        <w:t>A big thank you to everyone involved in this 7-day hackathon. Your dedication, hard work, and collaboration made this project a success. We appreciate the effort put into every stage, from development to deployment. Let’s continue to build on this momentum and achieve even greater things together!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FC8DB"/>
    <w:multiLevelType w:val="singleLevel"/>
    <w:tmpl w:val="81DFC8DB"/>
    <w:lvl w:ilvl="0" w:tentative="0">
      <w:start w:val="1"/>
      <w:numFmt w:val="decimal"/>
      <w:lvlText w:val="%1."/>
      <w:lvlJc w:val="left"/>
      <w:pPr>
        <w:tabs>
          <w:tab w:val="left" w:pos="312"/>
        </w:tabs>
      </w:pPr>
    </w:lvl>
  </w:abstractNum>
  <w:abstractNum w:abstractNumId="1">
    <w:nsid w:val="8F616B0A"/>
    <w:multiLevelType w:val="multilevel"/>
    <w:tmpl w:val="8F616B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F28FAB"/>
    <w:multiLevelType w:val="multilevel"/>
    <w:tmpl w:val="91F28F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2A47A49"/>
    <w:multiLevelType w:val="singleLevel"/>
    <w:tmpl w:val="92A47A49"/>
    <w:lvl w:ilvl="0" w:tentative="0">
      <w:start w:val="1"/>
      <w:numFmt w:val="decimal"/>
      <w:suff w:val="space"/>
      <w:lvlText w:val="%1."/>
      <w:lvlJc w:val="left"/>
    </w:lvl>
  </w:abstractNum>
  <w:abstractNum w:abstractNumId="4">
    <w:nsid w:val="92B996A4"/>
    <w:multiLevelType w:val="multilevel"/>
    <w:tmpl w:val="92B996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FF3E85D"/>
    <w:multiLevelType w:val="multilevel"/>
    <w:tmpl w:val="9FF3E8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CCF096"/>
    <w:multiLevelType w:val="singleLevel"/>
    <w:tmpl w:val="B1CCF096"/>
    <w:lvl w:ilvl="0" w:tentative="0">
      <w:start w:val="1"/>
      <w:numFmt w:val="decimal"/>
      <w:lvlText w:val="%1."/>
      <w:lvlJc w:val="left"/>
      <w:pPr>
        <w:tabs>
          <w:tab w:val="left" w:pos="312"/>
        </w:tabs>
      </w:pPr>
    </w:lvl>
  </w:abstractNum>
  <w:abstractNum w:abstractNumId="7">
    <w:nsid w:val="B7F8942E"/>
    <w:multiLevelType w:val="singleLevel"/>
    <w:tmpl w:val="B7F8942E"/>
    <w:lvl w:ilvl="0" w:tentative="0">
      <w:start w:val="1"/>
      <w:numFmt w:val="decimal"/>
      <w:suff w:val="space"/>
      <w:lvlText w:val="%1."/>
      <w:lvlJc w:val="left"/>
    </w:lvl>
  </w:abstractNum>
  <w:abstractNum w:abstractNumId="8">
    <w:nsid w:val="BD5A12D2"/>
    <w:multiLevelType w:val="singleLevel"/>
    <w:tmpl w:val="BD5A12D2"/>
    <w:lvl w:ilvl="0" w:tentative="0">
      <w:start w:val="1"/>
      <w:numFmt w:val="decimal"/>
      <w:suff w:val="space"/>
      <w:lvlText w:val="%1."/>
      <w:lvlJc w:val="left"/>
    </w:lvl>
  </w:abstractNum>
  <w:abstractNum w:abstractNumId="9">
    <w:nsid w:val="D2E9DD10"/>
    <w:multiLevelType w:val="singleLevel"/>
    <w:tmpl w:val="D2E9DD10"/>
    <w:lvl w:ilvl="0" w:tentative="0">
      <w:start w:val="5"/>
      <w:numFmt w:val="upperLetter"/>
      <w:suff w:val="nothing"/>
      <w:lvlText w:val="%1-"/>
      <w:lvlJc w:val="left"/>
    </w:lvl>
  </w:abstractNum>
  <w:abstractNum w:abstractNumId="10">
    <w:nsid w:val="E73FBA97"/>
    <w:multiLevelType w:val="singleLevel"/>
    <w:tmpl w:val="E73FBA97"/>
    <w:lvl w:ilvl="0" w:tentative="0">
      <w:start w:val="1"/>
      <w:numFmt w:val="decimal"/>
      <w:lvlText w:val="%1."/>
      <w:lvlJc w:val="left"/>
      <w:pPr>
        <w:tabs>
          <w:tab w:val="left" w:pos="312"/>
        </w:tabs>
      </w:pPr>
    </w:lvl>
  </w:abstractNum>
  <w:abstractNum w:abstractNumId="11">
    <w:nsid w:val="F0497139"/>
    <w:multiLevelType w:val="multilevel"/>
    <w:tmpl w:val="F04971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870DAF"/>
    <w:multiLevelType w:val="multilevel"/>
    <w:tmpl w:val="F3870D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3DBA788"/>
    <w:multiLevelType w:val="multilevel"/>
    <w:tmpl w:val="13DBA7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C1BBFD7"/>
    <w:multiLevelType w:val="singleLevel"/>
    <w:tmpl w:val="2C1BBFD7"/>
    <w:lvl w:ilvl="0" w:tentative="0">
      <w:start w:val="1"/>
      <w:numFmt w:val="decimal"/>
      <w:suff w:val="space"/>
      <w:lvlText w:val="%1."/>
      <w:lvlJc w:val="left"/>
    </w:lvl>
  </w:abstractNum>
  <w:abstractNum w:abstractNumId="15">
    <w:nsid w:val="319C898B"/>
    <w:multiLevelType w:val="singleLevel"/>
    <w:tmpl w:val="319C898B"/>
    <w:lvl w:ilvl="0" w:tentative="0">
      <w:start w:val="1"/>
      <w:numFmt w:val="decimal"/>
      <w:suff w:val="space"/>
      <w:lvlText w:val="%1."/>
      <w:lvlJc w:val="left"/>
    </w:lvl>
  </w:abstractNum>
  <w:abstractNum w:abstractNumId="16">
    <w:nsid w:val="38563369"/>
    <w:multiLevelType w:val="multilevel"/>
    <w:tmpl w:val="385633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57CB30B"/>
    <w:multiLevelType w:val="multilevel"/>
    <w:tmpl w:val="457C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D6F746A"/>
    <w:multiLevelType w:val="singleLevel"/>
    <w:tmpl w:val="6D6F746A"/>
    <w:lvl w:ilvl="0" w:tentative="0">
      <w:start w:val="1"/>
      <w:numFmt w:val="decimal"/>
      <w:suff w:val="space"/>
      <w:lvlText w:val="%1."/>
      <w:lvlJc w:val="left"/>
    </w:lvl>
  </w:abstractNum>
  <w:num w:numId="1">
    <w:abstractNumId w:val="9"/>
  </w:num>
  <w:num w:numId="2">
    <w:abstractNumId w:val="8"/>
  </w:num>
  <w:num w:numId="3">
    <w:abstractNumId w:val="10"/>
  </w:num>
  <w:num w:numId="4">
    <w:abstractNumId w:val="14"/>
  </w:num>
  <w:num w:numId="5">
    <w:abstractNumId w:val="18"/>
  </w:num>
  <w:num w:numId="6">
    <w:abstractNumId w:val="6"/>
  </w:num>
  <w:num w:numId="7">
    <w:abstractNumId w:val="15"/>
  </w:num>
  <w:num w:numId="8">
    <w:abstractNumId w:val="2"/>
  </w:num>
  <w:num w:numId="9">
    <w:abstractNumId w:val="7"/>
  </w:num>
  <w:num w:numId="10">
    <w:abstractNumId w:val="13"/>
  </w:num>
  <w:num w:numId="11">
    <w:abstractNumId w:val="17"/>
  </w:num>
  <w:num w:numId="12">
    <w:abstractNumId w:val="11"/>
  </w:num>
  <w:num w:numId="13">
    <w:abstractNumId w:val="3"/>
  </w:num>
  <w:num w:numId="14">
    <w:abstractNumId w:val="4"/>
  </w:num>
  <w:num w:numId="15">
    <w:abstractNumId w:val="12"/>
  </w:num>
  <w:num w:numId="16">
    <w:abstractNumId w:val="5"/>
  </w:num>
  <w:num w:numId="17">
    <w:abstractNumId w:val="16"/>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F1F84"/>
    <w:rsid w:val="32CE54EA"/>
    <w:rsid w:val="4F27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link w:val="1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basedOn w:val="1"/>
    <w:next w:val="1"/>
    <w:link w:val="12"/>
    <w:unhideWhenUsed/>
    <w:qFormat/>
    <w:uiPriority w:val="0"/>
    <w:pPr>
      <w:keepNext/>
      <w:keepLines/>
      <w:spacing w:before="280" w:after="290" w:line="376" w:lineRule="auto"/>
      <w:outlineLvl w:val="4"/>
    </w:pPr>
    <w:rPr>
      <w:b/>
      <w:bCs/>
      <w:sz w:val="28"/>
      <w:szCs w:val="28"/>
    </w:rPr>
  </w:style>
  <w:style w:type="paragraph" w:styleId="5">
    <w:name w:val="heading 6"/>
    <w:basedOn w:val="1"/>
    <w:next w:val="1"/>
    <w:link w:val="13"/>
    <w:unhideWhenUsed/>
    <w:qFormat/>
    <w:uiPriority w:val="0"/>
    <w:pPr>
      <w:keepNext/>
      <w:keepLines/>
      <w:spacing w:before="240" w:after="64" w:line="320" w:lineRule="auto"/>
      <w:outlineLvl w:val="5"/>
    </w:pPr>
    <w:rPr>
      <w:b/>
      <w:bCs/>
      <w:sz w:val="24"/>
      <w:szCs w:val="24"/>
    </w:rPr>
  </w:style>
  <w:style w:type="paragraph" w:styleId="6">
    <w:name w:val="heading 7"/>
    <w:basedOn w:val="1"/>
    <w:next w:val="1"/>
    <w:link w:val="14"/>
    <w:unhideWhenUsed/>
    <w:qFormat/>
    <w:uiPriority w:val="0"/>
    <w:pPr>
      <w:keepNext/>
      <w:keepLines/>
      <w:spacing w:before="240" w:after="64" w:line="320" w:lineRule="auto"/>
      <w:outlineLvl w:val="6"/>
    </w:pPr>
    <w:rPr>
      <w:b/>
      <w:bCs/>
      <w:sz w:val="24"/>
      <w:szCs w:val="24"/>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link w:val="15"/>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7"/>
    <w:qFormat/>
    <w:uiPriority w:val="0"/>
    <w:rPr>
      <w:b/>
      <w:bCs/>
    </w:rPr>
  </w:style>
  <w:style w:type="character" w:customStyle="1" w:styleId="11">
    <w:name w:val="Heading 4 Char"/>
    <w:link w:val="3"/>
    <w:uiPriority w:val="0"/>
    <w:rPr>
      <w:rFonts w:hint="eastAsia" w:ascii="SimSun" w:hAnsi="SimSun" w:eastAsia="SimSun" w:cs="SimSun"/>
      <w:b/>
      <w:bCs/>
      <w:kern w:val="0"/>
      <w:sz w:val="24"/>
      <w:szCs w:val="24"/>
      <w:lang w:val="en-US" w:eastAsia="zh-CN" w:bidi="ar"/>
    </w:rPr>
  </w:style>
  <w:style w:type="character" w:customStyle="1" w:styleId="12">
    <w:name w:val="Heading 5 Char"/>
    <w:link w:val="4"/>
    <w:uiPriority w:val="0"/>
    <w:rPr>
      <w:b/>
      <w:bCs/>
      <w:sz w:val="28"/>
      <w:szCs w:val="28"/>
    </w:rPr>
  </w:style>
  <w:style w:type="character" w:customStyle="1" w:styleId="13">
    <w:name w:val="Heading 6 Char"/>
    <w:link w:val="5"/>
    <w:uiPriority w:val="0"/>
    <w:rPr>
      <w:b/>
      <w:bCs/>
      <w:sz w:val="24"/>
      <w:szCs w:val="24"/>
    </w:rPr>
  </w:style>
  <w:style w:type="character" w:customStyle="1" w:styleId="14">
    <w:name w:val="Heading 7 Char"/>
    <w:link w:val="6"/>
    <w:uiPriority w:val="0"/>
    <w:rPr>
      <w:b/>
      <w:bCs/>
      <w:sz w:val="24"/>
      <w:szCs w:val="24"/>
    </w:rPr>
  </w:style>
  <w:style w:type="character" w:customStyle="1" w:styleId="15">
    <w:name w:val="Normal (Web) Char"/>
    <w:link w:val="9"/>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1412</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2025-01-31T22:10:58Z</dcterms:created>
  <dc:creator>Tabraiz Haider</dc:creator>
  <cp:lastModifiedBy>Tabraiz Haider</cp:lastModifiedBy>
  <dcterms:modified xsi:type="dcterms:W3CDTF">2025-02-01T22:35:57Z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443A3DC38311436AABFC6468158C8361_12</vt:lpwstr>
  </property>
</Properties>
</file>