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4A54" w14:textId="2EB60928" w:rsidR="000C73B3" w:rsidRPr="000C73B3" w:rsidRDefault="000C73B3" w:rsidP="000C73B3">
      <w:pPr>
        <w:spacing w:after="20"/>
        <w:jc w:val="center"/>
        <w:rPr>
          <w:sz w:val="32"/>
          <w:szCs w:val="32"/>
        </w:rPr>
      </w:pPr>
      <w:r w:rsidRPr="000C73B3">
        <w:rPr>
          <w:rFonts w:eastAsia="Arial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65AC4858" wp14:editId="60D070A0">
            <wp:simplePos x="0" y="0"/>
            <wp:positionH relativeFrom="column">
              <wp:posOffset>5083538</wp:posOffset>
            </wp:positionH>
            <wp:positionV relativeFrom="paragraph">
              <wp:posOffset>5171</wp:posOffset>
            </wp:positionV>
            <wp:extent cx="1447800" cy="1411988"/>
            <wp:effectExtent l="0" t="0" r="0" b="0"/>
            <wp:wrapSquare wrapText="bothSides"/>
            <wp:docPr id="3" name="image2.png" descr="https://lh7-rt.googleusercontent.com/docsz/AD_4nXeeelGDcfs7wKLPuhkSytoxCSxlgN3UprDv7LACATNZiM0JYVEShlvJfRLq0P81AzW-tvREwNfXiASklxvyE7A8Y7_XzKckbfUxqT-eGZtc44tKvnlDHL5wfuBa-Y1k3rRBuzPj0A?key=3G6FXylP2CSZZViDcWW39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eeelGDcfs7wKLPuhkSytoxCSxlgN3UprDv7LACATNZiM0JYVEShlvJfRLq0P81AzW-tvREwNfXiASklxvyE7A8Y7_XzKckbfUxqT-eGZtc44tKvnlDHL5wfuBa-Y1k3rRBuzPj0A?key=3G6FXylP2CSZZViDcWW39A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11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C73B3">
        <w:rPr>
          <w:rFonts w:eastAsia="Calibri"/>
          <w:b/>
          <w:bCs/>
          <w:color w:val="000000"/>
          <w:sz w:val="44"/>
          <w:szCs w:val="44"/>
        </w:rPr>
        <w:t>Project Proposal</w:t>
      </w:r>
    </w:p>
    <w:p w14:paraId="17C7355C" w14:textId="7CED17C6" w:rsidR="000C73B3" w:rsidRPr="000C73B3" w:rsidRDefault="000C73B3" w:rsidP="000C73B3">
      <w:pPr>
        <w:spacing w:after="20"/>
        <w:jc w:val="center"/>
        <w:rPr>
          <w:b/>
          <w:bCs/>
          <w:sz w:val="32"/>
          <w:szCs w:val="32"/>
        </w:rPr>
      </w:pPr>
      <w:r w:rsidRPr="000C73B3">
        <w:rPr>
          <w:rFonts w:eastAsia="Calibri"/>
          <w:b/>
          <w:bCs/>
          <w:color w:val="000000"/>
          <w:sz w:val="36"/>
          <w:szCs w:val="36"/>
        </w:rPr>
        <w:t>Parallel Image Convolution / Filtering (OpenMP)</w:t>
      </w:r>
    </w:p>
    <w:p w14:paraId="693512A2" w14:textId="4D785DF2" w:rsidR="000C73B3" w:rsidRDefault="000C73B3" w:rsidP="000C73B3">
      <w:pPr>
        <w:spacing w:after="140"/>
        <w:jc w:val="center"/>
        <w:rPr>
          <w:rFonts w:eastAsia="Calibri"/>
          <w:b/>
          <w:bCs/>
          <w:i/>
          <w:iCs/>
          <w:color w:val="000000"/>
          <w:sz w:val="28"/>
          <w:szCs w:val="28"/>
        </w:rPr>
      </w:pPr>
      <w:r w:rsidRPr="000C73B3">
        <w:rPr>
          <w:rFonts w:eastAsia="Calibri"/>
          <w:b/>
          <w:bCs/>
          <w:i/>
          <w:iCs/>
          <w:color w:val="000000"/>
          <w:sz w:val="28"/>
          <w:szCs w:val="28"/>
        </w:rPr>
        <w:t>Parallel and Distributed Computing (PDC)</w:t>
      </w:r>
    </w:p>
    <w:p w14:paraId="5056D0C7" w14:textId="5E390E42" w:rsidR="000C73B3" w:rsidRPr="000C73B3" w:rsidRDefault="000C73B3" w:rsidP="000C73B3">
      <w:pPr>
        <w:spacing w:after="140"/>
        <w:jc w:val="center"/>
        <w:rPr>
          <w:b/>
          <w:bCs/>
          <w:sz w:val="32"/>
          <w:szCs w:val="32"/>
        </w:rPr>
      </w:pPr>
      <w:r w:rsidRPr="000C73B3">
        <w:rPr>
          <w:rFonts w:eastAsia="Calibri"/>
          <w:b/>
          <w:bCs/>
          <w:i/>
          <w:iCs/>
          <w:color w:val="000000"/>
          <w:sz w:val="28"/>
          <w:szCs w:val="28"/>
        </w:rPr>
        <w:t>FAST-NUCES Karachi</w:t>
      </w:r>
    </w:p>
    <w:p w14:paraId="0506163D" w14:textId="55DD8B63" w:rsidR="000C73B3" w:rsidRPr="000C73B3" w:rsidRDefault="000C73B3" w:rsidP="000C73B3">
      <w:pPr>
        <w:pStyle w:val="Subtitle"/>
        <w:rPr>
          <w:rFonts w:ascii="Times New Roman" w:eastAsia="Times New Roman" w:hAnsi="Times New Roman" w:cs="Times New Roman"/>
          <w:smallCaps/>
        </w:rPr>
      </w:pPr>
      <w:r w:rsidRPr="000C73B3">
        <w:rPr>
          <w:rFonts w:ascii="Times New Roman" w:eastAsia="Times New Roman" w:hAnsi="Times New Roman" w:cs="Times New Roman"/>
        </w:rPr>
        <w:t>Session Fall 2026</w:t>
      </w:r>
    </w:p>
    <w:p w14:paraId="4457FC8C" w14:textId="77777777" w:rsidR="000C73B3" w:rsidRPr="000C73B3" w:rsidRDefault="000C73B3" w:rsidP="000C73B3">
      <w:pPr>
        <w:spacing w:after="20"/>
        <w:rPr>
          <w:rFonts w:eastAsia="Calibri"/>
          <w:b/>
          <w:bCs/>
          <w:color w:val="000000"/>
          <w:sz w:val="44"/>
          <w:szCs w:val="44"/>
        </w:rPr>
      </w:pPr>
    </w:p>
    <w:p w14:paraId="2ED9C401" w14:textId="02012760" w:rsidR="00F05B44" w:rsidRPr="000C73B3" w:rsidRDefault="00000000">
      <w:pPr>
        <w:pBdr>
          <w:bottom w:val="single" w:sz="4" w:space="2" w:color="000000"/>
        </w:pBdr>
        <w:spacing w:before="160" w:after="60"/>
        <w:rPr>
          <w:b/>
          <w:bCs/>
        </w:rPr>
      </w:pPr>
      <w:r w:rsidRPr="000C73B3">
        <w:rPr>
          <w:rFonts w:eastAsia="Calibri"/>
          <w:b/>
          <w:bCs/>
          <w:color w:val="000000"/>
          <w:sz w:val="22"/>
          <w:szCs w:val="22"/>
        </w:rPr>
        <w:t>Group Member</w:t>
      </w:r>
      <w:r w:rsidR="000C73B3" w:rsidRPr="000C73B3">
        <w:rPr>
          <w:rFonts w:eastAsia="Calibri"/>
          <w:b/>
          <w:bCs/>
          <w:color w:val="000000"/>
          <w:sz w:val="22"/>
          <w:szCs w:val="22"/>
        </w:rPr>
        <w:t>s</w:t>
      </w:r>
    </w:p>
    <w:p w14:paraId="734138D8" w14:textId="69255585" w:rsidR="00F05B44" w:rsidRPr="000C73B3" w:rsidRDefault="00000000">
      <w:pPr>
        <w:spacing w:after="40" w:line="264" w:lineRule="auto"/>
        <w:rPr>
          <w:b/>
          <w:bCs/>
        </w:rPr>
      </w:pPr>
      <w:r w:rsidRPr="000C73B3">
        <w:rPr>
          <w:rFonts w:eastAsia="Calibri"/>
          <w:b/>
          <w:bCs/>
          <w:color w:val="000000"/>
        </w:rPr>
        <w:t xml:space="preserve">Name: </w:t>
      </w:r>
      <w:r w:rsidRPr="000C73B3">
        <w:rPr>
          <w:rFonts w:eastAsia="Calibri"/>
          <w:color w:val="000000"/>
        </w:rPr>
        <w:t>Shayan</w:t>
      </w:r>
      <w:r w:rsidR="000C73B3" w:rsidRPr="000C73B3">
        <w:rPr>
          <w:rFonts w:eastAsia="Calibri"/>
          <w:color w:val="000000"/>
        </w:rPr>
        <w:t xml:space="preserve"> Ahmed, </w:t>
      </w:r>
      <w:r w:rsidR="000C73B3">
        <w:rPr>
          <w:rFonts w:eastAsia="Calibri"/>
          <w:color w:val="000000"/>
        </w:rPr>
        <w:t>Rizwan Vadsariya, Aaqib</w:t>
      </w:r>
    </w:p>
    <w:p w14:paraId="282EB88C" w14:textId="60A41682" w:rsidR="00F05B44" w:rsidRPr="000C73B3" w:rsidRDefault="00000000">
      <w:pPr>
        <w:spacing w:after="40" w:line="264" w:lineRule="auto"/>
      </w:pPr>
      <w:r w:rsidRPr="000C73B3">
        <w:rPr>
          <w:rFonts w:eastAsia="Calibri"/>
          <w:b/>
          <w:bCs/>
          <w:color w:val="000000"/>
        </w:rPr>
        <w:t xml:space="preserve">Roll Number: </w:t>
      </w:r>
      <w:r w:rsidRPr="000C73B3">
        <w:rPr>
          <w:rFonts w:eastAsia="Calibri"/>
          <w:color w:val="000000"/>
        </w:rPr>
        <w:t>23</w:t>
      </w:r>
      <w:r w:rsidR="000C73B3">
        <w:rPr>
          <w:rFonts w:eastAsia="Calibri"/>
          <w:color w:val="000000"/>
        </w:rPr>
        <w:t>k</w:t>
      </w:r>
      <w:r w:rsidRPr="000C73B3">
        <w:rPr>
          <w:rFonts w:eastAsia="Calibri"/>
          <w:color w:val="000000"/>
        </w:rPr>
        <w:t>0551</w:t>
      </w:r>
      <w:r w:rsidR="000C73B3">
        <w:rPr>
          <w:rFonts w:eastAsia="Calibri"/>
          <w:color w:val="000000"/>
        </w:rPr>
        <w:t>, 23k0005, 23k0625</w:t>
      </w:r>
    </w:p>
    <w:p w14:paraId="236A92ED" w14:textId="1F555500" w:rsidR="00F05B44" w:rsidRPr="000C73B3" w:rsidRDefault="000C73B3">
      <w:pPr>
        <w:spacing w:after="40" w:line="264" w:lineRule="auto"/>
      </w:pPr>
      <w:r>
        <w:rPr>
          <w:rFonts w:eastAsia="Calibri"/>
          <w:b/>
          <w:bCs/>
          <w:color w:val="000000"/>
        </w:rPr>
        <w:t>Section</w:t>
      </w:r>
      <w:r w:rsidR="00000000" w:rsidRPr="000C73B3">
        <w:rPr>
          <w:rFonts w:eastAsia="Calibri"/>
          <w:b/>
          <w:bCs/>
          <w:color w:val="000000"/>
        </w:rPr>
        <w:t xml:space="preserve">: </w:t>
      </w:r>
      <w:r>
        <w:rPr>
          <w:rFonts w:eastAsia="Calibri"/>
          <w:color w:val="000000"/>
        </w:rPr>
        <w:t>BCS-7B</w:t>
      </w:r>
    </w:p>
    <w:p w14:paraId="4A934D30" w14:textId="77777777" w:rsidR="00F05B44" w:rsidRPr="000C73B3" w:rsidRDefault="00000000">
      <w:pPr>
        <w:pBdr>
          <w:bottom w:val="single" w:sz="4" w:space="2" w:color="000000"/>
        </w:pBdr>
        <w:spacing w:before="160" w:after="60"/>
      </w:pPr>
      <w:r w:rsidRPr="000C73B3">
        <w:rPr>
          <w:rFonts w:eastAsia="Calibri"/>
          <w:b/>
          <w:bCs/>
          <w:color w:val="000000"/>
          <w:sz w:val="22"/>
          <w:szCs w:val="22"/>
        </w:rPr>
        <w:t>Problem Statement</w:t>
      </w:r>
    </w:p>
    <w:p w14:paraId="10050208" w14:textId="77777777" w:rsidR="00F05B44" w:rsidRPr="000C73B3" w:rsidRDefault="00000000">
      <w:pPr>
        <w:spacing w:after="100" w:line="264" w:lineRule="auto"/>
      </w:pPr>
      <w:r w:rsidRPr="000C73B3">
        <w:rPr>
          <w:rFonts w:eastAsia="Calibri"/>
          <w:color w:val="000000"/>
        </w:rPr>
        <w:t>Filters such as blurring, sharpening and edge detection are done through convolution, and convolution gets slow as images get bigger, since every output pixel needs its own loop over a small neighborhood of input pixels. On a single core this becomes a clear bottleneck. Since one output pixel never depends on another, the work can be split across threads with no ordering to worry about, which makes this a natural fit for OpenMP.</w:t>
      </w:r>
    </w:p>
    <w:p w14:paraId="2B2BAD59" w14:textId="77777777" w:rsidR="00F05B44" w:rsidRPr="000C73B3" w:rsidRDefault="00000000">
      <w:pPr>
        <w:pBdr>
          <w:bottom w:val="single" w:sz="4" w:space="2" w:color="000000"/>
        </w:pBdr>
        <w:spacing w:before="160" w:after="60"/>
      </w:pPr>
      <w:r w:rsidRPr="000C73B3">
        <w:rPr>
          <w:rFonts w:eastAsia="Calibri"/>
          <w:b/>
          <w:bCs/>
          <w:color w:val="000000"/>
          <w:sz w:val="22"/>
          <w:szCs w:val="22"/>
        </w:rPr>
        <w:t>Chosen Parallel Model</w:t>
      </w:r>
    </w:p>
    <w:p w14:paraId="45A5EAE6" w14:textId="77777777" w:rsidR="00F05B44" w:rsidRPr="000C73B3" w:rsidRDefault="00000000">
      <w:pPr>
        <w:spacing w:after="100" w:line="264" w:lineRule="auto"/>
      </w:pPr>
      <w:r w:rsidRPr="000C73B3">
        <w:rPr>
          <w:rFonts w:eastAsia="Calibri"/>
          <w:color w:val="000000"/>
        </w:rPr>
        <w:t xml:space="preserve">OpenMP. This is a shared memory model for a single multi-core machine, so there is no MPI or message passing involved. Threads are created with #pragma </w:t>
      </w:r>
      <w:proofErr w:type="spellStart"/>
      <w:r w:rsidRPr="000C73B3">
        <w:rPr>
          <w:rFonts w:eastAsia="Calibri"/>
          <w:color w:val="000000"/>
        </w:rPr>
        <w:t>omp</w:t>
      </w:r>
      <w:proofErr w:type="spellEnd"/>
      <w:r w:rsidRPr="000C73B3">
        <w:rPr>
          <w:rFonts w:eastAsia="Calibri"/>
          <w:color w:val="000000"/>
        </w:rPr>
        <w:t xml:space="preserve"> parallel for on top of the existing sequential loops.</w:t>
      </w:r>
    </w:p>
    <w:p w14:paraId="093162E8" w14:textId="77777777" w:rsidR="00F05B44" w:rsidRPr="000C73B3" w:rsidRDefault="00000000">
      <w:pPr>
        <w:pBdr>
          <w:bottom w:val="single" w:sz="4" w:space="2" w:color="000000"/>
        </w:pBdr>
        <w:spacing w:before="160" w:after="60"/>
      </w:pPr>
      <w:r w:rsidRPr="000C73B3">
        <w:rPr>
          <w:rFonts w:eastAsia="Calibri"/>
          <w:b/>
          <w:bCs/>
          <w:color w:val="000000"/>
          <w:sz w:val="22"/>
          <w:szCs w:val="22"/>
        </w:rPr>
        <w:t>Problem Size / Dataset</w:t>
      </w:r>
    </w:p>
    <w:p w14:paraId="46AC2098" w14:textId="77777777" w:rsidR="00F05B44" w:rsidRPr="000C73B3" w:rsidRDefault="00000000">
      <w:pPr>
        <w:spacing w:after="100" w:line="264" w:lineRule="auto"/>
      </w:pPr>
      <w:r w:rsidRPr="000C73B3">
        <w:rPr>
          <w:rFonts w:eastAsia="Calibri"/>
          <w:color w:val="000000"/>
        </w:rPr>
        <w:t>Primary test case: one image of about 12,000 by 12,000 pixels (around 430 MB as 24-bit RGB), large enough that the sequential run takes several seconds, which is what makes the speedup measurable. Secondary test case: a batch of a few thousand smaller images (about 1024 by 1024 pixels each), to compare per-image parallelism against per-row parallelism on a single large image.</w:t>
      </w:r>
    </w:p>
    <w:p w14:paraId="546B378A" w14:textId="77777777" w:rsidR="00F05B44" w:rsidRPr="000C73B3" w:rsidRDefault="00000000">
      <w:pPr>
        <w:pBdr>
          <w:bottom w:val="single" w:sz="4" w:space="2" w:color="000000"/>
        </w:pBdr>
        <w:spacing w:before="160" w:after="60"/>
      </w:pPr>
      <w:r w:rsidRPr="000C73B3">
        <w:rPr>
          <w:rFonts w:eastAsia="Calibri"/>
          <w:b/>
          <w:bCs/>
          <w:color w:val="000000"/>
          <w:sz w:val="22"/>
          <w:szCs w:val="22"/>
        </w:rPr>
        <w:t>Implementation Plan</w:t>
      </w:r>
    </w:p>
    <w:p w14:paraId="303E9E8C" w14:textId="77777777" w:rsidR="00F05B44" w:rsidRPr="000C73B3" w:rsidRDefault="00000000">
      <w:pPr>
        <w:pStyle w:val="ListParagraph"/>
        <w:numPr>
          <w:ilvl w:val="0"/>
          <w:numId w:val="1"/>
        </w:numPr>
        <w:spacing w:after="50" w:line="264" w:lineRule="auto"/>
      </w:pPr>
      <w:r w:rsidRPr="000C73B3">
        <w:rPr>
          <w:rFonts w:eastAsia="Calibri"/>
          <w:color w:val="000000"/>
        </w:rPr>
        <w:t>Write a sequential version first (Gaussian blur, sharpening, Sobel edge detection) with correct border handling, to use as the correctness reference and timing baseline (T1).</w:t>
      </w:r>
    </w:p>
    <w:p w14:paraId="6D552C89" w14:textId="77777777" w:rsidR="00F05B44" w:rsidRPr="000C73B3" w:rsidRDefault="00000000">
      <w:pPr>
        <w:pStyle w:val="ListParagraph"/>
        <w:numPr>
          <w:ilvl w:val="0"/>
          <w:numId w:val="1"/>
        </w:numPr>
        <w:spacing w:after="50" w:line="264" w:lineRule="auto"/>
      </w:pPr>
      <w:r w:rsidRPr="000C73B3">
        <w:rPr>
          <w:rFonts w:eastAsia="Calibri"/>
          <w:color w:val="000000"/>
        </w:rPr>
        <w:t xml:space="preserve">Parallelize the row loop with #pragma </w:t>
      </w:r>
      <w:proofErr w:type="spellStart"/>
      <w:r w:rsidRPr="000C73B3">
        <w:rPr>
          <w:rFonts w:eastAsia="Calibri"/>
          <w:color w:val="000000"/>
        </w:rPr>
        <w:t>omp</w:t>
      </w:r>
      <w:proofErr w:type="spellEnd"/>
      <w:r w:rsidRPr="000C73B3">
        <w:rPr>
          <w:rFonts w:eastAsia="Calibri"/>
          <w:color w:val="000000"/>
        </w:rPr>
        <w:t xml:space="preserve"> parallel for and static scheduling, writing output to a separate buffer so threads never read a pixel another thread has overwritten.</w:t>
      </w:r>
    </w:p>
    <w:p w14:paraId="779A6F24" w14:textId="77777777" w:rsidR="00F05B44" w:rsidRPr="000C73B3" w:rsidRDefault="00000000">
      <w:pPr>
        <w:pStyle w:val="ListParagraph"/>
        <w:numPr>
          <w:ilvl w:val="0"/>
          <w:numId w:val="1"/>
        </w:numPr>
        <w:spacing w:after="50" w:line="264" w:lineRule="auto"/>
      </w:pPr>
      <w:r w:rsidRPr="000C73B3">
        <w:rPr>
          <w:rFonts w:eastAsia="Calibri"/>
          <w:color w:val="000000"/>
        </w:rPr>
        <w:t>Verify correctness by comparing parallel output to sequential output pixel by pixel.</w:t>
      </w:r>
    </w:p>
    <w:p w14:paraId="7AA69D27" w14:textId="77777777" w:rsidR="00F05B44" w:rsidRPr="000C73B3" w:rsidRDefault="00000000">
      <w:pPr>
        <w:pStyle w:val="ListParagraph"/>
        <w:numPr>
          <w:ilvl w:val="0"/>
          <w:numId w:val="1"/>
        </w:numPr>
        <w:spacing w:after="50" w:line="264" w:lineRule="auto"/>
      </w:pPr>
      <w:r w:rsidRPr="000C73B3">
        <w:rPr>
          <w:rFonts w:eastAsia="Calibri"/>
          <w:color w:val="000000"/>
        </w:rPr>
        <w:t>Optimize with cache-friendly tiling and a separable Gaussian blur (two 1D passes instead of one 2D pass), then re-benchmark.</w:t>
      </w:r>
    </w:p>
    <w:p w14:paraId="64E7E2B8" w14:textId="77777777" w:rsidR="00F05B44" w:rsidRPr="000C73B3" w:rsidRDefault="00000000">
      <w:pPr>
        <w:pStyle w:val="ListParagraph"/>
        <w:numPr>
          <w:ilvl w:val="0"/>
          <w:numId w:val="1"/>
        </w:numPr>
        <w:spacing w:after="50" w:line="264" w:lineRule="auto"/>
      </w:pPr>
      <w:r w:rsidRPr="000C73B3">
        <w:rPr>
          <w:rFonts w:eastAsia="Calibri"/>
          <w:color w:val="000000"/>
        </w:rPr>
        <w:t xml:space="preserve">Benchmark at thread counts 1, 2, 4, 8 (and higher if available) using </w:t>
      </w:r>
      <w:proofErr w:type="spellStart"/>
      <w:r w:rsidRPr="000C73B3">
        <w:rPr>
          <w:rFonts w:eastAsia="Calibri"/>
          <w:color w:val="000000"/>
        </w:rPr>
        <w:t>omp_get_</w:t>
      </w:r>
      <w:proofErr w:type="gramStart"/>
      <w:r w:rsidRPr="000C73B3">
        <w:rPr>
          <w:rFonts w:eastAsia="Calibri"/>
          <w:color w:val="000000"/>
        </w:rPr>
        <w:t>wtime</w:t>
      </w:r>
      <w:proofErr w:type="spellEnd"/>
      <w:r w:rsidRPr="000C73B3">
        <w:rPr>
          <w:rFonts w:eastAsia="Calibri"/>
          <w:color w:val="000000"/>
        </w:rPr>
        <w:t>(</w:t>
      </w:r>
      <w:proofErr w:type="gramEnd"/>
      <w:r w:rsidRPr="000C73B3">
        <w:rPr>
          <w:rFonts w:eastAsia="Calibri"/>
          <w:color w:val="000000"/>
        </w:rPr>
        <w:t>), and compute speedup (T1/</w:t>
      </w:r>
      <w:proofErr w:type="spellStart"/>
      <w:r w:rsidRPr="000C73B3">
        <w:rPr>
          <w:rFonts w:eastAsia="Calibri"/>
          <w:color w:val="000000"/>
        </w:rPr>
        <w:t>Tp</w:t>
      </w:r>
      <w:proofErr w:type="spellEnd"/>
      <w:r w:rsidRPr="000C73B3">
        <w:rPr>
          <w:rFonts w:eastAsia="Calibri"/>
          <w:color w:val="000000"/>
        </w:rPr>
        <w:t>) and efficiency (speedup/p) to plot against thread count.</w:t>
      </w:r>
    </w:p>
    <w:sectPr w:rsidR="00F05B44" w:rsidRPr="000C73B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501A4"/>
    <w:multiLevelType w:val="hybridMultilevel"/>
    <w:tmpl w:val="0E60DEB4"/>
    <w:lvl w:ilvl="0" w:tplc="4AFC1460">
      <w:start w:val="1"/>
      <w:numFmt w:val="bullet"/>
      <w:lvlText w:val="●"/>
      <w:lvlJc w:val="left"/>
      <w:pPr>
        <w:ind w:left="720" w:hanging="360"/>
      </w:pPr>
    </w:lvl>
    <w:lvl w:ilvl="1" w:tplc="E424E238">
      <w:start w:val="1"/>
      <w:numFmt w:val="bullet"/>
      <w:lvlText w:val="○"/>
      <w:lvlJc w:val="left"/>
      <w:pPr>
        <w:ind w:left="1440" w:hanging="360"/>
      </w:pPr>
    </w:lvl>
    <w:lvl w:ilvl="2" w:tplc="20CA2698">
      <w:start w:val="1"/>
      <w:numFmt w:val="bullet"/>
      <w:lvlText w:val="■"/>
      <w:lvlJc w:val="left"/>
      <w:pPr>
        <w:ind w:left="2160" w:hanging="360"/>
      </w:pPr>
    </w:lvl>
    <w:lvl w:ilvl="3" w:tplc="18D05386">
      <w:start w:val="1"/>
      <w:numFmt w:val="bullet"/>
      <w:lvlText w:val="●"/>
      <w:lvlJc w:val="left"/>
      <w:pPr>
        <w:ind w:left="2880" w:hanging="360"/>
      </w:pPr>
    </w:lvl>
    <w:lvl w:ilvl="4" w:tplc="C1765648">
      <w:start w:val="1"/>
      <w:numFmt w:val="bullet"/>
      <w:lvlText w:val="○"/>
      <w:lvlJc w:val="left"/>
      <w:pPr>
        <w:ind w:left="3600" w:hanging="360"/>
      </w:pPr>
    </w:lvl>
    <w:lvl w:ilvl="5" w:tplc="84728024">
      <w:start w:val="1"/>
      <w:numFmt w:val="bullet"/>
      <w:lvlText w:val="■"/>
      <w:lvlJc w:val="left"/>
      <w:pPr>
        <w:ind w:left="4320" w:hanging="360"/>
      </w:pPr>
    </w:lvl>
    <w:lvl w:ilvl="6" w:tplc="76A28AB0">
      <w:start w:val="1"/>
      <w:numFmt w:val="bullet"/>
      <w:lvlText w:val="●"/>
      <w:lvlJc w:val="left"/>
      <w:pPr>
        <w:ind w:left="5040" w:hanging="360"/>
      </w:pPr>
    </w:lvl>
    <w:lvl w:ilvl="7" w:tplc="113EFC3C">
      <w:start w:val="1"/>
      <w:numFmt w:val="bullet"/>
      <w:lvlText w:val="●"/>
      <w:lvlJc w:val="left"/>
      <w:pPr>
        <w:ind w:left="5760" w:hanging="360"/>
      </w:pPr>
    </w:lvl>
    <w:lvl w:ilvl="8" w:tplc="2402B532">
      <w:start w:val="1"/>
      <w:numFmt w:val="bullet"/>
      <w:lvlText w:val="●"/>
      <w:lvlJc w:val="left"/>
      <w:pPr>
        <w:ind w:left="6480" w:hanging="360"/>
      </w:pPr>
    </w:lvl>
  </w:abstractNum>
  <w:num w:numId="1" w16cid:durableId="1881480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B44"/>
    <w:rsid w:val="000C73B3"/>
    <w:rsid w:val="00A8729C"/>
    <w:rsid w:val="00F0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7882"/>
  <w15:docId w15:val="{31AE89FD-12C4-47BB-A597-B9A387CA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C73B3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B3"/>
    <w:pPr>
      <w:spacing w:before="360" w:after="360"/>
      <w:jc w:val="center"/>
    </w:pPr>
    <w:rPr>
      <w:rFonts w:ascii="Arial" w:eastAsia="Arial" w:hAnsi="Arial" w:cs="Arial"/>
      <w:b/>
      <w:bCs/>
      <w:sz w:val="28"/>
      <w:szCs w:val="28"/>
      <w:lang w:val="en-IE"/>
    </w:rPr>
  </w:style>
  <w:style w:type="character" w:customStyle="1" w:styleId="SubtitleChar">
    <w:name w:val="Subtitle Char"/>
    <w:basedOn w:val="DefaultParagraphFont"/>
    <w:link w:val="Subtitle"/>
    <w:uiPriority w:val="11"/>
    <w:rsid w:val="000C73B3"/>
    <w:rPr>
      <w:rFonts w:ascii="Arial" w:eastAsia="Arial" w:hAnsi="Arial" w:cs="Arial"/>
      <w:b/>
      <w:bCs/>
      <w:sz w:val="28"/>
      <w:szCs w:val="28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Veteran X</cp:lastModifiedBy>
  <cp:revision>2</cp:revision>
  <dcterms:created xsi:type="dcterms:W3CDTF">2026-09-25T14:10:00Z</dcterms:created>
  <dcterms:modified xsi:type="dcterms:W3CDTF">2026-09-25T14:18:00Z</dcterms:modified>
</cp:coreProperties>
</file>