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07CF2" w14:textId="77777777" w:rsidR="000E5E15" w:rsidRPr="0052379B" w:rsidRDefault="00000000">
      <w:pPr>
        <w:spacing w:after="60"/>
        <w:jc w:val="center"/>
        <w:rPr>
          <w:rFonts w:ascii="Arial Black" w:hAnsi="Arial Black"/>
        </w:rPr>
      </w:pPr>
      <w:r w:rsidRPr="0052379B">
        <w:rPr>
          <w:rFonts w:ascii="Arial Black" w:hAnsi="Arial Black"/>
          <w:b/>
          <w:bCs/>
          <w:sz w:val="36"/>
          <w:szCs w:val="36"/>
        </w:rPr>
        <w:t>Requirement Analysis Document</w:t>
      </w:r>
    </w:p>
    <w:p w14:paraId="4F061B5E" w14:textId="77777777" w:rsidR="000E5E15" w:rsidRPr="00DB3FCC" w:rsidRDefault="00000000">
      <w:pPr>
        <w:spacing w:after="40"/>
        <w:jc w:val="center"/>
        <w:rPr>
          <w:sz w:val="22"/>
          <w:szCs w:val="22"/>
        </w:rPr>
      </w:pPr>
      <w:r w:rsidRPr="00DB3FCC">
        <w:rPr>
          <w:color w:val="555555"/>
          <w:sz w:val="28"/>
          <w:szCs w:val="28"/>
        </w:rPr>
        <w:t>Online Book Store System</w:t>
      </w:r>
    </w:p>
    <w:p w14:paraId="3854BB9E" w14:textId="77777777" w:rsidR="000E5E15" w:rsidRPr="00DB3FCC" w:rsidRDefault="00000000">
      <w:pPr>
        <w:spacing w:after="300"/>
        <w:jc w:val="center"/>
        <w:rPr>
          <w:sz w:val="22"/>
          <w:szCs w:val="22"/>
        </w:rPr>
      </w:pPr>
      <w:r w:rsidRPr="00DB3FCC">
        <w:rPr>
          <w:i/>
          <w:iCs/>
          <w:color w:val="777777"/>
          <w:sz w:val="22"/>
          <w:szCs w:val="22"/>
        </w:rPr>
        <w:t xml:space="preserve">Prepared by: Muhammad Shayan </w:t>
      </w:r>
      <w:proofErr w:type="gramStart"/>
      <w:r w:rsidRPr="00DB3FCC">
        <w:rPr>
          <w:i/>
          <w:iCs/>
          <w:color w:val="777777"/>
          <w:sz w:val="22"/>
          <w:szCs w:val="22"/>
        </w:rPr>
        <w:t>Haider  |</w:t>
      </w:r>
      <w:proofErr w:type="gramEnd"/>
      <w:r w:rsidRPr="00DB3FCC">
        <w:rPr>
          <w:i/>
          <w:iCs/>
          <w:color w:val="777777"/>
          <w:sz w:val="22"/>
          <w:szCs w:val="22"/>
        </w:rPr>
        <w:t xml:space="preserve">  10Pearls Shine Internship Program – QA Track (Cohort 9)</w:t>
      </w:r>
    </w:p>
    <w:p w14:paraId="25AE6767" w14:textId="77777777" w:rsidR="000E5E15" w:rsidRDefault="000E5E15">
      <w:pPr>
        <w:pBdr>
          <w:bottom w:val="single" w:sz="6" w:space="0" w:color="999999"/>
        </w:pBdr>
        <w:spacing w:after="200"/>
      </w:pPr>
    </w:p>
    <w:p w14:paraId="2EC1AD71" w14:textId="18802A5E" w:rsidR="000E5E15" w:rsidRPr="00DB3FCC" w:rsidRDefault="00000000">
      <w:pPr>
        <w:pStyle w:val="Heading1"/>
        <w:spacing w:before="300" w:after="150"/>
        <w:rPr>
          <w:rFonts w:ascii="Arial Black" w:hAnsi="Arial Black"/>
          <w:color w:val="000000" w:themeColor="text1"/>
        </w:rPr>
      </w:pPr>
      <w:r w:rsidRPr="00DB3FCC">
        <w:rPr>
          <w:rFonts w:ascii="Arial Black" w:hAnsi="Arial Black"/>
          <w:color w:val="000000" w:themeColor="text1"/>
        </w:rPr>
        <w:t>1. Project Overview</w:t>
      </w:r>
      <w:r w:rsidR="00DB3FCC">
        <w:rPr>
          <w:rFonts w:ascii="Arial Black" w:hAnsi="Arial Black"/>
          <w:color w:val="000000" w:themeColor="text1"/>
        </w:rPr>
        <w:t>:</w:t>
      </w:r>
    </w:p>
    <w:p w14:paraId="5727856A" w14:textId="77777777" w:rsidR="000E5E15" w:rsidRPr="00DB3FCC" w:rsidRDefault="00000000" w:rsidP="0052379B">
      <w:pPr>
        <w:spacing w:after="120"/>
        <w:jc w:val="both"/>
        <w:rPr>
          <w:rFonts w:ascii="Georgia" w:hAnsi="Georgia"/>
          <w:sz w:val="24"/>
          <w:szCs w:val="24"/>
        </w:rPr>
      </w:pPr>
      <w:r w:rsidRPr="00DB3FCC">
        <w:rPr>
          <w:rFonts w:ascii="Georgia" w:hAnsi="Georgia"/>
          <w:sz w:val="24"/>
          <w:szCs w:val="24"/>
        </w:rPr>
        <w:t>This document presents a requirement analysis for an Online Book Store system, developed as part of the QA internship requirement analysis assignment. The purpose of this document is to translate the business needs of an e-commerce book platform into structured requirements, user stories, and acceptance criteria that can guide both development and testing efforts.</w:t>
      </w:r>
    </w:p>
    <w:p w14:paraId="22362AA5" w14:textId="21B463FC" w:rsidR="000E5E15" w:rsidRPr="00DB3FCC" w:rsidRDefault="00000000">
      <w:pPr>
        <w:pStyle w:val="Heading1"/>
        <w:spacing w:before="300" w:after="150"/>
        <w:rPr>
          <w:rFonts w:ascii="Arial Black" w:hAnsi="Arial Black"/>
          <w:color w:val="000000" w:themeColor="text1"/>
        </w:rPr>
      </w:pPr>
      <w:r w:rsidRPr="00DB3FCC">
        <w:rPr>
          <w:rFonts w:ascii="Arial Black" w:hAnsi="Arial Black"/>
          <w:color w:val="000000" w:themeColor="text1"/>
        </w:rPr>
        <w:t>2. Requirement Understanding</w:t>
      </w:r>
      <w:r w:rsidR="00DB3FCC">
        <w:rPr>
          <w:rFonts w:ascii="Arial Black" w:hAnsi="Arial Black"/>
          <w:color w:val="000000" w:themeColor="text1"/>
        </w:rPr>
        <w:t>:</w:t>
      </w:r>
    </w:p>
    <w:p w14:paraId="130ECE71" w14:textId="77777777" w:rsidR="000E5E15" w:rsidRPr="00DB3FCC" w:rsidRDefault="00000000" w:rsidP="0052379B">
      <w:pPr>
        <w:spacing w:after="120"/>
        <w:jc w:val="both"/>
        <w:rPr>
          <w:rFonts w:ascii="Georgia" w:hAnsi="Georgia"/>
          <w:sz w:val="24"/>
          <w:szCs w:val="24"/>
        </w:rPr>
      </w:pPr>
      <w:r w:rsidRPr="00DB3FCC">
        <w:rPr>
          <w:rFonts w:ascii="Georgia" w:hAnsi="Georgia"/>
          <w:sz w:val="24"/>
          <w:szCs w:val="24"/>
        </w:rPr>
        <w:t>The Online Book Store is an e-commerce platform that allows users to browse, search, and purchase books online. The system aims to provide a seamless shopping experience by allowing users to explore a wide catalog, view detailed book information, manage a shopping cart, and complete secure purchases. Registered users can also manage their accounts and track their order history.</w:t>
      </w:r>
    </w:p>
    <w:p w14:paraId="3A127801" w14:textId="77777777" w:rsidR="000E5E15" w:rsidRPr="00DB3FCC" w:rsidRDefault="00000000">
      <w:pPr>
        <w:spacing w:after="120"/>
        <w:rPr>
          <w:rFonts w:ascii="Georgia" w:hAnsi="Georgia"/>
          <w:sz w:val="24"/>
          <w:szCs w:val="24"/>
        </w:rPr>
      </w:pPr>
      <w:r w:rsidRPr="00DB3FCC">
        <w:rPr>
          <w:rFonts w:ascii="Georgia" w:hAnsi="Georgia"/>
          <w:b/>
          <w:bCs/>
          <w:sz w:val="24"/>
          <w:szCs w:val="24"/>
        </w:rPr>
        <w:t>Key workflows expected of the platform:</w:t>
      </w:r>
    </w:p>
    <w:p w14:paraId="7192859E" w14:textId="77777777" w:rsidR="000E5E15" w:rsidRPr="00DB3FCC" w:rsidRDefault="00000000" w:rsidP="00DB3FCC">
      <w:pPr>
        <w:pStyle w:val="ListParagraph"/>
        <w:numPr>
          <w:ilvl w:val="0"/>
          <w:numId w:val="4"/>
        </w:numPr>
        <w:spacing w:after="80"/>
        <w:rPr>
          <w:rFonts w:ascii="Georgia" w:hAnsi="Georgia"/>
          <w:sz w:val="24"/>
          <w:szCs w:val="24"/>
        </w:rPr>
      </w:pPr>
      <w:r w:rsidRPr="00DB3FCC">
        <w:rPr>
          <w:rFonts w:ascii="Georgia" w:hAnsi="Georgia"/>
          <w:sz w:val="24"/>
          <w:szCs w:val="24"/>
        </w:rPr>
        <w:t>A visitor can browse or search the book catalog without creating an account.</w:t>
      </w:r>
    </w:p>
    <w:p w14:paraId="1D1CF4A3" w14:textId="77777777" w:rsidR="000E5E15" w:rsidRPr="00DB3FCC" w:rsidRDefault="00000000" w:rsidP="00DB3FCC">
      <w:pPr>
        <w:pStyle w:val="ListParagraph"/>
        <w:numPr>
          <w:ilvl w:val="0"/>
          <w:numId w:val="4"/>
        </w:numPr>
        <w:spacing w:after="80"/>
        <w:rPr>
          <w:rFonts w:ascii="Georgia" w:hAnsi="Georgia"/>
          <w:sz w:val="24"/>
          <w:szCs w:val="24"/>
        </w:rPr>
      </w:pPr>
      <w:r w:rsidRPr="00DB3FCC">
        <w:rPr>
          <w:rFonts w:ascii="Georgia" w:hAnsi="Georgia"/>
          <w:sz w:val="24"/>
          <w:szCs w:val="24"/>
        </w:rPr>
        <w:t>A visitor can view detailed information about a specific book.</w:t>
      </w:r>
    </w:p>
    <w:p w14:paraId="7AE1DCF7" w14:textId="77777777" w:rsidR="000E5E15" w:rsidRPr="00DB3FCC" w:rsidRDefault="00000000" w:rsidP="00DB3FCC">
      <w:pPr>
        <w:pStyle w:val="ListParagraph"/>
        <w:numPr>
          <w:ilvl w:val="0"/>
          <w:numId w:val="4"/>
        </w:numPr>
        <w:spacing w:after="80"/>
        <w:rPr>
          <w:rFonts w:ascii="Georgia" w:hAnsi="Georgia"/>
          <w:sz w:val="24"/>
          <w:szCs w:val="24"/>
        </w:rPr>
      </w:pPr>
      <w:r w:rsidRPr="00DB3FCC">
        <w:rPr>
          <w:rFonts w:ascii="Georgia" w:hAnsi="Georgia"/>
          <w:sz w:val="24"/>
          <w:szCs w:val="24"/>
        </w:rPr>
        <w:t>A visitor can add books to a shopping cart.</w:t>
      </w:r>
    </w:p>
    <w:p w14:paraId="45E6E212" w14:textId="77777777" w:rsidR="000E5E15" w:rsidRPr="00DB3FCC" w:rsidRDefault="00000000" w:rsidP="00DB3FCC">
      <w:pPr>
        <w:pStyle w:val="ListParagraph"/>
        <w:numPr>
          <w:ilvl w:val="0"/>
          <w:numId w:val="4"/>
        </w:numPr>
        <w:spacing w:after="80"/>
        <w:rPr>
          <w:rFonts w:ascii="Georgia" w:hAnsi="Georgia"/>
          <w:sz w:val="24"/>
          <w:szCs w:val="24"/>
        </w:rPr>
      </w:pPr>
      <w:r w:rsidRPr="00DB3FCC">
        <w:rPr>
          <w:rFonts w:ascii="Georgia" w:hAnsi="Georgia"/>
          <w:sz w:val="24"/>
          <w:szCs w:val="24"/>
        </w:rPr>
        <w:t>A user must register or log in before completing a purchase.</w:t>
      </w:r>
    </w:p>
    <w:p w14:paraId="457BAD92" w14:textId="77777777" w:rsidR="000E5E15" w:rsidRPr="00DB3FCC" w:rsidRDefault="00000000" w:rsidP="00DB3FCC">
      <w:pPr>
        <w:pStyle w:val="ListParagraph"/>
        <w:numPr>
          <w:ilvl w:val="0"/>
          <w:numId w:val="4"/>
        </w:numPr>
        <w:spacing w:after="80"/>
        <w:rPr>
          <w:rFonts w:ascii="Georgia" w:hAnsi="Georgia"/>
          <w:sz w:val="24"/>
          <w:szCs w:val="24"/>
        </w:rPr>
      </w:pPr>
      <w:r w:rsidRPr="00DB3FCC">
        <w:rPr>
          <w:rFonts w:ascii="Georgia" w:hAnsi="Georgia"/>
          <w:sz w:val="24"/>
          <w:szCs w:val="24"/>
        </w:rPr>
        <w:t>A logged-in user can check out, pay, and receive an order confirmation.</w:t>
      </w:r>
    </w:p>
    <w:p w14:paraId="34BE9C7F" w14:textId="77777777" w:rsidR="000E5E15" w:rsidRPr="00DB3FCC" w:rsidRDefault="00000000" w:rsidP="00DB3FCC">
      <w:pPr>
        <w:pStyle w:val="ListParagraph"/>
        <w:numPr>
          <w:ilvl w:val="0"/>
          <w:numId w:val="4"/>
        </w:numPr>
        <w:spacing w:after="80"/>
        <w:rPr>
          <w:rFonts w:ascii="Georgia" w:hAnsi="Georgia"/>
          <w:sz w:val="24"/>
          <w:szCs w:val="24"/>
        </w:rPr>
      </w:pPr>
      <w:r w:rsidRPr="00DB3FCC">
        <w:rPr>
          <w:rFonts w:ascii="Georgia" w:hAnsi="Georgia"/>
          <w:sz w:val="24"/>
          <w:szCs w:val="24"/>
        </w:rPr>
        <w:t>A registered user can manage their profile and view past orders.</w:t>
      </w:r>
    </w:p>
    <w:p w14:paraId="0F86818A" w14:textId="6DE44449" w:rsidR="000E5E15" w:rsidRPr="00DB3FCC" w:rsidRDefault="00000000" w:rsidP="0052379B">
      <w:pPr>
        <w:pStyle w:val="Heading1"/>
        <w:spacing w:before="300" w:after="150"/>
        <w:jc w:val="both"/>
        <w:rPr>
          <w:rFonts w:ascii="Arial Black" w:hAnsi="Arial Black"/>
          <w:color w:val="000000" w:themeColor="text1"/>
        </w:rPr>
      </w:pPr>
      <w:r w:rsidRPr="00DB3FCC">
        <w:rPr>
          <w:rFonts w:ascii="Arial Black" w:hAnsi="Arial Black"/>
          <w:color w:val="000000" w:themeColor="text1"/>
        </w:rPr>
        <w:t>3. Functional Requirements</w:t>
      </w:r>
      <w:r w:rsidR="00DB3FCC">
        <w:rPr>
          <w:rFonts w:ascii="Arial Black" w:hAnsi="Arial Black"/>
          <w:color w:val="000000" w:themeColor="text1"/>
        </w:rPr>
        <w:t>:</w:t>
      </w:r>
    </w:p>
    <w:p w14:paraId="362456F6" w14:textId="77777777" w:rsidR="000E5E15" w:rsidRPr="00DB3FCC" w:rsidRDefault="00000000" w:rsidP="0052379B">
      <w:pPr>
        <w:spacing w:after="120"/>
        <w:jc w:val="both"/>
        <w:rPr>
          <w:rFonts w:ascii="Georgia" w:hAnsi="Georgia"/>
          <w:sz w:val="24"/>
          <w:szCs w:val="24"/>
        </w:rPr>
      </w:pPr>
      <w:r w:rsidRPr="00DB3FCC">
        <w:rPr>
          <w:rFonts w:ascii="Georgia" w:hAnsi="Georgia"/>
          <w:sz w:val="24"/>
          <w:szCs w:val="24"/>
        </w:rPr>
        <w:t>Functional requirements describe what the system should do. The following requirements have been identified for the Online Book Store system:</w:t>
      </w:r>
    </w:p>
    <w:p w14:paraId="2B28EE50" w14:textId="77777777" w:rsidR="000E5E15" w:rsidRPr="00DB3FCC" w:rsidRDefault="00000000" w:rsidP="0052379B">
      <w:pPr>
        <w:pStyle w:val="ListParagraph"/>
        <w:numPr>
          <w:ilvl w:val="0"/>
          <w:numId w:val="5"/>
        </w:numPr>
        <w:spacing w:after="80"/>
        <w:jc w:val="both"/>
        <w:rPr>
          <w:rFonts w:ascii="Georgia" w:hAnsi="Georgia"/>
          <w:sz w:val="24"/>
          <w:szCs w:val="24"/>
        </w:rPr>
      </w:pPr>
      <w:r w:rsidRPr="00DB3FCC">
        <w:rPr>
          <w:rFonts w:ascii="Georgia" w:hAnsi="Georgia"/>
          <w:b/>
          <w:bCs/>
          <w:sz w:val="24"/>
          <w:szCs w:val="24"/>
        </w:rPr>
        <w:t xml:space="preserve">FR1: </w:t>
      </w:r>
      <w:r w:rsidRPr="00DB3FCC">
        <w:rPr>
          <w:rFonts w:ascii="Georgia" w:hAnsi="Georgia"/>
          <w:sz w:val="24"/>
          <w:szCs w:val="24"/>
        </w:rPr>
        <w:t>The system shall allow new users to register using a valid email address and password.</w:t>
      </w:r>
    </w:p>
    <w:p w14:paraId="5C4B4FD3" w14:textId="77777777" w:rsidR="000E5E15" w:rsidRPr="00DB3FCC" w:rsidRDefault="00000000" w:rsidP="0052379B">
      <w:pPr>
        <w:pStyle w:val="ListParagraph"/>
        <w:numPr>
          <w:ilvl w:val="0"/>
          <w:numId w:val="5"/>
        </w:numPr>
        <w:spacing w:after="80"/>
        <w:jc w:val="both"/>
        <w:rPr>
          <w:rFonts w:ascii="Georgia" w:hAnsi="Georgia"/>
          <w:sz w:val="24"/>
          <w:szCs w:val="24"/>
        </w:rPr>
      </w:pPr>
      <w:r w:rsidRPr="00DB3FCC">
        <w:rPr>
          <w:rFonts w:ascii="Georgia" w:hAnsi="Georgia"/>
          <w:b/>
          <w:bCs/>
          <w:sz w:val="24"/>
          <w:szCs w:val="24"/>
        </w:rPr>
        <w:t xml:space="preserve">FR2: </w:t>
      </w:r>
      <w:r w:rsidRPr="00DB3FCC">
        <w:rPr>
          <w:rFonts w:ascii="Georgia" w:hAnsi="Georgia"/>
          <w:sz w:val="24"/>
          <w:szCs w:val="24"/>
        </w:rPr>
        <w:t>The system shall allow registered users to log in using valid credentials and shall reject invalid login attempts with an appropriate error message.</w:t>
      </w:r>
    </w:p>
    <w:p w14:paraId="5042268C" w14:textId="77777777" w:rsidR="000E5E15" w:rsidRPr="00DB3FCC" w:rsidRDefault="00000000" w:rsidP="0052379B">
      <w:pPr>
        <w:pStyle w:val="ListParagraph"/>
        <w:numPr>
          <w:ilvl w:val="0"/>
          <w:numId w:val="5"/>
        </w:numPr>
        <w:spacing w:after="80"/>
        <w:jc w:val="both"/>
        <w:rPr>
          <w:rFonts w:ascii="Georgia" w:hAnsi="Georgia"/>
          <w:sz w:val="24"/>
          <w:szCs w:val="24"/>
        </w:rPr>
      </w:pPr>
      <w:r w:rsidRPr="00DB3FCC">
        <w:rPr>
          <w:rFonts w:ascii="Georgia" w:hAnsi="Georgia"/>
          <w:b/>
          <w:bCs/>
          <w:sz w:val="24"/>
          <w:szCs w:val="24"/>
        </w:rPr>
        <w:t xml:space="preserve">FR3: </w:t>
      </w:r>
      <w:r w:rsidRPr="00DB3FCC">
        <w:rPr>
          <w:rFonts w:ascii="Georgia" w:hAnsi="Georgia"/>
          <w:sz w:val="24"/>
          <w:szCs w:val="24"/>
        </w:rPr>
        <w:t>The system shall allow users to search for books by title, author, or category.</w:t>
      </w:r>
    </w:p>
    <w:p w14:paraId="14CD9AFC" w14:textId="77777777" w:rsidR="000E5E15" w:rsidRPr="00DB3FCC" w:rsidRDefault="00000000" w:rsidP="0052379B">
      <w:pPr>
        <w:pStyle w:val="ListParagraph"/>
        <w:numPr>
          <w:ilvl w:val="0"/>
          <w:numId w:val="5"/>
        </w:numPr>
        <w:spacing w:after="80"/>
        <w:jc w:val="both"/>
        <w:rPr>
          <w:rFonts w:ascii="Georgia" w:hAnsi="Georgia"/>
          <w:sz w:val="24"/>
          <w:szCs w:val="24"/>
        </w:rPr>
      </w:pPr>
      <w:r w:rsidRPr="00DB3FCC">
        <w:rPr>
          <w:rFonts w:ascii="Georgia" w:hAnsi="Georgia"/>
          <w:b/>
          <w:bCs/>
          <w:sz w:val="24"/>
          <w:szCs w:val="24"/>
        </w:rPr>
        <w:t xml:space="preserve">FR4: </w:t>
      </w:r>
      <w:r w:rsidRPr="00DB3FCC">
        <w:rPr>
          <w:rFonts w:ascii="Georgia" w:hAnsi="Georgia"/>
          <w:sz w:val="24"/>
          <w:szCs w:val="24"/>
        </w:rPr>
        <w:t>The system shall display book details — including title, author, price, description, and availability — when a user selects a book.</w:t>
      </w:r>
    </w:p>
    <w:p w14:paraId="2EBF6C05" w14:textId="77777777" w:rsidR="000E5E15" w:rsidRPr="00DB3FCC" w:rsidRDefault="00000000" w:rsidP="0052379B">
      <w:pPr>
        <w:pStyle w:val="ListParagraph"/>
        <w:numPr>
          <w:ilvl w:val="0"/>
          <w:numId w:val="5"/>
        </w:numPr>
        <w:spacing w:after="80"/>
        <w:jc w:val="both"/>
        <w:rPr>
          <w:rFonts w:ascii="Georgia" w:hAnsi="Georgia"/>
          <w:sz w:val="24"/>
          <w:szCs w:val="24"/>
        </w:rPr>
      </w:pPr>
      <w:r w:rsidRPr="00DB3FCC">
        <w:rPr>
          <w:rFonts w:ascii="Georgia" w:hAnsi="Georgia"/>
          <w:b/>
          <w:bCs/>
          <w:sz w:val="24"/>
          <w:szCs w:val="24"/>
        </w:rPr>
        <w:t xml:space="preserve">FR5: </w:t>
      </w:r>
      <w:r w:rsidRPr="00DB3FCC">
        <w:rPr>
          <w:rFonts w:ascii="Georgia" w:hAnsi="Georgia"/>
          <w:sz w:val="24"/>
          <w:szCs w:val="24"/>
        </w:rPr>
        <w:t>The system shall allow users to add or remove books from a shopping cart.</w:t>
      </w:r>
    </w:p>
    <w:p w14:paraId="009FD7AF" w14:textId="77777777" w:rsidR="000E5E15" w:rsidRPr="00DB3FCC" w:rsidRDefault="00000000" w:rsidP="0052379B">
      <w:pPr>
        <w:pStyle w:val="ListParagraph"/>
        <w:numPr>
          <w:ilvl w:val="0"/>
          <w:numId w:val="6"/>
        </w:numPr>
        <w:spacing w:after="80"/>
        <w:jc w:val="both"/>
        <w:rPr>
          <w:rFonts w:ascii="Georgia" w:hAnsi="Georgia"/>
          <w:sz w:val="24"/>
          <w:szCs w:val="24"/>
        </w:rPr>
      </w:pPr>
      <w:r w:rsidRPr="00DB3FCC">
        <w:rPr>
          <w:rFonts w:ascii="Georgia" w:hAnsi="Georgia"/>
          <w:b/>
          <w:bCs/>
          <w:sz w:val="24"/>
          <w:szCs w:val="24"/>
        </w:rPr>
        <w:lastRenderedPageBreak/>
        <w:t xml:space="preserve">FR6: </w:t>
      </w:r>
      <w:r w:rsidRPr="00DB3FCC">
        <w:rPr>
          <w:rFonts w:ascii="Georgia" w:hAnsi="Georgia"/>
          <w:sz w:val="24"/>
          <w:szCs w:val="24"/>
        </w:rPr>
        <w:t>The system shall allow users to complete checkout by entering shipping details and processing payment.</w:t>
      </w:r>
    </w:p>
    <w:p w14:paraId="0F21FC37" w14:textId="77777777" w:rsidR="000E5E15" w:rsidRPr="00DB3FCC" w:rsidRDefault="00000000" w:rsidP="0052379B">
      <w:pPr>
        <w:pStyle w:val="ListParagraph"/>
        <w:numPr>
          <w:ilvl w:val="0"/>
          <w:numId w:val="6"/>
        </w:numPr>
        <w:spacing w:after="80"/>
        <w:jc w:val="both"/>
        <w:rPr>
          <w:rFonts w:ascii="Georgia" w:hAnsi="Georgia"/>
          <w:sz w:val="24"/>
          <w:szCs w:val="24"/>
        </w:rPr>
      </w:pPr>
      <w:r w:rsidRPr="00DB3FCC">
        <w:rPr>
          <w:rFonts w:ascii="Georgia" w:hAnsi="Georgia"/>
          <w:b/>
          <w:bCs/>
          <w:sz w:val="24"/>
          <w:szCs w:val="24"/>
        </w:rPr>
        <w:t xml:space="preserve">FR7: </w:t>
      </w:r>
      <w:r w:rsidRPr="00DB3FCC">
        <w:rPr>
          <w:rFonts w:ascii="Georgia" w:hAnsi="Georgia"/>
          <w:sz w:val="24"/>
          <w:szCs w:val="24"/>
        </w:rPr>
        <w:t>The system shall send an order confirmation to the user's registered email address after a successful purchase.</w:t>
      </w:r>
    </w:p>
    <w:p w14:paraId="25D580D5" w14:textId="6E4BE00C" w:rsidR="000E5E15" w:rsidRPr="00DB3FCC" w:rsidRDefault="00000000">
      <w:pPr>
        <w:pStyle w:val="Heading1"/>
        <w:spacing w:before="300" w:after="150"/>
        <w:rPr>
          <w:rFonts w:ascii="Arial Black" w:hAnsi="Arial Black"/>
          <w:color w:val="000000" w:themeColor="text1"/>
        </w:rPr>
      </w:pPr>
      <w:r w:rsidRPr="00DB3FCC">
        <w:rPr>
          <w:rFonts w:ascii="Arial Black" w:hAnsi="Arial Black"/>
          <w:color w:val="000000" w:themeColor="text1"/>
        </w:rPr>
        <w:t>4. Non-Functional Requirements</w:t>
      </w:r>
      <w:r w:rsidR="00DB3FCC">
        <w:rPr>
          <w:rFonts w:ascii="Arial Black" w:hAnsi="Arial Black"/>
          <w:color w:val="000000" w:themeColor="text1"/>
        </w:rPr>
        <w:t>:</w:t>
      </w:r>
    </w:p>
    <w:p w14:paraId="0ABC28DC" w14:textId="77777777" w:rsidR="000E5E15" w:rsidRPr="00DB3FCC" w:rsidRDefault="00000000" w:rsidP="0052379B">
      <w:pPr>
        <w:spacing w:after="120"/>
        <w:jc w:val="both"/>
        <w:rPr>
          <w:rFonts w:ascii="Georgia" w:hAnsi="Georgia"/>
          <w:sz w:val="24"/>
          <w:szCs w:val="24"/>
        </w:rPr>
      </w:pPr>
      <w:r w:rsidRPr="00DB3FCC">
        <w:rPr>
          <w:rFonts w:ascii="Georgia" w:hAnsi="Georgia"/>
          <w:sz w:val="24"/>
          <w:szCs w:val="24"/>
        </w:rPr>
        <w:t>Non-functional requirements describe the quality attributes of the system rather than specific features. The following have been identified:</w:t>
      </w:r>
    </w:p>
    <w:p w14:paraId="6F7847F6" w14:textId="77777777" w:rsidR="000E5E15" w:rsidRPr="00DB3FCC" w:rsidRDefault="000E5E15">
      <w:pPr>
        <w:spacing w:after="200"/>
        <w:rPr>
          <w:sz w:val="24"/>
          <w:szCs w:val="24"/>
        </w:rPr>
      </w:pPr>
    </w:p>
    <w:tbl>
      <w:tblPr>
        <w:tblStyle w:val="GridTable5Dark-Accent3"/>
        <w:tblW w:w="10320" w:type="dxa"/>
        <w:jc w:val="center"/>
        <w:tblLook w:val="04A0" w:firstRow="1" w:lastRow="0" w:firstColumn="1" w:lastColumn="0" w:noHBand="0" w:noVBand="1"/>
      </w:tblPr>
      <w:tblGrid>
        <w:gridCol w:w="2400"/>
        <w:gridCol w:w="7920"/>
      </w:tblGrid>
      <w:tr w:rsidR="000E5E15" w:rsidRPr="00DB3FCC" w14:paraId="5A183C22" w14:textId="77777777" w:rsidTr="0052379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00" w:type="dxa"/>
          </w:tcPr>
          <w:p w14:paraId="746DAE39" w14:textId="77777777" w:rsidR="000E5E15" w:rsidRPr="00316BAC" w:rsidRDefault="00000000" w:rsidP="00DB3FCC">
            <w:pPr>
              <w:jc w:val="center"/>
              <w:rPr>
                <w:color w:val="000000" w:themeColor="text1"/>
                <w:sz w:val="28"/>
                <w:szCs w:val="28"/>
              </w:rPr>
            </w:pPr>
            <w:r w:rsidRPr="00316BAC">
              <w:rPr>
                <w:color w:val="000000" w:themeColor="text1"/>
                <w:sz w:val="28"/>
                <w:szCs w:val="28"/>
              </w:rPr>
              <w:t>Category</w:t>
            </w:r>
          </w:p>
        </w:tc>
        <w:tc>
          <w:tcPr>
            <w:tcW w:w="7920" w:type="dxa"/>
          </w:tcPr>
          <w:p w14:paraId="2EC1C110" w14:textId="77777777" w:rsidR="000E5E15" w:rsidRPr="006B4034" w:rsidRDefault="00000000" w:rsidP="00DB3FCC">
            <w:pPr>
              <w:jc w:val="center"/>
              <w:cnfStyle w:val="100000000000" w:firstRow="1" w:lastRow="0" w:firstColumn="0" w:lastColumn="0" w:oddVBand="0" w:evenVBand="0" w:oddHBand="0" w:evenHBand="0" w:firstRowFirstColumn="0" w:firstRowLastColumn="0" w:lastRowFirstColumn="0" w:lastRowLastColumn="0"/>
              <w:rPr>
                <w:sz w:val="28"/>
                <w:szCs w:val="28"/>
              </w:rPr>
            </w:pPr>
            <w:r w:rsidRPr="00316BAC">
              <w:rPr>
                <w:color w:val="000000" w:themeColor="text1"/>
                <w:sz w:val="28"/>
                <w:szCs w:val="28"/>
              </w:rPr>
              <w:t>Requirement</w:t>
            </w:r>
          </w:p>
        </w:tc>
      </w:tr>
      <w:tr w:rsidR="000E5E15" w:rsidRPr="00DB3FCC" w14:paraId="3B4E8AF0" w14:textId="77777777" w:rsidTr="0052379B">
        <w:trPr>
          <w:cnfStyle w:val="000000100000" w:firstRow="0" w:lastRow="0" w:firstColumn="0" w:lastColumn="0" w:oddVBand="0" w:evenVBand="0" w:oddHBand="1" w:evenHBand="0" w:firstRowFirstColumn="0" w:firstRowLastColumn="0" w:lastRowFirstColumn="0" w:lastRowLastColumn="0"/>
          <w:trHeight w:val="683"/>
          <w:jc w:val="center"/>
        </w:trPr>
        <w:tc>
          <w:tcPr>
            <w:cnfStyle w:val="001000000000" w:firstRow="0" w:lastRow="0" w:firstColumn="1" w:lastColumn="0" w:oddVBand="0" w:evenVBand="0" w:oddHBand="0" w:evenHBand="0" w:firstRowFirstColumn="0" w:firstRowLastColumn="0" w:lastRowFirstColumn="0" w:lastRowLastColumn="0"/>
            <w:tcW w:w="2400" w:type="dxa"/>
          </w:tcPr>
          <w:p w14:paraId="6EC7BC77" w14:textId="77777777" w:rsidR="000E5E15" w:rsidRPr="00316BAC" w:rsidRDefault="00000000" w:rsidP="00DB3FCC">
            <w:pPr>
              <w:jc w:val="center"/>
              <w:rPr>
                <w:rFonts w:ascii="Georgia" w:hAnsi="Georgia"/>
                <w:color w:val="000000" w:themeColor="text1"/>
                <w:sz w:val="24"/>
                <w:szCs w:val="24"/>
              </w:rPr>
            </w:pPr>
            <w:r w:rsidRPr="00316BAC">
              <w:rPr>
                <w:rFonts w:ascii="Georgia" w:hAnsi="Georgia"/>
                <w:color w:val="000000" w:themeColor="text1"/>
                <w:sz w:val="24"/>
                <w:szCs w:val="24"/>
              </w:rPr>
              <w:t>Performance</w:t>
            </w:r>
          </w:p>
        </w:tc>
        <w:tc>
          <w:tcPr>
            <w:tcW w:w="7920" w:type="dxa"/>
          </w:tcPr>
          <w:p w14:paraId="7F961272" w14:textId="77777777" w:rsidR="000E5E15" w:rsidRPr="00DB3FCC" w:rsidRDefault="00000000" w:rsidP="0052379B">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B3FCC">
              <w:rPr>
                <w:rFonts w:ascii="Georgia" w:hAnsi="Georgia"/>
                <w:sz w:val="24"/>
                <w:szCs w:val="24"/>
              </w:rPr>
              <w:t>The system shall load the homepage and search results within 3 seconds under normal load conditions.</w:t>
            </w:r>
          </w:p>
        </w:tc>
      </w:tr>
      <w:tr w:rsidR="000E5E15" w:rsidRPr="00DB3FCC" w14:paraId="42A3BB9D" w14:textId="77777777" w:rsidTr="0052379B">
        <w:trPr>
          <w:trHeight w:val="620"/>
          <w:jc w:val="center"/>
        </w:trPr>
        <w:tc>
          <w:tcPr>
            <w:cnfStyle w:val="001000000000" w:firstRow="0" w:lastRow="0" w:firstColumn="1" w:lastColumn="0" w:oddVBand="0" w:evenVBand="0" w:oddHBand="0" w:evenHBand="0" w:firstRowFirstColumn="0" w:firstRowLastColumn="0" w:lastRowFirstColumn="0" w:lastRowLastColumn="0"/>
            <w:tcW w:w="2400" w:type="dxa"/>
          </w:tcPr>
          <w:p w14:paraId="4F34E5D7" w14:textId="77777777" w:rsidR="000E5E15" w:rsidRPr="00316BAC" w:rsidRDefault="00000000" w:rsidP="00DB3FCC">
            <w:pPr>
              <w:jc w:val="center"/>
              <w:rPr>
                <w:rFonts w:ascii="Georgia" w:hAnsi="Georgia"/>
                <w:color w:val="000000" w:themeColor="text1"/>
                <w:sz w:val="24"/>
                <w:szCs w:val="24"/>
              </w:rPr>
            </w:pPr>
            <w:r w:rsidRPr="00316BAC">
              <w:rPr>
                <w:rFonts w:ascii="Georgia" w:hAnsi="Georgia"/>
                <w:color w:val="000000" w:themeColor="text1"/>
                <w:sz w:val="24"/>
                <w:szCs w:val="24"/>
              </w:rPr>
              <w:t>Security</w:t>
            </w:r>
          </w:p>
        </w:tc>
        <w:tc>
          <w:tcPr>
            <w:tcW w:w="7920" w:type="dxa"/>
          </w:tcPr>
          <w:p w14:paraId="3B623BFA" w14:textId="77777777" w:rsidR="000E5E15" w:rsidRPr="00DB3FCC" w:rsidRDefault="00000000" w:rsidP="0052379B">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B3FCC">
              <w:rPr>
                <w:rFonts w:ascii="Georgia" w:hAnsi="Georgia"/>
                <w:sz w:val="24"/>
                <w:szCs w:val="24"/>
              </w:rPr>
              <w:t>The system shall encrypt user passwords and payment information using industry-standard encryption (e.g., AES, TLS).</w:t>
            </w:r>
          </w:p>
        </w:tc>
      </w:tr>
      <w:tr w:rsidR="000E5E15" w:rsidRPr="00DB3FCC" w14:paraId="434E16F4" w14:textId="77777777" w:rsidTr="0052379B">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400" w:type="dxa"/>
          </w:tcPr>
          <w:p w14:paraId="1E614F0D" w14:textId="77777777" w:rsidR="000E5E15" w:rsidRPr="00316BAC" w:rsidRDefault="00000000" w:rsidP="00DB3FCC">
            <w:pPr>
              <w:jc w:val="center"/>
              <w:rPr>
                <w:rFonts w:ascii="Georgia" w:hAnsi="Georgia"/>
                <w:color w:val="000000" w:themeColor="text1"/>
                <w:sz w:val="24"/>
                <w:szCs w:val="24"/>
              </w:rPr>
            </w:pPr>
            <w:r w:rsidRPr="00316BAC">
              <w:rPr>
                <w:rFonts w:ascii="Georgia" w:hAnsi="Georgia"/>
                <w:color w:val="000000" w:themeColor="text1"/>
                <w:sz w:val="24"/>
                <w:szCs w:val="24"/>
              </w:rPr>
              <w:t>Usability</w:t>
            </w:r>
          </w:p>
        </w:tc>
        <w:tc>
          <w:tcPr>
            <w:tcW w:w="7920" w:type="dxa"/>
          </w:tcPr>
          <w:p w14:paraId="16227779" w14:textId="77777777" w:rsidR="000E5E15" w:rsidRPr="00DB3FCC" w:rsidRDefault="00000000" w:rsidP="0052379B">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B3FCC">
              <w:rPr>
                <w:rFonts w:ascii="Georgia" w:hAnsi="Georgia"/>
                <w:sz w:val="24"/>
                <w:szCs w:val="24"/>
              </w:rPr>
              <w:t>The system shall provide an intuitive interface that a first-time user can navigate without external instructions.</w:t>
            </w:r>
          </w:p>
        </w:tc>
      </w:tr>
      <w:tr w:rsidR="000E5E15" w:rsidRPr="00DB3FCC" w14:paraId="01F6876A" w14:textId="77777777" w:rsidTr="0052379B">
        <w:trPr>
          <w:trHeight w:val="710"/>
          <w:jc w:val="center"/>
        </w:trPr>
        <w:tc>
          <w:tcPr>
            <w:cnfStyle w:val="001000000000" w:firstRow="0" w:lastRow="0" w:firstColumn="1" w:lastColumn="0" w:oddVBand="0" w:evenVBand="0" w:oddHBand="0" w:evenHBand="0" w:firstRowFirstColumn="0" w:firstRowLastColumn="0" w:lastRowFirstColumn="0" w:lastRowLastColumn="0"/>
            <w:tcW w:w="2400" w:type="dxa"/>
          </w:tcPr>
          <w:p w14:paraId="25D358BF" w14:textId="77777777" w:rsidR="000E5E15" w:rsidRPr="00316BAC" w:rsidRDefault="00000000" w:rsidP="00DB3FCC">
            <w:pPr>
              <w:jc w:val="center"/>
              <w:rPr>
                <w:rFonts w:ascii="Georgia" w:hAnsi="Georgia"/>
                <w:color w:val="000000" w:themeColor="text1"/>
                <w:sz w:val="24"/>
                <w:szCs w:val="24"/>
              </w:rPr>
            </w:pPr>
            <w:r w:rsidRPr="00316BAC">
              <w:rPr>
                <w:rFonts w:ascii="Georgia" w:hAnsi="Georgia"/>
                <w:color w:val="000000" w:themeColor="text1"/>
                <w:sz w:val="24"/>
                <w:szCs w:val="24"/>
              </w:rPr>
              <w:t>Availability</w:t>
            </w:r>
          </w:p>
        </w:tc>
        <w:tc>
          <w:tcPr>
            <w:tcW w:w="7920" w:type="dxa"/>
          </w:tcPr>
          <w:p w14:paraId="38006384" w14:textId="77777777" w:rsidR="000E5E15" w:rsidRPr="00DB3FCC" w:rsidRDefault="00000000" w:rsidP="0052379B">
            <w:pPr>
              <w:jc w:val="both"/>
              <w:cnfStyle w:val="000000000000" w:firstRow="0" w:lastRow="0" w:firstColumn="0" w:lastColumn="0" w:oddVBand="0" w:evenVBand="0" w:oddHBand="0" w:evenHBand="0" w:firstRowFirstColumn="0" w:firstRowLastColumn="0" w:lastRowFirstColumn="0" w:lastRowLastColumn="0"/>
              <w:rPr>
                <w:rFonts w:ascii="Georgia" w:hAnsi="Georgia"/>
                <w:sz w:val="24"/>
                <w:szCs w:val="24"/>
              </w:rPr>
            </w:pPr>
            <w:r w:rsidRPr="00DB3FCC">
              <w:rPr>
                <w:rFonts w:ascii="Georgia" w:hAnsi="Georgia"/>
                <w:sz w:val="24"/>
                <w:szCs w:val="24"/>
              </w:rPr>
              <w:t>The system shall maintain at least 99.5% uptime, excluding scheduled maintenance windows.</w:t>
            </w:r>
          </w:p>
        </w:tc>
      </w:tr>
      <w:tr w:rsidR="000E5E15" w:rsidRPr="00DB3FCC" w14:paraId="7D853786" w14:textId="77777777" w:rsidTr="0052379B">
        <w:trPr>
          <w:cnfStyle w:val="000000100000" w:firstRow="0" w:lastRow="0" w:firstColumn="0" w:lastColumn="0" w:oddVBand="0" w:evenVBand="0" w:oddHBand="1" w:evenHBand="0" w:firstRowFirstColumn="0" w:firstRowLastColumn="0" w:lastRowFirstColumn="0" w:lastRowLastColumn="0"/>
          <w:trHeight w:val="620"/>
          <w:jc w:val="center"/>
        </w:trPr>
        <w:tc>
          <w:tcPr>
            <w:cnfStyle w:val="001000000000" w:firstRow="0" w:lastRow="0" w:firstColumn="1" w:lastColumn="0" w:oddVBand="0" w:evenVBand="0" w:oddHBand="0" w:evenHBand="0" w:firstRowFirstColumn="0" w:firstRowLastColumn="0" w:lastRowFirstColumn="0" w:lastRowLastColumn="0"/>
            <w:tcW w:w="2400" w:type="dxa"/>
          </w:tcPr>
          <w:p w14:paraId="69B5936B" w14:textId="77777777" w:rsidR="000E5E15" w:rsidRPr="00316BAC" w:rsidRDefault="00000000" w:rsidP="00DB3FCC">
            <w:pPr>
              <w:jc w:val="center"/>
              <w:rPr>
                <w:rFonts w:ascii="Georgia" w:hAnsi="Georgia"/>
                <w:color w:val="000000" w:themeColor="text1"/>
                <w:sz w:val="24"/>
                <w:szCs w:val="24"/>
              </w:rPr>
            </w:pPr>
            <w:r w:rsidRPr="00316BAC">
              <w:rPr>
                <w:rFonts w:ascii="Georgia" w:hAnsi="Georgia"/>
                <w:color w:val="000000" w:themeColor="text1"/>
                <w:sz w:val="24"/>
                <w:szCs w:val="24"/>
              </w:rPr>
              <w:t>Scalability</w:t>
            </w:r>
          </w:p>
        </w:tc>
        <w:tc>
          <w:tcPr>
            <w:tcW w:w="7920" w:type="dxa"/>
          </w:tcPr>
          <w:p w14:paraId="75E56CA0" w14:textId="77777777" w:rsidR="000E5E15" w:rsidRPr="00DB3FCC" w:rsidRDefault="00000000" w:rsidP="0052379B">
            <w:pPr>
              <w:jc w:val="both"/>
              <w:cnfStyle w:val="000000100000" w:firstRow="0" w:lastRow="0" w:firstColumn="0" w:lastColumn="0" w:oddVBand="0" w:evenVBand="0" w:oddHBand="1" w:evenHBand="0" w:firstRowFirstColumn="0" w:firstRowLastColumn="0" w:lastRowFirstColumn="0" w:lastRowLastColumn="0"/>
              <w:rPr>
                <w:rFonts w:ascii="Georgia" w:hAnsi="Georgia"/>
                <w:sz w:val="24"/>
                <w:szCs w:val="24"/>
              </w:rPr>
            </w:pPr>
            <w:r w:rsidRPr="00DB3FCC">
              <w:rPr>
                <w:rFonts w:ascii="Georgia" w:hAnsi="Georgia"/>
                <w:sz w:val="24"/>
                <w:szCs w:val="24"/>
              </w:rPr>
              <w:t>The system shall support at least 1,000 concurrent users without noticeable performance degradation.</w:t>
            </w:r>
          </w:p>
        </w:tc>
      </w:tr>
    </w:tbl>
    <w:p w14:paraId="4D9DB706" w14:textId="069DB846" w:rsidR="000E5E15" w:rsidRPr="00DB3FCC" w:rsidRDefault="00000000">
      <w:pPr>
        <w:pStyle w:val="Heading1"/>
        <w:spacing w:before="300" w:after="150"/>
        <w:rPr>
          <w:rFonts w:ascii="Arial Black" w:hAnsi="Arial Black"/>
          <w:color w:val="000000" w:themeColor="text1"/>
        </w:rPr>
      </w:pPr>
      <w:r w:rsidRPr="00DB3FCC">
        <w:rPr>
          <w:rFonts w:ascii="Arial Black" w:hAnsi="Arial Black"/>
          <w:color w:val="000000" w:themeColor="text1"/>
        </w:rPr>
        <w:t>5. User Stories</w:t>
      </w:r>
      <w:r w:rsidR="00DB3FCC">
        <w:rPr>
          <w:rFonts w:ascii="Arial Black" w:hAnsi="Arial Black"/>
          <w:color w:val="000000" w:themeColor="text1"/>
        </w:rPr>
        <w:t>:</w:t>
      </w:r>
    </w:p>
    <w:p w14:paraId="36833852" w14:textId="77777777" w:rsidR="000E5E15" w:rsidRPr="00DB3FCC" w:rsidRDefault="00000000" w:rsidP="0052379B">
      <w:pPr>
        <w:spacing w:after="120"/>
        <w:jc w:val="both"/>
        <w:rPr>
          <w:rFonts w:ascii="Georgia" w:hAnsi="Georgia"/>
          <w:sz w:val="24"/>
          <w:szCs w:val="24"/>
        </w:rPr>
      </w:pPr>
      <w:r w:rsidRPr="00DB3FCC">
        <w:rPr>
          <w:rFonts w:ascii="Georgia" w:hAnsi="Georgia"/>
          <w:sz w:val="24"/>
          <w:szCs w:val="24"/>
        </w:rPr>
        <w:t>User stories describe system interactions from the perspective of the user, using the format: “As a [role], I want [goal], so that [benefit].”</w:t>
      </w:r>
    </w:p>
    <w:p w14:paraId="63148524" w14:textId="77777777" w:rsidR="000E5E15" w:rsidRPr="00DB3FCC" w:rsidRDefault="00000000" w:rsidP="0052379B">
      <w:pPr>
        <w:pStyle w:val="ListParagraph"/>
        <w:numPr>
          <w:ilvl w:val="0"/>
          <w:numId w:val="7"/>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visitor</w:t>
      </w:r>
      <w:r w:rsidRPr="00DB3FCC">
        <w:rPr>
          <w:rFonts w:ascii="Georgia" w:hAnsi="Georgia"/>
          <w:sz w:val="24"/>
          <w:szCs w:val="24"/>
        </w:rPr>
        <w:t xml:space="preserve">, I want </w:t>
      </w:r>
      <w:r w:rsidRPr="00DB3FCC">
        <w:rPr>
          <w:rFonts w:ascii="Georgia" w:hAnsi="Georgia"/>
          <w:b/>
          <w:bCs/>
          <w:sz w:val="24"/>
          <w:szCs w:val="24"/>
        </w:rPr>
        <w:t>to search for books by title or author</w:t>
      </w:r>
      <w:r w:rsidRPr="00DB3FCC">
        <w:rPr>
          <w:rFonts w:ascii="Georgia" w:hAnsi="Georgia"/>
          <w:sz w:val="24"/>
          <w:szCs w:val="24"/>
        </w:rPr>
        <w:t>, so that I can quickly find the book I am looking for.</w:t>
      </w:r>
    </w:p>
    <w:p w14:paraId="2544B0BD" w14:textId="77777777" w:rsidR="000E5E15" w:rsidRPr="00DB3FCC" w:rsidRDefault="00000000" w:rsidP="0052379B">
      <w:pPr>
        <w:pStyle w:val="ListParagraph"/>
        <w:numPr>
          <w:ilvl w:val="0"/>
          <w:numId w:val="7"/>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visitor</w:t>
      </w:r>
      <w:r w:rsidRPr="00DB3FCC">
        <w:rPr>
          <w:rFonts w:ascii="Georgia" w:hAnsi="Georgia"/>
          <w:sz w:val="24"/>
          <w:szCs w:val="24"/>
        </w:rPr>
        <w:t xml:space="preserve">, I want </w:t>
      </w:r>
      <w:r w:rsidRPr="00DB3FCC">
        <w:rPr>
          <w:rFonts w:ascii="Georgia" w:hAnsi="Georgia"/>
          <w:b/>
          <w:bCs/>
          <w:sz w:val="24"/>
          <w:szCs w:val="24"/>
        </w:rPr>
        <w:t>to view detailed information about a book</w:t>
      </w:r>
      <w:r w:rsidRPr="00DB3FCC">
        <w:rPr>
          <w:rFonts w:ascii="Georgia" w:hAnsi="Georgia"/>
          <w:sz w:val="24"/>
          <w:szCs w:val="24"/>
        </w:rPr>
        <w:t>, so that I can decide whether to purchase it.</w:t>
      </w:r>
    </w:p>
    <w:p w14:paraId="573D0366" w14:textId="77777777" w:rsidR="000E5E15" w:rsidRPr="00DB3FCC" w:rsidRDefault="00000000" w:rsidP="0052379B">
      <w:pPr>
        <w:pStyle w:val="ListParagraph"/>
        <w:numPr>
          <w:ilvl w:val="0"/>
          <w:numId w:val="7"/>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registered user</w:t>
      </w:r>
      <w:r w:rsidRPr="00DB3FCC">
        <w:rPr>
          <w:rFonts w:ascii="Georgia" w:hAnsi="Georgia"/>
          <w:sz w:val="24"/>
          <w:szCs w:val="24"/>
        </w:rPr>
        <w:t xml:space="preserve">, I want </w:t>
      </w:r>
      <w:r w:rsidRPr="00DB3FCC">
        <w:rPr>
          <w:rFonts w:ascii="Georgia" w:hAnsi="Georgia"/>
          <w:b/>
          <w:bCs/>
          <w:sz w:val="24"/>
          <w:szCs w:val="24"/>
        </w:rPr>
        <w:t>to add books to my cart</w:t>
      </w:r>
      <w:r w:rsidRPr="00DB3FCC">
        <w:rPr>
          <w:rFonts w:ascii="Georgia" w:hAnsi="Georgia"/>
          <w:sz w:val="24"/>
          <w:szCs w:val="24"/>
        </w:rPr>
        <w:t>, so that I can purchase multiple books in a single order.</w:t>
      </w:r>
    </w:p>
    <w:p w14:paraId="5AB8377F" w14:textId="77777777" w:rsidR="000E5E15" w:rsidRPr="00DB3FCC" w:rsidRDefault="00000000" w:rsidP="0052379B">
      <w:pPr>
        <w:pStyle w:val="ListParagraph"/>
        <w:numPr>
          <w:ilvl w:val="0"/>
          <w:numId w:val="7"/>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new user</w:t>
      </w:r>
      <w:r w:rsidRPr="00DB3FCC">
        <w:rPr>
          <w:rFonts w:ascii="Georgia" w:hAnsi="Georgia"/>
          <w:sz w:val="24"/>
          <w:szCs w:val="24"/>
        </w:rPr>
        <w:t xml:space="preserve">, I want </w:t>
      </w:r>
      <w:r w:rsidRPr="00DB3FCC">
        <w:rPr>
          <w:rFonts w:ascii="Georgia" w:hAnsi="Georgia"/>
          <w:b/>
          <w:bCs/>
          <w:sz w:val="24"/>
          <w:szCs w:val="24"/>
        </w:rPr>
        <w:t>to create an account</w:t>
      </w:r>
      <w:r w:rsidRPr="00DB3FCC">
        <w:rPr>
          <w:rFonts w:ascii="Georgia" w:hAnsi="Georgia"/>
          <w:sz w:val="24"/>
          <w:szCs w:val="24"/>
        </w:rPr>
        <w:t>, so that I can save my details and track my orders.</w:t>
      </w:r>
    </w:p>
    <w:p w14:paraId="6835DC00" w14:textId="77777777" w:rsidR="000E5E15" w:rsidRPr="00DB3FCC" w:rsidRDefault="00000000" w:rsidP="0052379B">
      <w:pPr>
        <w:pStyle w:val="ListParagraph"/>
        <w:numPr>
          <w:ilvl w:val="0"/>
          <w:numId w:val="7"/>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registered user</w:t>
      </w:r>
      <w:r w:rsidRPr="00DB3FCC">
        <w:rPr>
          <w:rFonts w:ascii="Georgia" w:hAnsi="Georgia"/>
          <w:sz w:val="24"/>
          <w:szCs w:val="24"/>
        </w:rPr>
        <w:t xml:space="preserve">, I want </w:t>
      </w:r>
      <w:r w:rsidRPr="00DB3FCC">
        <w:rPr>
          <w:rFonts w:ascii="Georgia" w:hAnsi="Georgia"/>
          <w:b/>
          <w:bCs/>
          <w:sz w:val="24"/>
          <w:szCs w:val="24"/>
        </w:rPr>
        <w:t>to log in securely</w:t>
      </w:r>
      <w:r w:rsidRPr="00DB3FCC">
        <w:rPr>
          <w:rFonts w:ascii="Georgia" w:hAnsi="Georgia"/>
          <w:sz w:val="24"/>
          <w:szCs w:val="24"/>
        </w:rPr>
        <w:t>, so that I can access my account and order history.</w:t>
      </w:r>
    </w:p>
    <w:p w14:paraId="7545D62C" w14:textId="77777777" w:rsidR="000E5E15" w:rsidRPr="00DB3FCC" w:rsidRDefault="00000000" w:rsidP="0052379B">
      <w:pPr>
        <w:pStyle w:val="ListParagraph"/>
        <w:numPr>
          <w:ilvl w:val="0"/>
          <w:numId w:val="7"/>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registered user</w:t>
      </w:r>
      <w:r w:rsidRPr="00DB3FCC">
        <w:rPr>
          <w:rFonts w:ascii="Georgia" w:hAnsi="Georgia"/>
          <w:sz w:val="24"/>
          <w:szCs w:val="24"/>
        </w:rPr>
        <w:t xml:space="preserve">, I want </w:t>
      </w:r>
      <w:r w:rsidRPr="00DB3FCC">
        <w:rPr>
          <w:rFonts w:ascii="Georgia" w:hAnsi="Georgia"/>
          <w:b/>
          <w:bCs/>
          <w:sz w:val="24"/>
          <w:szCs w:val="24"/>
        </w:rPr>
        <w:t>to complete checkout with payment</w:t>
      </w:r>
      <w:r w:rsidRPr="00DB3FCC">
        <w:rPr>
          <w:rFonts w:ascii="Georgia" w:hAnsi="Georgia"/>
          <w:sz w:val="24"/>
          <w:szCs w:val="24"/>
        </w:rPr>
        <w:t>, so that I can finalize my book purchase.</w:t>
      </w:r>
    </w:p>
    <w:p w14:paraId="5593D4E0" w14:textId="149864CB" w:rsidR="00DB3FCC" w:rsidRPr="00DB3FCC" w:rsidRDefault="00000000" w:rsidP="0052379B">
      <w:pPr>
        <w:pStyle w:val="ListParagraph"/>
        <w:numPr>
          <w:ilvl w:val="0"/>
          <w:numId w:val="8"/>
        </w:numPr>
        <w:spacing w:after="100"/>
        <w:jc w:val="both"/>
        <w:rPr>
          <w:rFonts w:ascii="Georgia" w:hAnsi="Georgia"/>
          <w:sz w:val="24"/>
          <w:szCs w:val="24"/>
        </w:rPr>
      </w:pPr>
      <w:r w:rsidRPr="00DB3FCC">
        <w:rPr>
          <w:rFonts w:ascii="Georgia" w:hAnsi="Georgia"/>
          <w:sz w:val="24"/>
          <w:szCs w:val="24"/>
        </w:rPr>
        <w:t xml:space="preserve">As a </w:t>
      </w:r>
      <w:r w:rsidRPr="00DB3FCC">
        <w:rPr>
          <w:rFonts w:ascii="Georgia" w:hAnsi="Georgia"/>
          <w:b/>
          <w:bCs/>
          <w:sz w:val="24"/>
          <w:szCs w:val="24"/>
        </w:rPr>
        <w:t>registered user</w:t>
      </w:r>
      <w:r w:rsidRPr="00DB3FCC">
        <w:rPr>
          <w:rFonts w:ascii="Georgia" w:hAnsi="Georgia"/>
          <w:sz w:val="24"/>
          <w:szCs w:val="24"/>
        </w:rPr>
        <w:t xml:space="preserve">, I want </w:t>
      </w:r>
      <w:r w:rsidRPr="00DB3FCC">
        <w:rPr>
          <w:rFonts w:ascii="Georgia" w:hAnsi="Georgia"/>
          <w:b/>
          <w:bCs/>
          <w:sz w:val="24"/>
          <w:szCs w:val="24"/>
        </w:rPr>
        <w:t>to receive an order confirmation</w:t>
      </w:r>
      <w:r w:rsidRPr="00DB3FCC">
        <w:rPr>
          <w:rFonts w:ascii="Georgia" w:hAnsi="Georgia"/>
          <w:sz w:val="24"/>
          <w:szCs w:val="24"/>
        </w:rPr>
        <w:t>, so that I know my purchase was successful.</w:t>
      </w:r>
    </w:p>
    <w:p w14:paraId="230BC9D9" w14:textId="355F6C7B" w:rsidR="000E5E15" w:rsidRPr="00DB3FCC" w:rsidRDefault="00000000">
      <w:pPr>
        <w:pStyle w:val="Heading1"/>
        <w:spacing w:before="300" w:after="150"/>
        <w:rPr>
          <w:rFonts w:ascii="Arial Black" w:hAnsi="Arial Black"/>
          <w:color w:val="000000" w:themeColor="text1"/>
        </w:rPr>
      </w:pPr>
      <w:r w:rsidRPr="00DB3FCC">
        <w:rPr>
          <w:rFonts w:ascii="Arial Black" w:hAnsi="Arial Black"/>
          <w:color w:val="000000" w:themeColor="text1"/>
        </w:rPr>
        <w:lastRenderedPageBreak/>
        <w:t>6. Acceptance Criteria (Gherkin Syntax)</w:t>
      </w:r>
      <w:r w:rsidR="00DB3FCC">
        <w:rPr>
          <w:rFonts w:ascii="Arial Black" w:hAnsi="Arial Black"/>
          <w:color w:val="000000" w:themeColor="text1"/>
        </w:rPr>
        <w:t>:</w:t>
      </w:r>
    </w:p>
    <w:p w14:paraId="164B5D01" w14:textId="77777777" w:rsidR="000E5E15" w:rsidRPr="00DB3FCC" w:rsidRDefault="00000000" w:rsidP="0052379B">
      <w:pPr>
        <w:spacing w:after="120"/>
        <w:jc w:val="both"/>
        <w:rPr>
          <w:rFonts w:ascii="Georgia" w:hAnsi="Georgia"/>
          <w:sz w:val="24"/>
          <w:szCs w:val="24"/>
        </w:rPr>
      </w:pPr>
      <w:r w:rsidRPr="00DB3FCC">
        <w:rPr>
          <w:rFonts w:ascii="Georgia" w:hAnsi="Georgia"/>
          <w:sz w:val="24"/>
          <w:szCs w:val="24"/>
        </w:rPr>
        <w:t>The following scenarios define acceptance criteria for the core features of the system, written in Given-When-Then format:</w:t>
      </w:r>
    </w:p>
    <w:p w14:paraId="643BBAAA" w14:textId="77777777" w:rsidR="000E5E15" w:rsidRPr="00DB3FCC" w:rsidRDefault="00000000" w:rsidP="0052379B">
      <w:pPr>
        <w:spacing w:before="200" w:after="60"/>
        <w:jc w:val="both"/>
        <w:rPr>
          <w:rFonts w:ascii="Georgia" w:hAnsi="Georgia"/>
          <w:sz w:val="24"/>
          <w:szCs w:val="24"/>
        </w:rPr>
      </w:pPr>
      <w:r w:rsidRPr="00DB3FCC">
        <w:rPr>
          <w:rFonts w:ascii="Georgia" w:hAnsi="Georgia"/>
          <w:b/>
          <w:bCs/>
          <w:i/>
          <w:iCs/>
          <w:sz w:val="24"/>
          <w:szCs w:val="24"/>
        </w:rPr>
        <w:t>Scenario: Search for a book by title</w:t>
      </w:r>
    </w:p>
    <w:p w14:paraId="6274FAA6"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Given </w:t>
      </w:r>
      <w:r w:rsidRPr="00DB3FCC">
        <w:rPr>
          <w:rFonts w:ascii="Georgia" w:hAnsi="Georgia"/>
          <w:sz w:val="24"/>
          <w:szCs w:val="24"/>
        </w:rPr>
        <w:t>the user is on the bookstore homepage</w:t>
      </w:r>
    </w:p>
    <w:p w14:paraId="3CC0ABEA"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When </w:t>
      </w:r>
      <w:r w:rsidRPr="00DB3FCC">
        <w:rPr>
          <w:rFonts w:ascii="Georgia" w:hAnsi="Georgia"/>
          <w:sz w:val="24"/>
          <w:szCs w:val="24"/>
        </w:rPr>
        <w:t>the user enters a valid book title in the search bar</w:t>
      </w:r>
    </w:p>
    <w:p w14:paraId="46900247"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Then </w:t>
      </w:r>
      <w:r w:rsidRPr="00DB3FCC">
        <w:rPr>
          <w:rFonts w:ascii="Georgia" w:hAnsi="Georgia"/>
          <w:sz w:val="24"/>
          <w:szCs w:val="24"/>
        </w:rPr>
        <w:t>the system should display a list of matching books</w:t>
      </w:r>
    </w:p>
    <w:p w14:paraId="1DB44891" w14:textId="77777777" w:rsidR="000E5E15" w:rsidRPr="00DB3FCC" w:rsidRDefault="00000000" w:rsidP="0052379B">
      <w:pPr>
        <w:spacing w:before="200" w:after="60"/>
        <w:jc w:val="both"/>
        <w:rPr>
          <w:rFonts w:ascii="Georgia" w:hAnsi="Georgia"/>
          <w:sz w:val="24"/>
          <w:szCs w:val="24"/>
        </w:rPr>
      </w:pPr>
      <w:r w:rsidRPr="00DB3FCC">
        <w:rPr>
          <w:rFonts w:ascii="Georgia" w:hAnsi="Georgia"/>
          <w:b/>
          <w:bCs/>
          <w:i/>
          <w:iCs/>
          <w:sz w:val="24"/>
          <w:szCs w:val="24"/>
        </w:rPr>
        <w:t>Scenario: View book details</w:t>
      </w:r>
    </w:p>
    <w:p w14:paraId="2850B64C"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Given </w:t>
      </w:r>
      <w:r w:rsidRPr="00DB3FCC">
        <w:rPr>
          <w:rFonts w:ascii="Georgia" w:hAnsi="Georgia"/>
          <w:sz w:val="24"/>
          <w:szCs w:val="24"/>
        </w:rPr>
        <w:t>the user has searched for a book</w:t>
      </w:r>
    </w:p>
    <w:p w14:paraId="3B6E505C"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When </w:t>
      </w:r>
      <w:r w:rsidRPr="00DB3FCC">
        <w:rPr>
          <w:rFonts w:ascii="Georgia" w:hAnsi="Georgia"/>
          <w:sz w:val="24"/>
          <w:szCs w:val="24"/>
        </w:rPr>
        <w:t>the user clicks on a book from the search results</w:t>
      </w:r>
    </w:p>
    <w:p w14:paraId="120DAF98"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Then </w:t>
      </w:r>
      <w:r w:rsidRPr="00DB3FCC">
        <w:rPr>
          <w:rFonts w:ascii="Georgia" w:hAnsi="Georgia"/>
          <w:sz w:val="24"/>
          <w:szCs w:val="24"/>
        </w:rPr>
        <w:t>the system should display the book's title, author, price, and availability</w:t>
      </w:r>
    </w:p>
    <w:p w14:paraId="3216095A" w14:textId="77777777" w:rsidR="000E5E15" w:rsidRPr="00DB3FCC" w:rsidRDefault="00000000" w:rsidP="0052379B">
      <w:pPr>
        <w:spacing w:before="200" w:after="60"/>
        <w:jc w:val="both"/>
        <w:rPr>
          <w:rFonts w:ascii="Georgia" w:hAnsi="Georgia"/>
          <w:sz w:val="24"/>
          <w:szCs w:val="24"/>
        </w:rPr>
      </w:pPr>
      <w:r w:rsidRPr="00DB3FCC">
        <w:rPr>
          <w:rFonts w:ascii="Georgia" w:hAnsi="Georgia"/>
          <w:b/>
          <w:bCs/>
          <w:i/>
          <w:iCs/>
          <w:sz w:val="24"/>
          <w:szCs w:val="24"/>
        </w:rPr>
        <w:t>Scenario: Add a book to cart</w:t>
      </w:r>
    </w:p>
    <w:p w14:paraId="12717ED7"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Given </w:t>
      </w:r>
      <w:r w:rsidRPr="00DB3FCC">
        <w:rPr>
          <w:rFonts w:ascii="Georgia" w:hAnsi="Georgia"/>
          <w:sz w:val="24"/>
          <w:szCs w:val="24"/>
        </w:rPr>
        <w:t>the user is viewing a book's details page</w:t>
      </w:r>
    </w:p>
    <w:p w14:paraId="271BB9FA"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When </w:t>
      </w:r>
      <w:r w:rsidRPr="00DB3FCC">
        <w:rPr>
          <w:rFonts w:ascii="Georgia" w:hAnsi="Georgia"/>
          <w:sz w:val="24"/>
          <w:szCs w:val="24"/>
        </w:rPr>
        <w:t>the user clicks “Add to Cart”</w:t>
      </w:r>
    </w:p>
    <w:p w14:paraId="6DBA6450"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Then </w:t>
      </w:r>
      <w:r w:rsidRPr="00DB3FCC">
        <w:rPr>
          <w:rFonts w:ascii="Georgia" w:hAnsi="Georgia"/>
          <w:sz w:val="24"/>
          <w:szCs w:val="24"/>
        </w:rPr>
        <w:t>the book should appear in the user's shopping cart</w:t>
      </w:r>
    </w:p>
    <w:p w14:paraId="22A74F9E" w14:textId="77777777" w:rsidR="000E5E15" w:rsidRPr="00DB3FCC" w:rsidRDefault="00000000" w:rsidP="0052379B">
      <w:pPr>
        <w:spacing w:before="200" w:after="60"/>
        <w:jc w:val="both"/>
        <w:rPr>
          <w:rFonts w:ascii="Georgia" w:hAnsi="Georgia"/>
          <w:sz w:val="24"/>
          <w:szCs w:val="24"/>
        </w:rPr>
      </w:pPr>
      <w:r w:rsidRPr="00DB3FCC">
        <w:rPr>
          <w:rFonts w:ascii="Georgia" w:hAnsi="Georgia"/>
          <w:b/>
          <w:bCs/>
          <w:i/>
          <w:iCs/>
          <w:sz w:val="24"/>
          <w:szCs w:val="24"/>
        </w:rPr>
        <w:t>Scenario: Register a new account</w:t>
      </w:r>
    </w:p>
    <w:p w14:paraId="07A6324C"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Given </w:t>
      </w:r>
      <w:r w:rsidRPr="00DB3FCC">
        <w:rPr>
          <w:rFonts w:ascii="Georgia" w:hAnsi="Georgia"/>
          <w:sz w:val="24"/>
          <w:szCs w:val="24"/>
        </w:rPr>
        <w:t>the user is on the registration page</w:t>
      </w:r>
    </w:p>
    <w:p w14:paraId="0DE4558B"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When </w:t>
      </w:r>
      <w:r w:rsidRPr="00DB3FCC">
        <w:rPr>
          <w:rFonts w:ascii="Georgia" w:hAnsi="Georgia"/>
          <w:sz w:val="24"/>
          <w:szCs w:val="24"/>
        </w:rPr>
        <w:t>the user enters a valid email and password</w:t>
      </w:r>
    </w:p>
    <w:p w14:paraId="0BB2775D"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Then </w:t>
      </w:r>
      <w:r w:rsidRPr="00DB3FCC">
        <w:rPr>
          <w:rFonts w:ascii="Georgia" w:hAnsi="Georgia"/>
          <w:sz w:val="24"/>
          <w:szCs w:val="24"/>
        </w:rPr>
        <w:t>the system should create a new account and redirect the user to the login page</w:t>
      </w:r>
    </w:p>
    <w:p w14:paraId="5899D14C" w14:textId="77777777" w:rsidR="000E5E15" w:rsidRPr="00DB3FCC" w:rsidRDefault="00000000" w:rsidP="0052379B">
      <w:pPr>
        <w:spacing w:before="200" w:after="60"/>
        <w:jc w:val="both"/>
        <w:rPr>
          <w:rFonts w:ascii="Georgia" w:hAnsi="Georgia"/>
          <w:sz w:val="24"/>
          <w:szCs w:val="24"/>
        </w:rPr>
      </w:pPr>
      <w:r w:rsidRPr="00DB3FCC">
        <w:rPr>
          <w:rFonts w:ascii="Georgia" w:hAnsi="Georgia"/>
          <w:b/>
          <w:bCs/>
          <w:i/>
          <w:iCs/>
          <w:sz w:val="24"/>
          <w:szCs w:val="24"/>
        </w:rPr>
        <w:t>Scenario: Login with invalid credentials</w:t>
      </w:r>
    </w:p>
    <w:p w14:paraId="1FFF3863"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Given </w:t>
      </w:r>
      <w:r w:rsidRPr="00DB3FCC">
        <w:rPr>
          <w:rFonts w:ascii="Georgia" w:hAnsi="Georgia"/>
          <w:sz w:val="24"/>
          <w:szCs w:val="24"/>
        </w:rPr>
        <w:t>the user is on the login page</w:t>
      </w:r>
    </w:p>
    <w:p w14:paraId="1D22F766"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When </w:t>
      </w:r>
      <w:r w:rsidRPr="00DB3FCC">
        <w:rPr>
          <w:rFonts w:ascii="Georgia" w:hAnsi="Georgia"/>
          <w:sz w:val="24"/>
          <w:szCs w:val="24"/>
        </w:rPr>
        <w:t>the user enters an incorrect password</w:t>
      </w:r>
    </w:p>
    <w:p w14:paraId="6179B7D4"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Then </w:t>
      </w:r>
      <w:r w:rsidRPr="00DB3FCC">
        <w:rPr>
          <w:rFonts w:ascii="Georgia" w:hAnsi="Georgia"/>
          <w:sz w:val="24"/>
          <w:szCs w:val="24"/>
        </w:rPr>
        <w:t>the system should display an error message and not log the user in</w:t>
      </w:r>
    </w:p>
    <w:p w14:paraId="158E2D90" w14:textId="77777777" w:rsidR="000E5E15" w:rsidRPr="00DB3FCC" w:rsidRDefault="00000000" w:rsidP="0052379B">
      <w:pPr>
        <w:spacing w:before="200" w:after="60"/>
        <w:jc w:val="both"/>
        <w:rPr>
          <w:rFonts w:ascii="Georgia" w:hAnsi="Georgia"/>
          <w:sz w:val="24"/>
          <w:szCs w:val="24"/>
        </w:rPr>
      </w:pPr>
      <w:r w:rsidRPr="00DB3FCC">
        <w:rPr>
          <w:rFonts w:ascii="Georgia" w:hAnsi="Georgia"/>
          <w:b/>
          <w:bCs/>
          <w:i/>
          <w:iCs/>
          <w:sz w:val="24"/>
          <w:szCs w:val="24"/>
        </w:rPr>
        <w:t>Scenario: Successful checkout</w:t>
      </w:r>
    </w:p>
    <w:p w14:paraId="0A76B639"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Given </w:t>
      </w:r>
      <w:r w:rsidRPr="00DB3FCC">
        <w:rPr>
          <w:rFonts w:ascii="Georgia" w:hAnsi="Georgia"/>
          <w:sz w:val="24"/>
          <w:szCs w:val="24"/>
        </w:rPr>
        <w:t>the user has items in their cart and is logged in</w:t>
      </w:r>
    </w:p>
    <w:p w14:paraId="07395212"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When </w:t>
      </w:r>
      <w:r w:rsidRPr="00DB3FCC">
        <w:rPr>
          <w:rFonts w:ascii="Georgia" w:hAnsi="Georgia"/>
          <w:sz w:val="24"/>
          <w:szCs w:val="24"/>
        </w:rPr>
        <w:t>the user completes the checkout process with valid payment details</w:t>
      </w:r>
    </w:p>
    <w:p w14:paraId="3D0E3A35" w14:textId="77777777" w:rsidR="000E5E15" w:rsidRPr="00DB3FCC" w:rsidRDefault="00000000" w:rsidP="0052379B">
      <w:pPr>
        <w:spacing w:after="30"/>
        <w:ind w:left="360"/>
        <w:jc w:val="both"/>
        <w:rPr>
          <w:rFonts w:ascii="Georgia" w:hAnsi="Georgia"/>
          <w:sz w:val="24"/>
          <w:szCs w:val="24"/>
        </w:rPr>
      </w:pPr>
      <w:r w:rsidRPr="00DB3FCC">
        <w:rPr>
          <w:rFonts w:ascii="Georgia" w:hAnsi="Georgia"/>
          <w:b/>
          <w:bCs/>
          <w:sz w:val="24"/>
          <w:szCs w:val="24"/>
        </w:rPr>
        <w:t xml:space="preserve">Then </w:t>
      </w:r>
      <w:r w:rsidRPr="00DB3FCC">
        <w:rPr>
          <w:rFonts w:ascii="Georgia" w:hAnsi="Georgia"/>
          <w:sz w:val="24"/>
          <w:szCs w:val="24"/>
        </w:rPr>
        <w:t>the system should confirm the order and send a confirmation email</w:t>
      </w:r>
    </w:p>
    <w:p w14:paraId="65DBC989" w14:textId="28D16F05" w:rsidR="000E5E15" w:rsidRPr="00DB3FCC" w:rsidRDefault="00000000">
      <w:pPr>
        <w:pStyle w:val="Heading1"/>
        <w:spacing w:before="300" w:after="150"/>
        <w:rPr>
          <w:rFonts w:ascii="Arial Black" w:hAnsi="Arial Black"/>
          <w:color w:val="000000" w:themeColor="text1"/>
        </w:rPr>
      </w:pPr>
      <w:r w:rsidRPr="00DB3FCC">
        <w:rPr>
          <w:rFonts w:ascii="Arial Black" w:hAnsi="Arial Black"/>
          <w:color w:val="000000" w:themeColor="text1"/>
        </w:rPr>
        <w:t>7. Conclusion</w:t>
      </w:r>
      <w:r w:rsidR="00DB3FCC">
        <w:rPr>
          <w:rFonts w:ascii="Arial Black" w:hAnsi="Arial Black"/>
          <w:color w:val="000000" w:themeColor="text1"/>
        </w:rPr>
        <w:t>:</w:t>
      </w:r>
    </w:p>
    <w:p w14:paraId="3BCF7525" w14:textId="77777777" w:rsidR="000E5E15" w:rsidRPr="00DB3FCC" w:rsidRDefault="00000000" w:rsidP="00DB3FCC">
      <w:pPr>
        <w:spacing w:after="120"/>
        <w:jc w:val="both"/>
        <w:rPr>
          <w:rFonts w:ascii="Georgia" w:hAnsi="Georgia"/>
          <w:sz w:val="24"/>
          <w:szCs w:val="24"/>
        </w:rPr>
      </w:pPr>
      <w:r w:rsidRPr="00DB3FCC">
        <w:rPr>
          <w:rFonts w:ascii="Georgia" w:hAnsi="Georgia"/>
          <w:sz w:val="24"/>
          <w:szCs w:val="24"/>
        </w:rPr>
        <w:t>This document has translated the business goals of the Online Book Store system into functional requirements, non-functional requirements, user stories, and Gherkin-based acceptance criteria. These artifacts provide a clear and testable foundation for subsequent test case design and sprint planning activities.</w:t>
      </w:r>
    </w:p>
    <w:sectPr w:rsidR="000E5E15" w:rsidRPr="00DB3FCC">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8108A"/>
    <w:multiLevelType w:val="hybridMultilevel"/>
    <w:tmpl w:val="1F906118"/>
    <w:lvl w:ilvl="0" w:tplc="0409000D">
      <w:start w:val="1"/>
      <w:numFmt w:val="bullet"/>
      <w:lvlText w:val=""/>
      <w:lvlJc w:val="left"/>
      <w:pPr>
        <w:ind w:left="504" w:hanging="288"/>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5BD226F"/>
    <w:multiLevelType w:val="hybridMultilevel"/>
    <w:tmpl w:val="5BCE57A4"/>
    <w:lvl w:ilvl="0" w:tplc="0409000D">
      <w:start w:val="1"/>
      <w:numFmt w:val="bullet"/>
      <w:lvlText w:val=""/>
      <w:lvlJc w:val="left"/>
      <w:pPr>
        <w:ind w:left="936" w:hanging="360"/>
      </w:pPr>
      <w:rPr>
        <w:rFonts w:ascii="Wingdings" w:hAnsi="Wingdings" w:hint="default"/>
      </w:rPr>
    </w:lvl>
    <w:lvl w:ilvl="1" w:tplc="04090003" w:tentative="1">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2" w15:restartNumberingAfterBreak="0">
    <w:nsid w:val="399C5E81"/>
    <w:multiLevelType w:val="hybridMultilevel"/>
    <w:tmpl w:val="25440062"/>
    <w:lvl w:ilvl="0" w:tplc="0409000D">
      <w:start w:val="1"/>
      <w:numFmt w:val="bullet"/>
      <w:lvlText w:val=""/>
      <w:lvlJc w:val="left"/>
      <w:pPr>
        <w:ind w:left="504" w:hanging="288"/>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3D6637DB"/>
    <w:multiLevelType w:val="hybridMultilevel"/>
    <w:tmpl w:val="E4E6EBE6"/>
    <w:lvl w:ilvl="0" w:tplc="0409000D">
      <w:start w:val="1"/>
      <w:numFmt w:val="bullet"/>
      <w:lvlText w:val=""/>
      <w:lvlJc w:val="left"/>
      <w:pPr>
        <w:ind w:left="504" w:hanging="288"/>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507967F4"/>
    <w:multiLevelType w:val="hybridMultilevel"/>
    <w:tmpl w:val="B0D423E6"/>
    <w:lvl w:ilvl="0" w:tplc="B838BB40">
      <w:start w:val="1"/>
      <w:numFmt w:val="bullet"/>
      <w:lvlText w:val="•"/>
      <w:lvlJc w:val="left"/>
      <w:pPr>
        <w:ind w:left="504" w:hanging="288"/>
      </w:pPr>
    </w:lvl>
    <w:lvl w:ilvl="1" w:tplc="110EAE96">
      <w:numFmt w:val="decimal"/>
      <w:lvlText w:val=""/>
      <w:lvlJc w:val="left"/>
    </w:lvl>
    <w:lvl w:ilvl="2" w:tplc="4F24A3BA">
      <w:numFmt w:val="decimal"/>
      <w:lvlText w:val=""/>
      <w:lvlJc w:val="left"/>
    </w:lvl>
    <w:lvl w:ilvl="3" w:tplc="AFF24516">
      <w:numFmt w:val="decimal"/>
      <w:lvlText w:val=""/>
      <w:lvlJc w:val="left"/>
    </w:lvl>
    <w:lvl w:ilvl="4" w:tplc="CCEE76CC">
      <w:numFmt w:val="decimal"/>
      <w:lvlText w:val=""/>
      <w:lvlJc w:val="left"/>
    </w:lvl>
    <w:lvl w:ilvl="5" w:tplc="DB828C5C">
      <w:numFmt w:val="decimal"/>
      <w:lvlText w:val=""/>
      <w:lvlJc w:val="left"/>
    </w:lvl>
    <w:lvl w:ilvl="6" w:tplc="3E4AE688">
      <w:numFmt w:val="decimal"/>
      <w:lvlText w:val=""/>
      <w:lvlJc w:val="left"/>
    </w:lvl>
    <w:lvl w:ilvl="7" w:tplc="B6847EAC">
      <w:numFmt w:val="decimal"/>
      <w:lvlText w:val=""/>
      <w:lvlJc w:val="left"/>
    </w:lvl>
    <w:lvl w:ilvl="8" w:tplc="F7F28F0C">
      <w:numFmt w:val="decimal"/>
      <w:lvlText w:val=""/>
      <w:lvlJc w:val="left"/>
    </w:lvl>
  </w:abstractNum>
  <w:abstractNum w:abstractNumId="5" w15:restartNumberingAfterBreak="0">
    <w:nsid w:val="6F6961B3"/>
    <w:multiLevelType w:val="hybridMultilevel"/>
    <w:tmpl w:val="A112D846"/>
    <w:lvl w:ilvl="0" w:tplc="0409000B">
      <w:start w:val="1"/>
      <w:numFmt w:val="bullet"/>
      <w:lvlText w:val=""/>
      <w:lvlJc w:val="left"/>
      <w:pPr>
        <w:ind w:left="504" w:hanging="288"/>
      </w:pPr>
      <w:rPr>
        <w:rFonts w:ascii="Wingdings" w:hAnsi="Wingdings"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F31522F"/>
    <w:multiLevelType w:val="hybridMultilevel"/>
    <w:tmpl w:val="44086C3A"/>
    <w:lvl w:ilvl="0" w:tplc="900471C6">
      <w:start w:val="1"/>
      <w:numFmt w:val="bullet"/>
      <w:lvlText w:val="●"/>
      <w:lvlJc w:val="left"/>
      <w:pPr>
        <w:ind w:left="720" w:hanging="360"/>
      </w:pPr>
    </w:lvl>
    <w:lvl w:ilvl="1" w:tplc="5468AC86">
      <w:start w:val="1"/>
      <w:numFmt w:val="bullet"/>
      <w:lvlText w:val="○"/>
      <w:lvlJc w:val="left"/>
      <w:pPr>
        <w:ind w:left="1440" w:hanging="360"/>
      </w:pPr>
    </w:lvl>
    <w:lvl w:ilvl="2" w:tplc="0AF47A24">
      <w:start w:val="1"/>
      <w:numFmt w:val="bullet"/>
      <w:lvlText w:val="■"/>
      <w:lvlJc w:val="left"/>
      <w:pPr>
        <w:ind w:left="2160" w:hanging="360"/>
      </w:pPr>
    </w:lvl>
    <w:lvl w:ilvl="3" w:tplc="2B6C1176">
      <w:start w:val="1"/>
      <w:numFmt w:val="bullet"/>
      <w:lvlText w:val="●"/>
      <w:lvlJc w:val="left"/>
      <w:pPr>
        <w:ind w:left="2880" w:hanging="360"/>
      </w:pPr>
    </w:lvl>
    <w:lvl w:ilvl="4" w:tplc="46BC3094">
      <w:start w:val="1"/>
      <w:numFmt w:val="bullet"/>
      <w:lvlText w:val="○"/>
      <w:lvlJc w:val="left"/>
      <w:pPr>
        <w:ind w:left="3600" w:hanging="360"/>
      </w:pPr>
    </w:lvl>
    <w:lvl w:ilvl="5" w:tplc="E358661A">
      <w:start w:val="1"/>
      <w:numFmt w:val="bullet"/>
      <w:lvlText w:val="■"/>
      <w:lvlJc w:val="left"/>
      <w:pPr>
        <w:ind w:left="4320" w:hanging="360"/>
      </w:pPr>
    </w:lvl>
    <w:lvl w:ilvl="6" w:tplc="8642F3C6">
      <w:start w:val="1"/>
      <w:numFmt w:val="bullet"/>
      <w:lvlText w:val="●"/>
      <w:lvlJc w:val="left"/>
      <w:pPr>
        <w:ind w:left="5040" w:hanging="360"/>
      </w:pPr>
    </w:lvl>
    <w:lvl w:ilvl="7" w:tplc="AEC676F4">
      <w:start w:val="1"/>
      <w:numFmt w:val="bullet"/>
      <w:lvlText w:val="●"/>
      <w:lvlJc w:val="left"/>
      <w:pPr>
        <w:ind w:left="5760" w:hanging="360"/>
      </w:pPr>
    </w:lvl>
    <w:lvl w:ilvl="8" w:tplc="1138CD8A">
      <w:start w:val="1"/>
      <w:numFmt w:val="bullet"/>
      <w:lvlText w:val="●"/>
      <w:lvlJc w:val="left"/>
      <w:pPr>
        <w:ind w:left="6480" w:hanging="360"/>
      </w:pPr>
    </w:lvl>
  </w:abstractNum>
  <w:num w:numId="1" w16cid:durableId="349331720">
    <w:abstractNumId w:val="6"/>
    <w:lvlOverride w:ilvl="0">
      <w:startOverride w:val="1"/>
    </w:lvlOverride>
  </w:num>
  <w:num w:numId="2" w16cid:durableId="2110925149">
    <w:abstractNumId w:val="4"/>
    <w:lvlOverride w:ilvl="0">
      <w:startOverride w:val="1"/>
    </w:lvlOverride>
  </w:num>
  <w:num w:numId="3" w16cid:durableId="2121146310">
    <w:abstractNumId w:val="4"/>
  </w:num>
  <w:num w:numId="4" w16cid:durableId="1216889104">
    <w:abstractNumId w:val="5"/>
  </w:num>
  <w:num w:numId="5" w16cid:durableId="1383671690">
    <w:abstractNumId w:val="2"/>
  </w:num>
  <w:num w:numId="6" w16cid:durableId="897864452">
    <w:abstractNumId w:val="1"/>
  </w:num>
  <w:num w:numId="7" w16cid:durableId="1093353939">
    <w:abstractNumId w:val="0"/>
  </w:num>
  <w:num w:numId="8" w16cid:durableId="4898288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E15"/>
    <w:rsid w:val="000E5E15"/>
    <w:rsid w:val="002773ED"/>
    <w:rsid w:val="00316BAC"/>
    <w:rsid w:val="0052379B"/>
    <w:rsid w:val="006B4034"/>
    <w:rsid w:val="00DB3F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530DA5"/>
  <w15:docId w15:val="{0E5BC63A-9564-46A3-85F4-44303EFBE8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GridTable5Dark-Accent6">
    <w:name w:val="Grid Table 5 Dark Accent 6"/>
    <w:basedOn w:val="TableNormal"/>
    <w:uiPriority w:val="50"/>
    <w:rsid w:val="00DB3FC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5Dark-Accent3">
    <w:name w:val="Grid Table 5 Dark Accent 3"/>
    <w:basedOn w:val="TableNormal"/>
    <w:uiPriority w:val="50"/>
    <w:rsid w:val="0052379B"/>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848</Words>
  <Characters>4835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 Shayan Haider</cp:lastModifiedBy>
  <cp:revision>5</cp:revision>
  <cp:lastPrinted>2026-07-21T13:43:00Z</cp:lastPrinted>
  <dcterms:created xsi:type="dcterms:W3CDTF">2026-07-21T13:41:00Z</dcterms:created>
  <dcterms:modified xsi:type="dcterms:W3CDTF">2026-07-21T13:43:00Z</dcterms:modified>
</cp:coreProperties>
</file>