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A5A97" w14:textId="404A2EF5" w:rsidR="00F17EA7" w:rsidRDefault="007A7F3F" w:rsidP="00C034BC">
      <w:pPr>
        <w:rPr>
          <w:b/>
          <w:sz w:val="28"/>
          <w:szCs w:val="28"/>
        </w:rPr>
      </w:pPr>
      <w:r>
        <w:rPr>
          <w:b/>
          <w:sz w:val="28"/>
          <w:szCs w:val="28"/>
        </w:rPr>
        <w:t>AWS IoT Core MQTT Demo</w:t>
      </w:r>
    </w:p>
    <w:p w14:paraId="33A4A602" w14:textId="19EC754E" w:rsidR="007A7F3F" w:rsidRDefault="00273D31" w:rsidP="00C034BC">
      <w:pPr>
        <w:rPr>
          <w:bCs/>
        </w:rPr>
      </w:pPr>
      <w:r>
        <w:rPr>
          <w:bCs/>
        </w:rPr>
        <w:t xml:space="preserve">In today’s class </w:t>
      </w:r>
      <w:r w:rsidR="00831BEF">
        <w:rPr>
          <w:bCs/>
        </w:rPr>
        <w:t>we’ll go</w:t>
      </w:r>
      <w:r>
        <w:rPr>
          <w:bCs/>
        </w:rPr>
        <w:t xml:space="preserve"> through the process of creating </w:t>
      </w:r>
      <w:r w:rsidR="00052EBB">
        <w:rPr>
          <w:bCs/>
        </w:rPr>
        <w:t>a</w:t>
      </w:r>
      <w:r w:rsidR="0082448B">
        <w:rPr>
          <w:bCs/>
        </w:rPr>
        <w:t xml:space="preserve"> FreeRTOS-based </w:t>
      </w:r>
      <w:r w:rsidR="00052EBB">
        <w:rPr>
          <w:bCs/>
        </w:rPr>
        <w:t xml:space="preserve">project </w:t>
      </w:r>
      <w:r w:rsidR="00944CF5">
        <w:rPr>
          <w:bCs/>
        </w:rPr>
        <w:t xml:space="preserve">for an MQTT demonstration that </w:t>
      </w:r>
      <w:r w:rsidR="00064820">
        <w:rPr>
          <w:bCs/>
        </w:rPr>
        <w:t>publishes</w:t>
      </w:r>
      <w:r w:rsidR="00944CF5">
        <w:rPr>
          <w:bCs/>
        </w:rPr>
        <w:t xml:space="preserve"> data from </w:t>
      </w:r>
      <w:r w:rsidR="00465450">
        <w:rPr>
          <w:bCs/>
        </w:rPr>
        <w:t>the ST Micro IoT Discovery board to the AWS cloud via WiFi</w:t>
      </w:r>
      <w:r w:rsidR="00B4566D">
        <w:rPr>
          <w:bCs/>
        </w:rPr>
        <w:t>.</w:t>
      </w:r>
    </w:p>
    <w:p w14:paraId="7682BCD6" w14:textId="2B627746" w:rsidR="00B4566D" w:rsidRDefault="00B4566D" w:rsidP="00C034BC">
      <w:pPr>
        <w:rPr>
          <w:bCs/>
        </w:rPr>
      </w:pPr>
      <w:r>
        <w:rPr>
          <w:bCs/>
        </w:rPr>
        <w:t xml:space="preserve">There are many potential pitfalls along the way, so </w:t>
      </w:r>
      <w:r w:rsidR="00B5696C">
        <w:rPr>
          <w:bCs/>
        </w:rPr>
        <w:t xml:space="preserve">it will be helpful to have the recording of this session while you </w:t>
      </w:r>
      <w:r w:rsidR="00BA2B73">
        <w:rPr>
          <w:bCs/>
        </w:rPr>
        <w:t>go through the steps with your own board and AWS account.</w:t>
      </w:r>
    </w:p>
    <w:p w14:paraId="73A1116C" w14:textId="0B34433A" w:rsidR="00170EFC" w:rsidRDefault="00170EFC" w:rsidP="00C034BC">
      <w:pPr>
        <w:rPr>
          <w:rStyle w:val="Hyperlink"/>
        </w:rPr>
      </w:pPr>
      <w:r>
        <w:rPr>
          <w:bCs/>
        </w:rPr>
        <w:t>To get a better understanding of MQTT, read t</w:t>
      </w:r>
      <w:r>
        <w:t xml:space="preserve">he </w:t>
      </w:r>
      <w:r w:rsidR="00F03C14">
        <w:t>first five parts of this</w:t>
      </w:r>
      <w:r w:rsidR="00831BEF">
        <w:t xml:space="preserve"> </w:t>
      </w:r>
      <w:r>
        <w:t>ten-part tutorial on MQTT Essentials at:</w:t>
      </w:r>
      <w:r>
        <w:br/>
      </w:r>
      <w:r>
        <w:br/>
      </w:r>
      <w:r>
        <w:tab/>
      </w:r>
      <w:hyperlink r:id="rId7" w:history="1">
        <w:r w:rsidRPr="00C9593C">
          <w:rPr>
            <w:rStyle w:val="Hyperlink"/>
          </w:rPr>
          <w:t>https://www.hivemq.com/mqtt-essentials/</w:t>
        </w:r>
      </w:hyperlink>
    </w:p>
    <w:p w14:paraId="72957989" w14:textId="0CEF0463" w:rsidR="003021FA" w:rsidRDefault="003021FA" w:rsidP="003021FA">
      <w:pPr>
        <w:rPr>
          <w:bCs/>
        </w:rPr>
      </w:pPr>
      <w:r>
        <w:rPr>
          <w:bCs/>
        </w:rPr>
        <w:t>Quiz 7 on Wednesday will have questions regarding these MQTT topics (pardon the pun, which you’ll understand after reading the tutorial):</w:t>
      </w:r>
    </w:p>
    <w:p w14:paraId="2B312C2E" w14:textId="25BE086D" w:rsidR="003021FA" w:rsidRDefault="003021FA" w:rsidP="003021F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rPr>
          <w:bCs/>
        </w:rPr>
        <w:t>Why MQTT is well suited for IoT devices</w:t>
      </w:r>
    </w:p>
    <w:p w14:paraId="4887F0DA" w14:textId="3F5D0518" w:rsidR="003021FA" w:rsidRDefault="003021FA" w:rsidP="003021F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rPr>
          <w:bCs/>
        </w:rPr>
        <w:t>The publish/subscribe (pub/sub) mode</w:t>
      </w:r>
      <w:r w:rsidR="00B92BD6">
        <w:rPr>
          <w:bCs/>
        </w:rPr>
        <w:t>l,</w:t>
      </w:r>
      <w:r w:rsidR="009C5710">
        <w:rPr>
          <w:bCs/>
        </w:rPr>
        <w:t xml:space="preserve"> the role of the broker</w:t>
      </w:r>
      <w:r w:rsidR="00B92BD6">
        <w:rPr>
          <w:bCs/>
        </w:rPr>
        <w:t>, decoupling</w:t>
      </w:r>
    </w:p>
    <w:p w14:paraId="391BFC0F" w14:textId="7ABFCA05" w:rsidR="009C5710" w:rsidRDefault="009C5710" w:rsidP="003021F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rPr>
          <w:bCs/>
        </w:rPr>
        <w:t>How MQTT differs from a message queue</w:t>
      </w:r>
    </w:p>
    <w:p w14:paraId="2AB61CB3" w14:textId="50A29A19" w:rsidR="009C5710" w:rsidRDefault="009C5710" w:rsidP="003021F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rPr>
          <w:bCs/>
        </w:rPr>
        <w:t>The MQTT connection, clients</w:t>
      </w:r>
      <w:r w:rsidR="00A42FBE">
        <w:rPr>
          <w:bCs/>
        </w:rPr>
        <w:t>,</w:t>
      </w:r>
      <w:r>
        <w:rPr>
          <w:bCs/>
        </w:rPr>
        <w:t xml:space="preserve"> and the broker</w:t>
      </w:r>
    </w:p>
    <w:p w14:paraId="69C525AE" w14:textId="1B9F2C24" w:rsidR="009C5710" w:rsidRDefault="009C5710" w:rsidP="003021F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rPr>
          <w:bCs/>
        </w:rPr>
        <w:t>The Last Will and Testament (LWT) feature</w:t>
      </w:r>
    </w:p>
    <w:p w14:paraId="446D2F3A" w14:textId="30CFBA22" w:rsidR="009C5710" w:rsidRDefault="009C5710" w:rsidP="003021F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rPr>
          <w:bCs/>
        </w:rPr>
        <w:t>Publishing, subscribing, and unsubscribing essentials</w:t>
      </w:r>
    </w:p>
    <w:p w14:paraId="4B1F6F68" w14:textId="77777777" w:rsidR="00A42FBE" w:rsidRDefault="00A42FBE" w:rsidP="00A42FBE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rPr>
          <w:bCs/>
        </w:rPr>
        <w:t>Topics and message filtering</w:t>
      </w:r>
    </w:p>
    <w:p w14:paraId="568E1FB8" w14:textId="77777777" w:rsidR="00440571" w:rsidRPr="00452407" w:rsidRDefault="00440571" w:rsidP="00440571">
      <w:pPr>
        <w:rPr>
          <w:b/>
          <w:sz w:val="28"/>
          <w:szCs w:val="28"/>
        </w:rPr>
      </w:pPr>
      <w:r w:rsidRPr="00452407">
        <w:rPr>
          <w:b/>
          <w:sz w:val="28"/>
          <w:szCs w:val="28"/>
        </w:rPr>
        <w:t>Class Notes</w:t>
      </w:r>
    </w:p>
    <w:p w14:paraId="18B2499D" w14:textId="77777777" w:rsidR="00E11707" w:rsidRPr="005A09AC" w:rsidRDefault="00E11707" w:rsidP="00975CFD"/>
    <w:sectPr w:rsidR="00E11707" w:rsidRPr="005A09AC" w:rsidSect="00736D3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046DC" w14:textId="77777777" w:rsidR="001E58F0" w:rsidRDefault="001E58F0" w:rsidP="00FF47C2">
      <w:r>
        <w:separator/>
      </w:r>
    </w:p>
  </w:endnote>
  <w:endnote w:type="continuationSeparator" w:id="0">
    <w:p w14:paraId="533B1608" w14:textId="77777777" w:rsidR="001E58F0" w:rsidRDefault="001E58F0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546FD4B2" w:rsidR="00C35C94" w:rsidRPr="005B7044" w:rsidRDefault="005B7044" w:rsidP="00736D3B">
    <w:pPr>
      <w:pStyle w:val="Footer"/>
      <w:tabs>
        <w:tab w:val="clear" w:pos="9360"/>
        <w:tab w:val="right" w:pos="10800"/>
      </w:tabs>
      <w:rPr>
        <w:i/>
      </w:rPr>
    </w:pPr>
    <w:r>
      <w:rPr>
        <w:i/>
      </w:rPr>
      <w:t>Fall 2020</w:t>
    </w:r>
    <w:r>
      <w:rPr>
        <w:i/>
      </w:rPr>
      <w:tab/>
      <w:t>Copyright © 2020, Thomas H. Lupfer</w:t>
    </w:r>
    <w:r>
      <w:rPr>
        <w:i/>
      </w:rPr>
      <w:tab/>
    </w:r>
    <w:r w:rsidRPr="00CF6E37">
      <w:rPr>
        <w:i/>
      </w:rPr>
      <w:t xml:space="preserve">Page </w:t>
    </w:r>
    <w:r w:rsidRPr="00CF6E37">
      <w:rPr>
        <w:i/>
      </w:rPr>
      <w:fldChar w:fldCharType="begin"/>
    </w:r>
    <w:r w:rsidRPr="00CF6E37">
      <w:rPr>
        <w:i/>
      </w:rPr>
      <w:instrText xml:space="preserve"> PAGE  \* MERGEFORMAT </w:instrText>
    </w:r>
    <w:r w:rsidRPr="00CF6E37">
      <w:rPr>
        <w:i/>
      </w:rPr>
      <w:fldChar w:fldCharType="separate"/>
    </w:r>
    <w:r>
      <w:rPr>
        <w:i/>
      </w:rPr>
      <w:t>1</w:t>
    </w:r>
    <w:r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35254" w14:textId="77777777" w:rsidR="001E58F0" w:rsidRDefault="001E58F0" w:rsidP="00FF47C2">
      <w:r>
        <w:separator/>
      </w:r>
    </w:p>
  </w:footnote>
  <w:footnote w:type="continuationSeparator" w:id="0">
    <w:p w14:paraId="6F57FCE6" w14:textId="77777777" w:rsidR="001E58F0" w:rsidRDefault="001E58F0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64A48" w14:textId="4B74E641" w:rsidR="005B7044" w:rsidRPr="00CF6E37" w:rsidRDefault="005B7044" w:rsidP="00736D3B">
    <w:pPr>
      <w:pStyle w:val="Header"/>
      <w:tabs>
        <w:tab w:val="clear" w:pos="4680"/>
        <w:tab w:val="clear" w:pos="9360"/>
        <w:tab w:val="right" w:pos="10800"/>
      </w:tabs>
      <w:rPr>
        <w:b/>
        <w:sz w:val="28"/>
        <w:szCs w:val="28"/>
      </w:rPr>
    </w:pPr>
    <w:r>
      <w:rPr>
        <w:b/>
        <w:sz w:val="28"/>
        <w:szCs w:val="28"/>
      </w:rPr>
      <w:t>COMP-GENG 422 – Adv Embedded SW Dev</w:t>
    </w:r>
    <w:r w:rsidR="00736D3B">
      <w:rPr>
        <w:b/>
        <w:sz w:val="28"/>
        <w:szCs w:val="28"/>
      </w:rPr>
      <w:tab/>
    </w:r>
    <w:r>
      <w:rPr>
        <w:b/>
        <w:sz w:val="28"/>
        <w:szCs w:val="28"/>
      </w:rPr>
      <w:t xml:space="preserve">Session </w:t>
    </w:r>
    <w:r w:rsidR="00B5696C">
      <w:rPr>
        <w:b/>
        <w:sz w:val="28"/>
        <w:szCs w:val="28"/>
      </w:rPr>
      <w:t>21</w:t>
    </w:r>
    <w:r>
      <w:rPr>
        <w:b/>
        <w:sz w:val="28"/>
        <w:szCs w:val="28"/>
      </w:rPr>
      <w:t xml:space="preserve"> – Lesson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7343"/>
    <w:multiLevelType w:val="hybridMultilevel"/>
    <w:tmpl w:val="2B14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3364"/>
    <w:multiLevelType w:val="hybridMultilevel"/>
    <w:tmpl w:val="A424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57FA6"/>
    <w:multiLevelType w:val="hybridMultilevel"/>
    <w:tmpl w:val="A260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D1FA4"/>
    <w:multiLevelType w:val="hybridMultilevel"/>
    <w:tmpl w:val="135C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61CD7"/>
    <w:multiLevelType w:val="hybridMultilevel"/>
    <w:tmpl w:val="64B6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D5A6E"/>
    <w:multiLevelType w:val="hybridMultilevel"/>
    <w:tmpl w:val="C9EA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A5C0F"/>
    <w:multiLevelType w:val="hybridMultilevel"/>
    <w:tmpl w:val="D6D2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F5E8D"/>
    <w:multiLevelType w:val="hybridMultilevel"/>
    <w:tmpl w:val="07AE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E075A"/>
    <w:multiLevelType w:val="hybridMultilevel"/>
    <w:tmpl w:val="7100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defaultTabStop w:val="432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00171"/>
    <w:rsid w:val="00014A5C"/>
    <w:rsid w:val="0002146C"/>
    <w:rsid w:val="00024CB4"/>
    <w:rsid w:val="00030EAC"/>
    <w:rsid w:val="00034DC8"/>
    <w:rsid w:val="00041122"/>
    <w:rsid w:val="0004118E"/>
    <w:rsid w:val="00052EBB"/>
    <w:rsid w:val="00064820"/>
    <w:rsid w:val="000716EF"/>
    <w:rsid w:val="0007302C"/>
    <w:rsid w:val="000B7628"/>
    <w:rsid w:val="000C7BA9"/>
    <w:rsid w:val="000D1911"/>
    <w:rsid w:val="000D2B39"/>
    <w:rsid w:val="000E00E0"/>
    <w:rsid w:val="000E472B"/>
    <w:rsid w:val="000E7AAE"/>
    <w:rsid w:val="00100C24"/>
    <w:rsid w:val="00103899"/>
    <w:rsid w:val="0010464A"/>
    <w:rsid w:val="00114722"/>
    <w:rsid w:val="0012190B"/>
    <w:rsid w:val="00123FC8"/>
    <w:rsid w:val="0012567C"/>
    <w:rsid w:val="00133E4E"/>
    <w:rsid w:val="00142DB5"/>
    <w:rsid w:val="001476AB"/>
    <w:rsid w:val="0015258D"/>
    <w:rsid w:val="00153FC9"/>
    <w:rsid w:val="0015577D"/>
    <w:rsid w:val="00161721"/>
    <w:rsid w:val="001625CC"/>
    <w:rsid w:val="00170EFC"/>
    <w:rsid w:val="00192D25"/>
    <w:rsid w:val="00194247"/>
    <w:rsid w:val="001A6F6E"/>
    <w:rsid w:val="001B37AC"/>
    <w:rsid w:val="001C4666"/>
    <w:rsid w:val="001D0027"/>
    <w:rsid w:val="001D0521"/>
    <w:rsid w:val="001D74CA"/>
    <w:rsid w:val="001D7DAF"/>
    <w:rsid w:val="001E0B3E"/>
    <w:rsid w:val="001E0F6D"/>
    <w:rsid w:val="001E1F43"/>
    <w:rsid w:val="001E58F0"/>
    <w:rsid w:val="001F4D7D"/>
    <w:rsid w:val="002000E0"/>
    <w:rsid w:val="00216CC1"/>
    <w:rsid w:val="00222431"/>
    <w:rsid w:val="002277D7"/>
    <w:rsid w:val="00227965"/>
    <w:rsid w:val="002474F5"/>
    <w:rsid w:val="00252D16"/>
    <w:rsid w:val="0025438B"/>
    <w:rsid w:val="00256A22"/>
    <w:rsid w:val="00265839"/>
    <w:rsid w:val="00271E73"/>
    <w:rsid w:val="00273D31"/>
    <w:rsid w:val="002822B8"/>
    <w:rsid w:val="00283E59"/>
    <w:rsid w:val="00286E73"/>
    <w:rsid w:val="002924BA"/>
    <w:rsid w:val="002932BE"/>
    <w:rsid w:val="002B0780"/>
    <w:rsid w:val="002C158A"/>
    <w:rsid w:val="002C50B1"/>
    <w:rsid w:val="002D350A"/>
    <w:rsid w:val="002D3FBF"/>
    <w:rsid w:val="002E3222"/>
    <w:rsid w:val="002E3648"/>
    <w:rsid w:val="002F3038"/>
    <w:rsid w:val="002F54AF"/>
    <w:rsid w:val="002F678D"/>
    <w:rsid w:val="00301700"/>
    <w:rsid w:val="003021FA"/>
    <w:rsid w:val="00305789"/>
    <w:rsid w:val="00313DAD"/>
    <w:rsid w:val="0031534E"/>
    <w:rsid w:val="00324677"/>
    <w:rsid w:val="00325977"/>
    <w:rsid w:val="003336C7"/>
    <w:rsid w:val="00340306"/>
    <w:rsid w:val="00344EFF"/>
    <w:rsid w:val="00345E53"/>
    <w:rsid w:val="003530EE"/>
    <w:rsid w:val="00356A5E"/>
    <w:rsid w:val="00364E9C"/>
    <w:rsid w:val="00387F85"/>
    <w:rsid w:val="00390ABA"/>
    <w:rsid w:val="00394F15"/>
    <w:rsid w:val="003A0E33"/>
    <w:rsid w:val="003D43BE"/>
    <w:rsid w:val="003D46FA"/>
    <w:rsid w:val="003D5BF8"/>
    <w:rsid w:val="003D78EC"/>
    <w:rsid w:val="003E1782"/>
    <w:rsid w:val="003E324F"/>
    <w:rsid w:val="00400C98"/>
    <w:rsid w:val="00403CDF"/>
    <w:rsid w:val="00413317"/>
    <w:rsid w:val="0041702D"/>
    <w:rsid w:val="00424931"/>
    <w:rsid w:val="00431650"/>
    <w:rsid w:val="00440571"/>
    <w:rsid w:val="00442E1D"/>
    <w:rsid w:val="00451DC1"/>
    <w:rsid w:val="00452407"/>
    <w:rsid w:val="00460D44"/>
    <w:rsid w:val="00463D3C"/>
    <w:rsid w:val="00465450"/>
    <w:rsid w:val="00467A68"/>
    <w:rsid w:val="00480112"/>
    <w:rsid w:val="004814C7"/>
    <w:rsid w:val="00493F94"/>
    <w:rsid w:val="0049512A"/>
    <w:rsid w:val="00496E80"/>
    <w:rsid w:val="004A18AE"/>
    <w:rsid w:val="004A1E4A"/>
    <w:rsid w:val="004A2B80"/>
    <w:rsid w:val="004B0D74"/>
    <w:rsid w:val="004D213E"/>
    <w:rsid w:val="004D70DD"/>
    <w:rsid w:val="004E6E54"/>
    <w:rsid w:val="004E758E"/>
    <w:rsid w:val="004F59DD"/>
    <w:rsid w:val="004F6DAD"/>
    <w:rsid w:val="005031AF"/>
    <w:rsid w:val="005131C4"/>
    <w:rsid w:val="00521AC4"/>
    <w:rsid w:val="00536C13"/>
    <w:rsid w:val="00540A9D"/>
    <w:rsid w:val="00544BAF"/>
    <w:rsid w:val="005465C1"/>
    <w:rsid w:val="00553987"/>
    <w:rsid w:val="00554991"/>
    <w:rsid w:val="00561810"/>
    <w:rsid w:val="005736AE"/>
    <w:rsid w:val="005862F1"/>
    <w:rsid w:val="00591958"/>
    <w:rsid w:val="005A09AC"/>
    <w:rsid w:val="005A0FD5"/>
    <w:rsid w:val="005A6843"/>
    <w:rsid w:val="005B0AA0"/>
    <w:rsid w:val="005B36E8"/>
    <w:rsid w:val="005B7044"/>
    <w:rsid w:val="005C121A"/>
    <w:rsid w:val="005D4943"/>
    <w:rsid w:val="005D69AA"/>
    <w:rsid w:val="005E2991"/>
    <w:rsid w:val="005E2FD0"/>
    <w:rsid w:val="005E6553"/>
    <w:rsid w:val="005F0998"/>
    <w:rsid w:val="005F274E"/>
    <w:rsid w:val="005F498A"/>
    <w:rsid w:val="005F7193"/>
    <w:rsid w:val="00607AE4"/>
    <w:rsid w:val="0061646F"/>
    <w:rsid w:val="00617A0C"/>
    <w:rsid w:val="00630D3F"/>
    <w:rsid w:val="00632CCB"/>
    <w:rsid w:val="006402BE"/>
    <w:rsid w:val="00643CD6"/>
    <w:rsid w:val="00656FC1"/>
    <w:rsid w:val="00660862"/>
    <w:rsid w:val="0068616F"/>
    <w:rsid w:val="006944E5"/>
    <w:rsid w:val="006A27ED"/>
    <w:rsid w:val="006A38A2"/>
    <w:rsid w:val="006A4703"/>
    <w:rsid w:val="006A5C4F"/>
    <w:rsid w:val="006A75BB"/>
    <w:rsid w:val="006B306D"/>
    <w:rsid w:val="006B6767"/>
    <w:rsid w:val="006C06E4"/>
    <w:rsid w:val="006C2FE2"/>
    <w:rsid w:val="006D5C04"/>
    <w:rsid w:val="006E5B5B"/>
    <w:rsid w:val="006F000F"/>
    <w:rsid w:val="006F7A01"/>
    <w:rsid w:val="00711737"/>
    <w:rsid w:val="00713750"/>
    <w:rsid w:val="00722536"/>
    <w:rsid w:val="00734F15"/>
    <w:rsid w:val="00736D3B"/>
    <w:rsid w:val="0074081D"/>
    <w:rsid w:val="00741A82"/>
    <w:rsid w:val="00747F9F"/>
    <w:rsid w:val="0075162C"/>
    <w:rsid w:val="00756CA6"/>
    <w:rsid w:val="00767752"/>
    <w:rsid w:val="00770F3D"/>
    <w:rsid w:val="0077241F"/>
    <w:rsid w:val="00780200"/>
    <w:rsid w:val="00780A06"/>
    <w:rsid w:val="00783CE1"/>
    <w:rsid w:val="00791CCC"/>
    <w:rsid w:val="00792617"/>
    <w:rsid w:val="007A0975"/>
    <w:rsid w:val="007A7F3F"/>
    <w:rsid w:val="007B3748"/>
    <w:rsid w:val="007B5CE4"/>
    <w:rsid w:val="007C0E30"/>
    <w:rsid w:val="007D174C"/>
    <w:rsid w:val="007D2A4B"/>
    <w:rsid w:val="007E3BC1"/>
    <w:rsid w:val="007F3D8C"/>
    <w:rsid w:val="007F43A6"/>
    <w:rsid w:val="007F76CA"/>
    <w:rsid w:val="00801C62"/>
    <w:rsid w:val="00815F28"/>
    <w:rsid w:val="0082448B"/>
    <w:rsid w:val="00825425"/>
    <w:rsid w:val="0083159A"/>
    <w:rsid w:val="00831BEF"/>
    <w:rsid w:val="00832A0C"/>
    <w:rsid w:val="0083499D"/>
    <w:rsid w:val="0085383D"/>
    <w:rsid w:val="0085677C"/>
    <w:rsid w:val="00867394"/>
    <w:rsid w:val="00867CF1"/>
    <w:rsid w:val="00872F41"/>
    <w:rsid w:val="00886547"/>
    <w:rsid w:val="008A0A2A"/>
    <w:rsid w:val="008A0A46"/>
    <w:rsid w:val="008B61ED"/>
    <w:rsid w:val="008C3CAF"/>
    <w:rsid w:val="008C74C0"/>
    <w:rsid w:val="008D78E4"/>
    <w:rsid w:val="008D7DFD"/>
    <w:rsid w:val="00901CFF"/>
    <w:rsid w:val="00920393"/>
    <w:rsid w:val="00920E1D"/>
    <w:rsid w:val="00921888"/>
    <w:rsid w:val="00931F8E"/>
    <w:rsid w:val="00944CF5"/>
    <w:rsid w:val="00950F12"/>
    <w:rsid w:val="00951924"/>
    <w:rsid w:val="009615A3"/>
    <w:rsid w:val="009655EA"/>
    <w:rsid w:val="00974335"/>
    <w:rsid w:val="00975CFD"/>
    <w:rsid w:val="00976A64"/>
    <w:rsid w:val="00982CB8"/>
    <w:rsid w:val="009914C3"/>
    <w:rsid w:val="00994DB3"/>
    <w:rsid w:val="009A202B"/>
    <w:rsid w:val="009A4F53"/>
    <w:rsid w:val="009B2332"/>
    <w:rsid w:val="009B4AD1"/>
    <w:rsid w:val="009B6D1F"/>
    <w:rsid w:val="009C5710"/>
    <w:rsid w:val="009C69DE"/>
    <w:rsid w:val="009C74F1"/>
    <w:rsid w:val="009D0435"/>
    <w:rsid w:val="009D3300"/>
    <w:rsid w:val="009D48FF"/>
    <w:rsid w:val="009E3BE7"/>
    <w:rsid w:val="009F0205"/>
    <w:rsid w:val="009F3A00"/>
    <w:rsid w:val="009F4BB2"/>
    <w:rsid w:val="009F5668"/>
    <w:rsid w:val="00A04CD4"/>
    <w:rsid w:val="00A12293"/>
    <w:rsid w:val="00A42FBE"/>
    <w:rsid w:val="00A46854"/>
    <w:rsid w:val="00A537C7"/>
    <w:rsid w:val="00A53AC2"/>
    <w:rsid w:val="00A570D4"/>
    <w:rsid w:val="00A61D3F"/>
    <w:rsid w:val="00A67A9A"/>
    <w:rsid w:val="00A7065D"/>
    <w:rsid w:val="00A762ED"/>
    <w:rsid w:val="00A95924"/>
    <w:rsid w:val="00AA3AB5"/>
    <w:rsid w:val="00AA5BDD"/>
    <w:rsid w:val="00AA5E0B"/>
    <w:rsid w:val="00AB5F02"/>
    <w:rsid w:val="00AB7CE8"/>
    <w:rsid w:val="00AD1176"/>
    <w:rsid w:val="00AD2D36"/>
    <w:rsid w:val="00AD3B82"/>
    <w:rsid w:val="00AD5158"/>
    <w:rsid w:val="00AD607B"/>
    <w:rsid w:val="00AE072D"/>
    <w:rsid w:val="00AE60C4"/>
    <w:rsid w:val="00AE778A"/>
    <w:rsid w:val="00AF3D82"/>
    <w:rsid w:val="00AF696E"/>
    <w:rsid w:val="00B0014D"/>
    <w:rsid w:val="00B220C7"/>
    <w:rsid w:val="00B24F99"/>
    <w:rsid w:val="00B26571"/>
    <w:rsid w:val="00B26BAF"/>
    <w:rsid w:val="00B278D7"/>
    <w:rsid w:val="00B44115"/>
    <w:rsid w:val="00B4566D"/>
    <w:rsid w:val="00B54C71"/>
    <w:rsid w:val="00B54E42"/>
    <w:rsid w:val="00B55BF2"/>
    <w:rsid w:val="00B5696C"/>
    <w:rsid w:val="00B63F34"/>
    <w:rsid w:val="00B74A26"/>
    <w:rsid w:val="00B7622A"/>
    <w:rsid w:val="00B848AF"/>
    <w:rsid w:val="00B9238C"/>
    <w:rsid w:val="00B92BD6"/>
    <w:rsid w:val="00B94C35"/>
    <w:rsid w:val="00B96F2B"/>
    <w:rsid w:val="00BA2B73"/>
    <w:rsid w:val="00BA4A91"/>
    <w:rsid w:val="00BA5F1D"/>
    <w:rsid w:val="00BC1041"/>
    <w:rsid w:val="00BC454C"/>
    <w:rsid w:val="00BC4572"/>
    <w:rsid w:val="00BD2102"/>
    <w:rsid w:val="00BD2D28"/>
    <w:rsid w:val="00BD3790"/>
    <w:rsid w:val="00BD38E3"/>
    <w:rsid w:val="00BD6958"/>
    <w:rsid w:val="00BE07C4"/>
    <w:rsid w:val="00BE6906"/>
    <w:rsid w:val="00BF1030"/>
    <w:rsid w:val="00BF4710"/>
    <w:rsid w:val="00C02567"/>
    <w:rsid w:val="00C034BC"/>
    <w:rsid w:val="00C03529"/>
    <w:rsid w:val="00C055A2"/>
    <w:rsid w:val="00C074D4"/>
    <w:rsid w:val="00C24966"/>
    <w:rsid w:val="00C26DA1"/>
    <w:rsid w:val="00C27C4E"/>
    <w:rsid w:val="00C34790"/>
    <w:rsid w:val="00C348F4"/>
    <w:rsid w:val="00C35C94"/>
    <w:rsid w:val="00C41CA7"/>
    <w:rsid w:val="00C5030D"/>
    <w:rsid w:val="00C526EC"/>
    <w:rsid w:val="00C5404C"/>
    <w:rsid w:val="00C55DEE"/>
    <w:rsid w:val="00C665BD"/>
    <w:rsid w:val="00C66818"/>
    <w:rsid w:val="00C67EFF"/>
    <w:rsid w:val="00C76A27"/>
    <w:rsid w:val="00C76FD9"/>
    <w:rsid w:val="00C82643"/>
    <w:rsid w:val="00C84526"/>
    <w:rsid w:val="00C86B87"/>
    <w:rsid w:val="00CA609A"/>
    <w:rsid w:val="00CB7DB3"/>
    <w:rsid w:val="00CC400C"/>
    <w:rsid w:val="00CC4D0E"/>
    <w:rsid w:val="00CC6D8D"/>
    <w:rsid w:val="00CD5720"/>
    <w:rsid w:val="00CD6B44"/>
    <w:rsid w:val="00CE12EA"/>
    <w:rsid w:val="00CF1CC3"/>
    <w:rsid w:val="00CF6E37"/>
    <w:rsid w:val="00D00334"/>
    <w:rsid w:val="00D11C4A"/>
    <w:rsid w:val="00D16539"/>
    <w:rsid w:val="00D20F4D"/>
    <w:rsid w:val="00D21A78"/>
    <w:rsid w:val="00D25B2A"/>
    <w:rsid w:val="00D2795B"/>
    <w:rsid w:val="00D41ED8"/>
    <w:rsid w:val="00D43197"/>
    <w:rsid w:val="00D471B3"/>
    <w:rsid w:val="00D5440D"/>
    <w:rsid w:val="00D86F19"/>
    <w:rsid w:val="00D87755"/>
    <w:rsid w:val="00D96EF6"/>
    <w:rsid w:val="00DD1114"/>
    <w:rsid w:val="00DD5D01"/>
    <w:rsid w:val="00DE1845"/>
    <w:rsid w:val="00DE72DC"/>
    <w:rsid w:val="00DF0600"/>
    <w:rsid w:val="00DF1936"/>
    <w:rsid w:val="00E023E3"/>
    <w:rsid w:val="00E11707"/>
    <w:rsid w:val="00E12EEF"/>
    <w:rsid w:val="00E149BC"/>
    <w:rsid w:val="00E14FE8"/>
    <w:rsid w:val="00E33834"/>
    <w:rsid w:val="00E340F4"/>
    <w:rsid w:val="00E46A90"/>
    <w:rsid w:val="00E55AEA"/>
    <w:rsid w:val="00E6399B"/>
    <w:rsid w:val="00E73CA5"/>
    <w:rsid w:val="00E74EBA"/>
    <w:rsid w:val="00E804CB"/>
    <w:rsid w:val="00EB7960"/>
    <w:rsid w:val="00EC174E"/>
    <w:rsid w:val="00EC7607"/>
    <w:rsid w:val="00EE7E86"/>
    <w:rsid w:val="00EF3D01"/>
    <w:rsid w:val="00EF41B3"/>
    <w:rsid w:val="00EF4E4A"/>
    <w:rsid w:val="00EF5564"/>
    <w:rsid w:val="00EF5A7C"/>
    <w:rsid w:val="00EF6D78"/>
    <w:rsid w:val="00EF7CF3"/>
    <w:rsid w:val="00F004F1"/>
    <w:rsid w:val="00F03C14"/>
    <w:rsid w:val="00F16321"/>
    <w:rsid w:val="00F17EA7"/>
    <w:rsid w:val="00F224C9"/>
    <w:rsid w:val="00F23180"/>
    <w:rsid w:val="00F23904"/>
    <w:rsid w:val="00F2715F"/>
    <w:rsid w:val="00F3266B"/>
    <w:rsid w:val="00F35590"/>
    <w:rsid w:val="00F40F48"/>
    <w:rsid w:val="00F47CE0"/>
    <w:rsid w:val="00F61060"/>
    <w:rsid w:val="00F61351"/>
    <w:rsid w:val="00F622FC"/>
    <w:rsid w:val="00F63A83"/>
    <w:rsid w:val="00F64BE9"/>
    <w:rsid w:val="00F67649"/>
    <w:rsid w:val="00F818AF"/>
    <w:rsid w:val="00F827BF"/>
    <w:rsid w:val="00F83CD6"/>
    <w:rsid w:val="00F8463B"/>
    <w:rsid w:val="00F86937"/>
    <w:rsid w:val="00F914CB"/>
    <w:rsid w:val="00F940AC"/>
    <w:rsid w:val="00FA0847"/>
    <w:rsid w:val="00FA3CBA"/>
    <w:rsid w:val="00FA432C"/>
    <w:rsid w:val="00FB02D3"/>
    <w:rsid w:val="00FB6E46"/>
    <w:rsid w:val="00FE15D7"/>
    <w:rsid w:val="00FF1B92"/>
    <w:rsid w:val="00FF4694"/>
    <w:rsid w:val="00FF47C2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3BC1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914C3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14C3"/>
    <w:rPr>
      <w:rFonts w:ascii="Monaco" w:hAnsi="Monaco" w:cs="Times New Roman"/>
      <w:color w:val="3933FF"/>
      <w:sz w:val="17"/>
      <w:szCs w:val="17"/>
    </w:rPr>
  </w:style>
  <w:style w:type="paragraph" w:customStyle="1" w:styleId="p4">
    <w:name w:val="p4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9914C3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9914C3"/>
    <w:rPr>
      <w:u w:val="single"/>
    </w:rPr>
  </w:style>
  <w:style w:type="character" w:customStyle="1" w:styleId="s2">
    <w:name w:val="s2"/>
    <w:basedOn w:val="DefaultParagraphFont"/>
    <w:rsid w:val="009914C3"/>
    <w:rPr>
      <w:color w:val="931A68"/>
    </w:rPr>
  </w:style>
  <w:style w:type="character" w:customStyle="1" w:styleId="s3">
    <w:name w:val="s3"/>
    <w:basedOn w:val="DefaultParagraphFont"/>
    <w:rsid w:val="009914C3"/>
    <w:rPr>
      <w:color w:val="000000"/>
    </w:rPr>
  </w:style>
  <w:style w:type="character" w:customStyle="1" w:styleId="apple-tab-span">
    <w:name w:val="apple-tab-span"/>
    <w:basedOn w:val="DefaultParagraphFont"/>
    <w:rsid w:val="009914C3"/>
  </w:style>
  <w:style w:type="character" w:customStyle="1" w:styleId="apple-converted-space">
    <w:name w:val="apple-converted-space"/>
    <w:basedOn w:val="DefaultParagraphFont"/>
    <w:rsid w:val="009914C3"/>
  </w:style>
  <w:style w:type="character" w:customStyle="1" w:styleId="s4">
    <w:name w:val="s4"/>
    <w:basedOn w:val="DefaultParagraphFont"/>
    <w:rsid w:val="00BF4710"/>
    <w:rPr>
      <w:color w:val="3933FF"/>
    </w:rPr>
  </w:style>
  <w:style w:type="character" w:customStyle="1" w:styleId="s5">
    <w:name w:val="s5"/>
    <w:basedOn w:val="DefaultParagraphFont"/>
    <w:rsid w:val="00C76FD9"/>
    <w:rPr>
      <w:color w:val="4E90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5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C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5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991"/>
    <w:rPr>
      <w:color w:val="954F72" w:themeColor="followedHyperlink"/>
      <w:u w:val="single"/>
    </w:rPr>
  </w:style>
  <w:style w:type="paragraph" w:customStyle="1" w:styleId="Default">
    <w:name w:val="Default"/>
    <w:rsid w:val="00B278D7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ivemq.com/mqtt-essent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2020-09-07T22:12:00Z</dcterms:created>
  <dcterms:modified xsi:type="dcterms:W3CDTF">2020-10-26T22:47:00Z</dcterms:modified>
</cp:coreProperties>
</file>