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B363" w14:textId="221DF0A2" w:rsidR="00032DF6" w:rsidRDefault="00884CEF" w:rsidP="00032DF6">
      <w:pPr>
        <w:spacing w:after="240"/>
      </w:pPr>
      <w:r>
        <w:rPr>
          <w:b/>
          <w:sz w:val="28"/>
          <w:szCs w:val="28"/>
        </w:rPr>
        <w:t>Quiz 1 Review</w:t>
      </w:r>
    </w:p>
    <w:p w14:paraId="78D9D808" w14:textId="3905B798" w:rsidR="00032DF6" w:rsidRPr="00032DF6" w:rsidRDefault="00032DF6" w:rsidP="00997D55">
      <w:pPr>
        <w:pStyle w:val="ListParagraph"/>
        <w:numPr>
          <w:ilvl w:val="0"/>
          <w:numId w:val="25"/>
        </w:numPr>
        <w:spacing w:after="240"/>
        <w:contextualSpacing w:val="0"/>
      </w:pPr>
      <w:r w:rsidRPr="00032DF6">
        <w:t>Non-determinism</w:t>
      </w:r>
      <w:r>
        <w:t xml:space="preserve"> vs d</w:t>
      </w:r>
      <w:r w:rsidRPr="00032DF6">
        <w:t>eterminism</w:t>
      </w:r>
    </w:p>
    <w:p w14:paraId="58419108" w14:textId="1F4A3995" w:rsidR="00032DF6" w:rsidRPr="00032DF6" w:rsidRDefault="00032DF6" w:rsidP="00032DF6">
      <w:pPr>
        <w:pStyle w:val="ListParagraph"/>
        <w:numPr>
          <w:ilvl w:val="0"/>
          <w:numId w:val="25"/>
        </w:numPr>
        <w:spacing w:after="240"/>
        <w:contextualSpacing w:val="0"/>
      </w:pPr>
      <w:r w:rsidRPr="00032DF6">
        <w:t>Latency</w:t>
      </w:r>
      <w:r>
        <w:t xml:space="preserve"> – worst case response to an asynchronous event</w:t>
      </w:r>
    </w:p>
    <w:p w14:paraId="6665CFEC" w14:textId="72EBA17C" w:rsidR="00032DF6" w:rsidRPr="00032DF6" w:rsidRDefault="00032DF6" w:rsidP="00032DF6">
      <w:pPr>
        <w:pStyle w:val="ListParagraph"/>
        <w:numPr>
          <w:ilvl w:val="0"/>
          <w:numId w:val="25"/>
        </w:numPr>
        <w:spacing w:after="240"/>
        <w:contextualSpacing w:val="0"/>
      </w:pPr>
      <w:r w:rsidRPr="00032DF6">
        <w:t>Traditional OS – large, monolithic, pre-configured</w:t>
      </w:r>
      <w:r>
        <w:t>, non-deterministic</w:t>
      </w:r>
    </w:p>
    <w:p w14:paraId="6AE67FC7" w14:textId="6DB308B3" w:rsidR="00032DF6" w:rsidRPr="00032DF6" w:rsidRDefault="00032DF6" w:rsidP="00032DF6">
      <w:pPr>
        <w:pStyle w:val="ListParagraph"/>
        <w:numPr>
          <w:ilvl w:val="0"/>
          <w:numId w:val="25"/>
        </w:numPr>
        <w:spacing w:after="240"/>
        <w:contextualSpacing w:val="0"/>
      </w:pPr>
      <w:r w:rsidRPr="00032DF6">
        <w:t>RTOS – compact, modular, configurable</w:t>
      </w:r>
      <w:r>
        <w:t>, deterministic</w:t>
      </w:r>
    </w:p>
    <w:p w14:paraId="27C0D67A" w14:textId="7D8FBC3A" w:rsidR="00032DF6" w:rsidRDefault="00032DF6" w:rsidP="00032DF6">
      <w:pPr>
        <w:pStyle w:val="ListParagraph"/>
        <w:numPr>
          <w:ilvl w:val="0"/>
          <w:numId w:val="25"/>
        </w:numPr>
        <w:spacing w:after="240"/>
        <w:contextualSpacing w:val="0"/>
      </w:pPr>
      <w:r w:rsidRPr="00032DF6">
        <w:t>Bare metal versus RTOS decision – use of a communications stack, complex application</w:t>
      </w:r>
    </w:p>
    <w:p w14:paraId="0E34F8A1" w14:textId="2A92C63D" w:rsidR="00032DF6" w:rsidRPr="00032DF6" w:rsidRDefault="00032DF6" w:rsidP="00032DF6">
      <w:pPr>
        <w:pStyle w:val="ListParagraph"/>
        <w:numPr>
          <w:ilvl w:val="0"/>
          <w:numId w:val="25"/>
        </w:numPr>
        <w:spacing w:after="240"/>
        <w:contextualSpacing w:val="0"/>
      </w:pPr>
      <w:r>
        <w:t>Bare metal embedded programming is efficient and responsive</w:t>
      </w:r>
    </w:p>
    <w:p w14:paraId="2BF0D06D" w14:textId="72C8FBBC" w:rsidR="00032DF6" w:rsidRPr="00032DF6" w:rsidRDefault="00032DF6" w:rsidP="00032DF6">
      <w:pPr>
        <w:pStyle w:val="ListParagraph"/>
        <w:numPr>
          <w:ilvl w:val="0"/>
          <w:numId w:val="25"/>
        </w:numPr>
        <w:spacing w:after="240"/>
        <w:contextualSpacing w:val="0"/>
      </w:pPr>
      <w:r>
        <w:t>RTOS b</w:t>
      </w:r>
      <w:r w:rsidRPr="00032DF6">
        <w:t xml:space="preserve">uilding blocks – </w:t>
      </w:r>
      <w:r>
        <w:t>threads</w:t>
      </w:r>
      <w:r w:rsidRPr="00032DF6">
        <w:t>, semaphores, queues, mutexes, timers</w:t>
      </w:r>
    </w:p>
    <w:p w14:paraId="5078B1B9" w14:textId="6ECD9555" w:rsidR="00032DF6" w:rsidRDefault="00032DF6" w:rsidP="00032DF6">
      <w:pPr>
        <w:pStyle w:val="ListParagraph"/>
        <w:numPr>
          <w:ilvl w:val="0"/>
          <w:numId w:val="25"/>
        </w:numPr>
        <w:spacing w:after="240"/>
        <w:contextualSpacing w:val="0"/>
      </w:pPr>
      <w:r w:rsidRPr="00032DF6">
        <w:t>Scheduler</w:t>
      </w:r>
      <w:r>
        <w:t xml:space="preserve"> – manages threads, bare metal equivalent is the </w:t>
      </w:r>
      <w:r w:rsidRPr="00032DF6">
        <w:rPr>
          <w:rFonts w:ascii="Courier New" w:hAnsi="Courier New" w:cs="Courier New"/>
          <w:sz w:val="22"/>
          <w:szCs w:val="22"/>
        </w:rPr>
        <w:t>whi</w:t>
      </w:r>
      <w:r>
        <w:rPr>
          <w:rFonts w:ascii="Courier New" w:hAnsi="Courier New" w:cs="Courier New"/>
          <w:sz w:val="22"/>
          <w:szCs w:val="22"/>
        </w:rPr>
        <w:t>l</w:t>
      </w:r>
      <w:r w:rsidRPr="00032DF6">
        <w:rPr>
          <w:rFonts w:ascii="Courier New" w:hAnsi="Courier New" w:cs="Courier New"/>
          <w:sz w:val="22"/>
          <w:szCs w:val="22"/>
        </w:rPr>
        <w:t>e (TRUE)</w:t>
      </w:r>
      <w:r>
        <w:t xml:space="preserve"> loop</w:t>
      </w:r>
    </w:p>
    <w:p w14:paraId="5FE6D982" w14:textId="416F0ACA" w:rsidR="00032DF6" w:rsidRPr="00032DF6" w:rsidRDefault="00032DF6" w:rsidP="00032DF6">
      <w:pPr>
        <w:pStyle w:val="ListParagraph"/>
        <w:numPr>
          <w:ilvl w:val="0"/>
          <w:numId w:val="25"/>
        </w:numPr>
        <w:spacing w:after="240"/>
        <w:contextualSpacing w:val="0"/>
      </w:pPr>
      <w:r>
        <w:t>The bare metal equivalent to a thread is a state machine function</w:t>
      </w:r>
    </w:p>
    <w:p w14:paraId="4146F507" w14:textId="1227843E" w:rsidR="00032DF6" w:rsidRPr="00032DF6" w:rsidRDefault="00032DF6" w:rsidP="00032DF6">
      <w:pPr>
        <w:pStyle w:val="ListParagraph"/>
        <w:numPr>
          <w:ilvl w:val="0"/>
          <w:numId w:val="25"/>
        </w:numPr>
        <w:spacing w:after="240"/>
        <w:contextualSpacing w:val="0"/>
      </w:pPr>
      <w:r w:rsidRPr="00032DF6">
        <w:t>Preemptive versus non-preemptive</w:t>
      </w:r>
      <w:r>
        <w:t>/cooperative</w:t>
      </w:r>
    </w:p>
    <w:p w14:paraId="50F4B49C" w14:textId="3EDC3A1B" w:rsidR="00032DF6" w:rsidRDefault="00032DF6" w:rsidP="00032DF6">
      <w:pPr>
        <w:pStyle w:val="ListParagraph"/>
        <w:numPr>
          <w:ilvl w:val="0"/>
          <w:numId w:val="25"/>
        </w:numPr>
        <w:spacing w:after="240"/>
        <w:contextualSpacing w:val="0"/>
      </w:pPr>
      <w:r w:rsidRPr="00032DF6">
        <w:t xml:space="preserve">Is </w:t>
      </w:r>
      <w:r w:rsidRPr="00032DF6">
        <w:t xml:space="preserve">macOS, </w:t>
      </w:r>
      <w:r w:rsidRPr="00032DF6">
        <w:t>Linux</w:t>
      </w:r>
      <w:r w:rsidRPr="00032DF6">
        <w:t xml:space="preserve">, or Windows </w:t>
      </w:r>
      <w:r w:rsidRPr="00032DF6">
        <w:t>suitable for embedded applications?</w:t>
      </w:r>
    </w:p>
    <w:p w14:paraId="4F3DDF06" w14:textId="71A52CA6" w:rsidR="00884CEF" w:rsidRDefault="00884CEF" w:rsidP="00884CEF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RTOS Concepts</w:t>
      </w:r>
    </w:p>
    <w:p w14:paraId="13A1D142" w14:textId="32A927DD" w:rsidR="00884CEF" w:rsidRDefault="00884CEF" w:rsidP="00884CEF">
      <w:pPr>
        <w:spacing w:after="240"/>
      </w:pPr>
      <w:r>
        <w:t>Here is a recap of the main RTOS concepts and constructs. In the descriptions of semaphores and queues, “inter-</w:t>
      </w:r>
      <w:r>
        <w:t>thread</w:t>
      </w:r>
      <w:r>
        <w:t xml:space="preserve"> communication” can mean communication between two </w:t>
      </w:r>
      <w:r>
        <w:t>thread</w:t>
      </w:r>
      <w:r>
        <w:t xml:space="preserve"> and communication between a </w:t>
      </w:r>
      <w:r>
        <w:t>thread</w:t>
      </w:r>
      <w:r>
        <w:t xml:space="preserve"> and an ISR.</w:t>
      </w:r>
    </w:p>
    <w:p w14:paraId="41E58FEB" w14:textId="60E15960" w:rsidR="00884CEF" w:rsidRDefault="00884CEF" w:rsidP="00884CEF">
      <w:pPr>
        <w:pStyle w:val="ListParagraph"/>
        <w:numPr>
          <w:ilvl w:val="0"/>
          <w:numId w:val="23"/>
        </w:numPr>
        <w:spacing w:after="240"/>
        <w:contextualSpacing w:val="0"/>
      </w:pPr>
      <w:r>
        <w:rPr>
          <w:b/>
        </w:rPr>
        <w:t>Threads</w:t>
      </w:r>
      <w:r>
        <w:t xml:space="preserve"> – </w:t>
      </w:r>
      <w:r>
        <w:t>Threads</w:t>
      </w:r>
      <w:r>
        <w:t xml:space="preserve"> are similar to the state machines in bare-metal embedded software development. </w:t>
      </w:r>
      <w:r>
        <w:t>Threads</w:t>
      </w:r>
      <w:r>
        <w:t xml:space="preserve"> can control peripherals and </w:t>
      </w:r>
      <w:r>
        <w:t>threads</w:t>
      </w:r>
      <w:r>
        <w:t xml:space="preserve"> can implement application code. The advantage of </w:t>
      </w:r>
      <w:r>
        <w:t>threads</w:t>
      </w:r>
      <w:r>
        <w:t xml:space="preserve"> over state machines is that you can </w:t>
      </w:r>
      <w:r w:rsidRPr="00536C13">
        <w:rPr>
          <w:b/>
        </w:rPr>
        <w:t>prioritize</w:t>
      </w:r>
      <w:r>
        <w:t xml:space="preserve"> </w:t>
      </w:r>
      <w:r>
        <w:t>threads</w:t>
      </w:r>
      <w:r>
        <w:t xml:space="preserve"> and you don’t have to break down your algorithms into state machines. However, you should write your code to be </w:t>
      </w:r>
      <w:r w:rsidRPr="006C5783">
        <w:rPr>
          <w:b/>
          <w:bCs/>
        </w:rPr>
        <w:t>event driven</w:t>
      </w:r>
      <w:r>
        <w:t xml:space="preserve">, to ensure that high priority </w:t>
      </w:r>
      <w:r>
        <w:t>threads</w:t>
      </w:r>
      <w:r>
        <w:t xml:space="preserve"> occasionally yield control to lower priority </w:t>
      </w:r>
      <w:r>
        <w:t>threads</w:t>
      </w:r>
      <w:r>
        <w:t>.</w:t>
      </w:r>
    </w:p>
    <w:p w14:paraId="1ECEF407" w14:textId="18335221" w:rsidR="00884CEF" w:rsidRDefault="00884CEF" w:rsidP="00884CEF">
      <w:pPr>
        <w:pStyle w:val="ListParagraph"/>
        <w:numPr>
          <w:ilvl w:val="0"/>
          <w:numId w:val="23"/>
        </w:numPr>
        <w:spacing w:after="240"/>
        <w:contextualSpacing w:val="0"/>
      </w:pPr>
      <w:r w:rsidRPr="00536C13">
        <w:rPr>
          <w:b/>
        </w:rPr>
        <w:t>Semaphores</w:t>
      </w:r>
      <w:r>
        <w:t xml:space="preserve"> – Semaphores are a simple form of inter-</w:t>
      </w:r>
      <w:r>
        <w:t>thread</w:t>
      </w:r>
      <w:r>
        <w:t xml:space="preserve"> communication. They allow a </w:t>
      </w:r>
      <w:r>
        <w:t>thread</w:t>
      </w:r>
      <w:r>
        <w:t xml:space="preserve"> to notify another </w:t>
      </w:r>
      <w:r>
        <w:t>thread</w:t>
      </w:r>
      <w:r>
        <w:t xml:space="preserve"> about an event that it needs to react to.</w:t>
      </w:r>
    </w:p>
    <w:p w14:paraId="0474793A" w14:textId="7E261CA0" w:rsidR="00884CEF" w:rsidRDefault="00884CEF" w:rsidP="00884CEF">
      <w:pPr>
        <w:pStyle w:val="ListParagraph"/>
        <w:numPr>
          <w:ilvl w:val="0"/>
          <w:numId w:val="23"/>
        </w:numPr>
        <w:spacing w:after="240"/>
        <w:contextualSpacing w:val="0"/>
      </w:pPr>
      <w:r w:rsidRPr="00536C13">
        <w:rPr>
          <w:b/>
        </w:rPr>
        <w:t>Queues</w:t>
      </w:r>
      <w:r>
        <w:t xml:space="preserve"> – A queue is a first-in, first-out (FIFO) buffer for inter-</w:t>
      </w:r>
      <w:r>
        <w:t>thread</w:t>
      </w:r>
      <w:r>
        <w:t xml:space="preserve"> communication of a stream of data. If a </w:t>
      </w:r>
      <w:r>
        <w:t>thread</w:t>
      </w:r>
      <w:r>
        <w:t xml:space="preserve"> tries to read an empty queue, it will suspend until something is placed in the queue. A timeout can be associated with reading or writing to a queue, such that an attempt to read from an empty queue or an attempt to write to a full queue can unblock after the timeout period, even if the state of the queue doesn’t change.</w:t>
      </w:r>
    </w:p>
    <w:p w14:paraId="035B60E5" w14:textId="74D48C46" w:rsidR="00884CEF" w:rsidRDefault="00884CEF" w:rsidP="00884CEF">
      <w:pPr>
        <w:pStyle w:val="ListParagraph"/>
        <w:numPr>
          <w:ilvl w:val="0"/>
          <w:numId w:val="23"/>
        </w:numPr>
        <w:spacing w:after="240"/>
        <w:contextualSpacing w:val="0"/>
      </w:pPr>
      <w:r w:rsidRPr="00536C13">
        <w:rPr>
          <w:b/>
        </w:rPr>
        <w:lastRenderedPageBreak/>
        <w:t>Mutexes</w:t>
      </w:r>
      <w:r>
        <w:t xml:space="preserve"> – A mutex (from “mutual exclusion”) is a mechanism that allows a </w:t>
      </w:r>
      <w:r>
        <w:t>thread</w:t>
      </w:r>
      <w:r>
        <w:t xml:space="preserve"> to monopolize the use of a shared peripheral, such as a serial port. For example, if a </w:t>
      </w:r>
      <w:r>
        <w:t>thread</w:t>
      </w:r>
      <w:r>
        <w:t xml:space="preserve"> needs to print out a command prompt on the serial port, it does not want another </w:t>
      </w:r>
      <w:r>
        <w:t>thread</w:t>
      </w:r>
      <w:r>
        <w:t xml:space="preserve"> to print characters on the same serial port in the middle of the command prompt. If a </w:t>
      </w:r>
      <w:r>
        <w:t>thread</w:t>
      </w:r>
      <w:r>
        <w:t xml:space="preserve"> locks a peripheral with a mutex and another </w:t>
      </w:r>
      <w:r>
        <w:t>thread</w:t>
      </w:r>
      <w:r>
        <w:t xml:space="preserve"> requests a mutex for that same peripheral, the scheduler idles the second </w:t>
      </w:r>
      <w:r>
        <w:t>thread</w:t>
      </w:r>
      <w:r>
        <w:t xml:space="preserve"> until the first </w:t>
      </w:r>
      <w:r>
        <w:t>thread</w:t>
      </w:r>
      <w:r>
        <w:t xml:space="preserve"> releases the lock on the peripheral.</w:t>
      </w:r>
    </w:p>
    <w:p w14:paraId="63A0D4DB" w14:textId="77777777" w:rsidR="00884CEF" w:rsidRDefault="00884CEF" w:rsidP="00884CEF">
      <w:pPr>
        <w:pStyle w:val="ListParagraph"/>
        <w:numPr>
          <w:ilvl w:val="0"/>
          <w:numId w:val="23"/>
        </w:numPr>
        <w:spacing w:after="240"/>
        <w:contextualSpacing w:val="0"/>
      </w:pPr>
      <w:r w:rsidRPr="00536C13">
        <w:rPr>
          <w:b/>
        </w:rPr>
        <w:t>Timers</w:t>
      </w:r>
      <w:r>
        <w:t xml:space="preserve"> – A timer allows a function to be scheduled to run after a specified period. The timer can be restarted to allow the function to be called periodically, such as having a thermostat take the room temperature every minute.</w:t>
      </w:r>
    </w:p>
    <w:p w14:paraId="2C12C115" w14:textId="5EACE7E5" w:rsidR="00884CEF" w:rsidRDefault="00884CEF" w:rsidP="00884CEF">
      <w:pPr>
        <w:spacing w:after="240"/>
      </w:pPr>
      <w:r>
        <w:t xml:space="preserve">The RTOS maintains a list of </w:t>
      </w:r>
      <w:r>
        <w:t>threads</w:t>
      </w:r>
      <w:r>
        <w:t xml:space="preserve"> that are running, idle, or halted. It also prioritizes which </w:t>
      </w:r>
      <w:r>
        <w:t>thread</w:t>
      </w:r>
      <w:r>
        <w:t xml:space="preserve"> will run next. The part of the RTOS that performs these functions is called the </w:t>
      </w:r>
      <w:r w:rsidRPr="00544BAF">
        <w:rPr>
          <w:b/>
        </w:rPr>
        <w:t>scheduler</w:t>
      </w:r>
      <w:r>
        <w:t>.</w:t>
      </w:r>
    </w:p>
    <w:p w14:paraId="66860F34" w14:textId="1CB4C9E4" w:rsidR="00884CEF" w:rsidRDefault="00884CEF" w:rsidP="00884CEF">
      <w:pPr>
        <w:spacing w:after="240"/>
      </w:pPr>
      <w:r>
        <w:t xml:space="preserve">There are two main methods for managing the </w:t>
      </w:r>
      <w:r>
        <w:t>threads</w:t>
      </w:r>
      <w:r>
        <w:t>:</w:t>
      </w:r>
    </w:p>
    <w:p w14:paraId="40023028" w14:textId="1E6B25E6" w:rsidR="00884CEF" w:rsidRDefault="00884CEF" w:rsidP="00884CEF">
      <w:pPr>
        <w:pStyle w:val="ListParagraph"/>
        <w:numPr>
          <w:ilvl w:val="0"/>
          <w:numId w:val="24"/>
        </w:numPr>
        <w:spacing w:after="240"/>
        <w:contextualSpacing w:val="0"/>
      </w:pPr>
      <w:r w:rsidRPr="00544BAF">
        <w:rPr>
          <w:b/>
        </w:rPr>
        <w:t>Preemptive</w:t>
      </w:r>
      <w:r>
        <w:t xml:space="preserve"> – The CPU controls which </w:t>
      </w:r>
      <w:r>
        <w:t>thread</w:t>
      </w:r>
      <w:r>
        <w:t xml:space="preserve"> is running and can start and halt </w:t>
      </w:r>
      <w:r>
        <w:t>threads</w:t>
      </w:r>
      <w:r>
        <w:t xml:space="preserve"> without the </w:t>
      </w:r>
      <w:r>
        <w:t>threads</w:t>
      </w:r>
      <w:r>
        <w:t xml:space="preserve"> having to yield control. This requires a CPU with protected modes to run the scheduler, so that it can stop a </w:t>
      </w:r>
      <w:r>
        <w:t>thread</w:t>
      </w:r>
      <w:r>
        <w:t xml:space="preserve"> by itself (preempting the execution of the </w:t>
      </w:r>
      <w:r>
        <w:t>threads</w:t>
      </w:r>
      <w:r>
        <w:t>).</w:t>
      </w:r>
    </w:p>
    <w:p w14:paraId="2EFE4872" w14:textId="11721EEF" w:rsidR="00884CEF" w:rsidRPr="009103FB" w:rsidRDefault="00884CEF" w:rsidP="00884CEF">
      <w:pPr>
        <w:pStyle w:val="ListParagraph"/>
        <w:numPr>
          <w:ilvl w:val="0"/>
          <w:numId w:val="24"/>
        </w:numPr>
        <w:spacing w:after="240"/>
        <w:contextualSpacing w:val="0"/>
      </w:pPr>
      <w:r w:rsidRPr="00544BAF">
        <w:rPr>
          <w:b/>
        </w:rPr>
        <w:t xml:space="preserve">Non-preemptive or </w:t>
      </w:r>
      <w:r>
        <w:rPr>
          <w:b/>
        </w:rPr>
        <w:t>C</w:t>
      </w:r>
      <w:r w:rsidRPr="00544BAF">
        <w:rPr>
          <w:b/>
        </w:rPr>
        <w:t>ooperative</w:t>
      </w:r>
      <w:r>
        <w:t xml:space="preserve"> – Each </w:t>
      </w:r>
      <w:r>
        <w:t>thread</w:t>
      </w:r>
      <w:r>
        <w:t xml:space="preserve"> must be a “good citizen” and yield control back to the RTOS. This is similar to the state machines in bare-metal programing, in that they should execute quickly and return (thus, yielding to the </w:t>
      </w:r>
      <w:r w:rsidRPr="0092455E">
        <w:rPr>
          <w:rFonts w:ascii="Courier New" w:hAnsi="Courier New" w:cs="Courier New"/>
          <w:sz w:val="22"/>
          <w:szCs w:val="22"/>
        </w:rPr>
        <w:t>while (TRUE)</w:t>
      </w:r>
      <w:r>
        <w:t xml:space="preserve"> loop, allowing other state machines to run).</w:t>
      </w:r>
    </w:p>
    <w:p w14:paraId="45055C7C" w14:textId="7886D5FE" w:rsidR="00032DF6" w:rsidRPr="00032DF6" w:rsidRDefault="0089221F" w:rsidP="00032DF6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Zephyr Project Overview Video</w:t>
      </w:r>
    </w:p>
    <w:p w14:paraId="0E32F11E" w14:textId="112E4C4D" w:rsidR="00032DF6" w:rsidRDefault="0089221F" w:rsidP="00032DF6">
      <w:pPr>
        <w:spacing w:after="240"/>
      </w:pPr>
      <w:hyperlink r:id="rId7" w:history="1">
        <w:r>
          <w:rPr>
            <w:rStyle w:val="Hyperlink"/>
          </w:rPr>
          <w:t>https://www.youtube.com/watch?v=JEpY_ETJ_jE</w:t>
        </w:r>
      </w:hyperlink>
    </w:p>
    <w:p w14:paraId="3A0B189F" w14:textId="2E36CCA4" w:rsidR="0089221F" w:rsidRPr="0089221F" w:rsidRDefault="0089221F" w:rsidP="00032DF6">
      <w:pPr>
        <w:spacing w:after="240"/>
        <w:rPr>
          <w:b/>
          <w:bCs/>
          <w:sz w:val="28"/>
          <w:szCs w:val="28"/>
        </w:rPr>
      </w:pPr>
      <w:r w:rsidRPr="0089221F">
        <w:rPr>
          <w:b/>
          <w:bCs/>
          <w:sz w:val="28"/>
          <w:szCs w:val="28"/>
        </w:rPr>
        <w:t>Nordic Semiconductor Zephyr Introduction</w:t>
      </w:r>
    </w:p>
    <w:p w14:paraId="5D8B1917" w14:textId="77777777" w:rsidR="0089221F" w:rsidRPr="0057215E" w:rsidRDefault="0089221F" w:rsidP="0089221F">
      <w:pPr>
        <w:spacing w:after="240"/>
      </w:pPr>
      <w:hyperlink r:id="rId8" w:history="1">
        <w:r>
          <w:rPr>
            <w:rStyle w:val="Hyperlink"/>
          </w:rPr>
          <w:t>https://developer.nordicsemi.com/nRF_Connect_SDK/doc/latest/zephyr/introduction/index.html</w:t>
        </w:r>
      </w:hyperlink>
    </w:p>
    <w:p w14:paraId="12169DF8" w14:textId="77777777" w:rsidR="0089221F" w:rsidRPr="00032DF6" w:rsidRDefault="0089221F" w:rsidP="0089221F">
      <w:pPr>
        <w:spacing w:after="240"/>
        <w:rPr>
          <w:b/>
          <w:sz w:val="28"/>
          <w:szCs w:val="28"/>
        </w:rPr>
      </w:pPr>
      <w:r w:rsidRPr="00032DF6">
        <w:rPr>
          <w:b/>
          <w:sz w:val="28"/>
          <w:szCs w:val="28"/>
        </w:rPr>
        <w:t>Class Notes</w:t>
      </w:r>
    </w:p>
    <w:p w14:paraId="0DC26947" w14:textId="77777777" w:rsidR="0089221F" w:rsidRDefault="0089221F" w:rsidP="00032DF6">
      <w:pPr>
        <w:spacing w:after="240"/>
      </w:pPr>
    </w:p>
    <w:sectPr w:rsidR="0089221F" w:rsidSect="004249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F1DAA" w14:textId="77777777" w:rsidR="002844C7" w:rsidRDefault="002844C7" w:rsidP="00FF47C2">
      <w:r>
        <w:separator/>
      </w:r>
    </w:p>
  </w:endnote>
  <w:endnote w:type="continuationSeparator" w:id="0">
    <w:p w14:paraId="55385EA3" w14:textId="77777777" w:rsidR="002844C7" w:rsidRDefault="002844C7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0E7BFD45" w:rsidR="00EE7E86" w:rsidRPr="00CF6E37" w:rsidRDefault="00F10839">
    <w:pPr>
      <w:pStyle w:val="Footer"/>
      <w:rPr>
        <w:i/>
      </w:rPr>
    </w:pPr>
    <w:r>
      <w:rPr>
        <w:i/>
      </w:rPr>
      <w:t>Fall</w:t>
    </w:r>
    <w:r w:rsidR="001C2BB9">
      <w:rPr>
        <w:i/>
      </w:rPr>
      <w:t xml:space="preserve"> 20</w:t>
    </w:r>
    <w:r w:rsidR="00542855">
      <w:rPr>
        <w:i/>
      </w:rPr>
      <w:t>20</w:t>
    </w:r>
    <w:r w:rsidR="00EE7E86">
      <w:rPr>
        <w:i/>
      </w:rPr>
      <w:tab/>
    </w:r>
    <w:r w:rsidR="000D7008">
      <w:rPr>
        <w:i/>
      </w:rPr>
      <w:t>Copyright © 2020, Thomas H. Lupfer</w:t>
    </w:r>
    <w:r w:rsidR="00EE7E86">
      <w:rPr>
        <w:i/>
      </w:rPr>
      <w:tab/>
    </w:r>
    <w:r w:rsidR="00EE7E86" w:rsidRPr="00CF6E37">
      <w:rPr>
        <w:i/>
      </w:rPr>
      <w:t xml:space="preserve">Page </w:t>
    </w:r>
    <w:r w:rsidR="00EE7E86" w:rsidRPr="00CF6E37">
      <w:rPr>
        <w:i/>
      </w:rPr>
      <w:fldChar w:fldCharType="begin"/>
    </w:r>
    <w:r w:rsidR="00EE7E86" w:rsidRPr="00CF6E37">
      <w:rPr>
        <w:i/>
      </w:rPr>
      <w:instrText xml:space="preserve"> PAGE  \* MERGEFORMAT </w:instrText>
    </w:r>
    <w:r w:rsidR="00EE7E86" w:rsidRPr="00CF6E37">
      <w:rPr>
        <w:i/>
      </w:rPr>
      <w:fldChar w:fldCharType="separate"/>
    </w:r>
    <w:r w:rsidR="00734F15">
      <w:rPr>
        <w:i/>
        <w:noProof/>
      </w:rPr>
      <w:t>1</w:t>
    </w:r>
    <w:r w:rsidR="00EE7E86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F3352" w14:textId="77777777" w:rsidR="002844C7" w:rsidRDefault="002844C7" w:rsidP="00FF47C2">
      <w:r>
        <w:separator/>
      </w:r>
    </w:p>
  </w:footnote>
  <w:footnote w:type="continuationSeparator" w:id="0">
    <w:p w14:paraId="22CCF268" w14:textId="77777777" w:rsidR="002844C7" w:rsidRDefault="002844C7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1B83" w14:textId="57BB1E5B" w:rsidR="00EE7E86" w:rsidRPr="00CF6E37" w:rsidRDefault="00624469" w:rsidP="00F10839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F10839">
      <w:rPr>
        <w:b/>
        <w:sz w:val="28"/>
        <w:szCs w:val="28"/>
      </w:rPr>
      <w:t>-</w:t>
    </w:r>
    <w:r w:rsidR="001C2BB9">
      <w:rPr>
        <w:b/>
        <w:sz w:val="28"/>
        <w:szCs w:val="28"/>
      </w:rPr>
      <w:t>GENG 42</w:t>
    </w:r>
    <w:r w:rsidR="00F10839">
      <w:rPr>
        <w:b/>
        <w:sz w:val="28"/>
        <w:szCs w:val="28"/>
      </w:rPr>
      <w:t>2</w:t>
    </w:r>
    <w:r w:rsidR="00CC6D8D">
      <w:rPr>
        <w:b/>
        <w:sz w:val="28"/>
        <w:szCs w:val="28"/>
      </w:rPr>
      <w:t xml:space="preserve"> </w:t>
    </w:r>
    <w:r w:rsidR="004B2C0A">
      <w:rPr>
        <w:b/>
        <w:sz w:val="28"/>
        <w:szCs w:val="28"/>
      </w:rPr>
      <w:t>–</w:t>
    </w:r>
    <w:r w:rsidR="00CC6D8D">
      <w:rPr>
        <w:b/>
        <w:sz w:val="28"/>
        <w:szCs w:val="28"/>
      </w:rPr>
      <w:t xml:space="preserve"> </w:t>
    </w:r>
    <w:r w:rsidR="00F10839">
      <w:rPr>
        <w:b/>
        <w:sz w:val="28"/>
        <w:szCs w:val="28"/>
      </w:rPr>
      <w:t xml:space="preserve">Adv </w:t>
    </w:r>
    <w:r w:rsidR="00CC6D8D">
      <w:rPr>
        <w:b/>
        <w:sz w:val="28"/>
        <w:szCs w:val="28"/>
      </w:rPr>
      <w:t xml:space="preserve">Embedded </w:t>
    </w:r>
    <w:r>
      <w:rPr>
        <w:b/>
        <w:sz w:val="28"/>
        <w:szCs w:val="28"/>
      </w:rPr>
      <w:t>SW Dev</w:t>
    </w:r>
    <w:r w:rsidR="00542855">
      <w:rPr>
        <w:b/>
        <w:sz w:val="28"/>
        <w:szCs w:val="28"/>
      </w:rPr>
      <w:tab/>
    </w:r>
    <w:r w:rsidR="00EE7E86">
      <w:rPr>
        <w:b/>
        <w:sz w:val="28"/>
        <w:szCs w:val="28"/>
      </w:rPr>
      <w:t xml:space="preserve">Session </w:t>
    </w:r>
    <w:r w:rsidR="007D59D3">
      <w:rPr>
        <w:b/>
        <w:sz w:val="28"/>
        <w:szCs w:val="28"/>
      </w:rPr>
      <w:t>3</w:t>
    </w:r>
    <w:r w:rsidR="00EE7E86">
      <w:rPr>
        <w:b/>
        <w:sz w:val="28"/>
        <w:szCs w:val="28"/>
      </w:rPr>
      <w:t xml:space="preserve"> </w:t>
    </w:r>
    <w:r w:rsidR="004B2C0A">
      <w:rPr>
        <w:b/>
        <w:sz w:val="28"/>
        <w:szCs w:val="28"/>
      </w:rPr>
      <w:t>–</w:t>
    </w:r>
    <w:r w:rsidR="00EE7E86">
      <w:rPr>
        <w:b/>
        <w:sz w:val="28"/>
        <w:szCs w:val="28"/>
      </w:rPr>
      <w:t xml:space="preserve"> Lesson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0AD"/>
    <w:multiLevelType w:val="hybridMultilevel"/>
    <w:tmpl w:val="8970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12"/>
    <w:multiLevelType w:val="hybridMultilevel"/>
    <w:tmpl w:val="CF3E2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B79C0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F173C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540B"/>
    <w:multiLevelType w:val="hybridMultilevel"/>
    <w:tmpl w:val="08F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7C19"/>
    <w:multiLevelType w:val="hybridMultilevel"/>
    <w:tmpl w:val="6786DD54"/>
    <w:lvl w:ilvl="0" w:tplc="D178643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4187E"/>
    <w:multiLevelType w:val="hybridMultilevel"/>
    <w:tmpl w:val="A710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1968C0"/>
    <w:multiLevelType w:val="hybridMultilevel"/>
    <w:tmpl w:val="D21E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7046E"/>
    <w:multiLevelType w:val="hybridMultilevel"/>
    <w:tmpl w:val="4400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3DB2"/>
    <w:multiLevelType w:val="hybridMultilevel"/>
    <w:tmpl w:val="306881CC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5549B"/>
    <w:multiLevelType w:val="hybridMultilevel"/>
    <w:tmpl w:val="0ADE5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DB06ED"/>
    <w:multiLevelType w:val="hybridMultilevel"/>
    <w:tmpl w:val="E6F00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4"/>
  </w:num>
  <w:num w:numId="4">
    <w:abstractNumId w:val="11"/>
  </w:num>
  <w:num w:numId="5">
    <w:abstractNumId w:val="19"/>
  </w:num>
  <w:num w:numId="6">
    <w:abstractNumId w:val="18"/>
  </w:num>
  <w:num w:numId="7">
    <w:abstractNumId w:val="7"/>
  </w:num>
  <w:num w:numId="8">
    <w:abstractNumId w:val="14"/>
  </w:num>
  <w:num w:numId="9">
    <w:abstractNumId w:val="9"/>
  </w:num>
  <w:num w:numId="10">
    <w:abstractNumId w:val="23"/>
  </w:num>
  <w:num w:numId="11">
    <w:abstractNumId w:val="16"/>
  </w:num>
  <w:num w:numId="12">
    <w:abstractNumId w:val="21"/>
  </w:num>
  <w:num w:numId="13">
    <w:abstractNumId w:val="6"/>
  </w:num>
  <w:num w:numId="14">
    <w:abstractNumId w:val="17"/>
  </w:num>
  <w:num w:numId="15">
    <w:abstractNumId w:val="8"/>
  </w:num>
  <w:num w:numId="16">
    <w:abstractNumId w:val="2"/>
  </w:num>
  <w:num w:numId="17">
    <w:abstractNumId w:val="5"/>
  </w:num>
  <w:num w:numId="18">
    <w:abstractNumId w:val="22"/>
  </w:num>
  <w:num w:numId="19">
    <w:abstractNumId w:val="1"/>
  </w:num>
  <w:num w:numId="20">
    <w:abstractNumId w:val="3"/>
  </w:num>
  <w:num w:numId="21">
    <w:abstractNumId w:val="20"/>
  </w:num>
  <w:num w:numId="22">
    <w:abstractNumId w:val="0"/>
  </w:num>
  <w:num w:numId="23">
    <w:abstractNumId w:val="4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14A5C"/>
    <w:rsid w:val="000166B3"/>
    <w:rsid w:val="00030EAC"/>
    <w:rsid w:val="00032DF6"/>
    <w:rsid w:val="00041122"/>
    <w:rsid w:val="000479DC"/>
    <w:rsid w:val="00093B52"/>
    <w:rsid w:val="000A6AF2"/>
    <w:rsid w:val="000B7628"/>
    <w:rsid w:val="000C7B2D"/>
    <w:rsid w:val="000D1911"/>
    <w:rsid w:val="000D2B39"/>
    <w:rsid w:val="000D7008"/>
    <w:rsid w:val="000E00E0"/>
    <w:rsid w:val="000F1E04"/>
    <w:rsid w:val="00100C24"/>
    <w:rsid w:val="0010464A"/>
    <w:rsid w:val="0012190B"/>
    <w:rsid w:val="00126D8A"/>
    <w:rsid w:val="001508B4"/>
    <w:rsid w:val="00153FC9"/>
    <w:rsid w:val="001716DB"/>
    <w:rsid w:val="00173029"/>
    <w:rsid w:val="001B37AC"/>
    <w:rsid w:val="001C2BB9"/>
    <w:rsid w:val="001C39E8"/>
    <w:rsid w:val="001D0027"/>
    <w:rsid w:val="001D47D0"/>
    <w:rsid w:val="001D7DAF"/>
    <w:rsid w:val="001E0F6D"/>
    <w:rsid w:val="001F4D7D"/>
    <w:rsid w:val="002000E0"/>
    <w:rsid w:val="00213914"/>
    <w:rsid w:val="00227965"/>
    <w:rsid w:val="00252D16"/>
    <w:rsid w:val="00255384"/>
    <w:rsid w:val="002822B8"/>
    <w:rsid w:val="00283488"/>
    <w:rsid w:val="002844C7"/>
    <w:rsid w:val="00286E73"/>
    <w:rsid w:val="002932BE"/>
    <w:rsid w:val="002A52FD"/>
    <w:rsid w:val="002B0780"/>
    <w:rsid w:val="002C158A"/>
    <w:rsid w:val="002D27AC"/>
    <w:rsid w:val="002D3FBF"/>
    <w:rsid w:val="002F27AC"/>
    <w:rsid w:val="002F7608"/>
    <w:rsid w:val="00301C72"/>
    <w:rsid w:val="00304B40"/>
    <w:rsid w:val="00305789"/>
    <w:rsid w:val="0031534E"/>
    <w:rsid w:val="00345E53"/>
    <w:rsid w:val="003530EE"/>
    <w:rsid w:val="00355EC3"/>
    <w:rsid w:val="0036696C"/>
    <w:rsid w:val="00390ABA"/>
    <w:rsid w:val="003B0259"/>
    <w:rsid w:val="003B2C32"/>
    <w:rsid w:val="003B7613"/>
    <w:rsid w:val="003D43BE"/>
    <w:rsid w:val="003D5BF8"/>
    <w:rsid w:val="0040451E"/>
    <w:rsid w:val="00407AB4"/>
    <w:rsid w:val="00424931"/>
    <w:rsid w:val="00442E1D"/>
    <w:rsid w:val="00444DA9"/>
    <w:rsid w:val="00460D44"/>
    <w:rsid w:val="00480112"/>
    <w:rsid w:val="004900C0"/>
    <w:rsid w:val="004A2B80"/>
    <w:rsid w:val="004B0D74"/>
    <w:rsid w:val="004B2C0A"/>
    <w:rsid w:val="004B67DF"/>
    <w:rsid w:val="004D70DD"/>
    <w:rsid w:val="004F6DAD"/>
    <w:rsid w:val="00521AC4"/>
    <w:rsid w:val="00522365"/>
    <w:rsid w:val="00542855"/>
    <w:rsid w:val="00553987"/>
    <w:rsid w:val="0056549F"/>
    <w:rsid w:val="0057215E"/>
    <w:rsid w:val="00572FCE"/>
    <w:rsid w:val="005A6843"/>
    <w:rsid w:val="005B0AA0"/>
    <w:rsid w:val="005B36E8"/>
    <w:rsid w:val="005C121A"/>
    <w:rsid w:val="005C3C61"/>
    <w:rsid w:val="005D4943"/>
    <w:rsid w:val="005E6157"/>
    <w:rsid w:val="005E6C0C"/>
    <w:rsid w:val="005F2804"/>
    <w:rsid w:val="005F498A"/>
    <w:rsid w:val="005F7193"/>
    <w:rsid w:val="00607AE4"/>
    <w:rsid w:val="0061646F"/>
    <w:rsid w:val="0062303D"/>
    <w:rsid w:val="00624469"/>
    <w:rsid w:val="0064322F"/>
    <w:rsid w:val="00660862"/>
    <w:rsid w:val="006A38A2"/>
    <w:rsid w:val="006A5C4F"/>
    <w:rsid w:val="006A75BB"/>
    <w:rsid w:val="006D4B62"/>
    <w:rsid w:val="006D5C04"/>
    <w:rsid w:val="00731BAA"/>
    <w:rsid w:val="00734F15"/>
    <w:rsid w:val="00741A82"/>
    <w:rsid w:val="00780A06"/>
    <w:rsid w:val="00782CF6"/>
    <w:rsid w:val="00791CCC"/>
    <w:rsid w:val="007B3748"/>
    <w:rsid w:val="007C52D8"/>
    <w:rsid w:val="007D174C"/>
    <w:rsid w:val="007D2A4B"/>
    <w:rsid w:val="007D59D3"/>
    <w:rsid w:val="0081253C"/>
    <w:rsid w:val="00815F28"/>
    <w:rsid w:val="0083159A"/>
    <w:rsid w:val="00832A0C"/>
    <w:rsid w:val="0083499D"/>
    <w:rsid w:val="00872F41"/>
    <w:rsid w:val="00884CEF"/>
    <w:rsid w:val="00886099"/>
    <w:rsid w:val="008902B5"/>
    <w:rsid w:val="0089221F"/>
    <w:rsid w:val="008A0A46"/>
    <w:rsid w:val="008C74C0"/>
    <w:rsid w:val="008D78E4"/>
    <w:rsid w:val="008D7DFD"/>
    <w:rsid w:val="008E42EB"/>
    <w:rsid w:val="00921888"/>
    <w:rsid w:val="00931F8E"/>
    <w:rsid w:val="009543CE"/>
    <w:rsid w:val="00970B05"/>
    <w:rsid w:val="00974335"/>
    <w:rsid w:val="00976A64"/>
    <w:rsid w:val="009914C3"/>
    <w:rsid w:val="009B4AD1"/>
    <w:rsid w:val="009B6D1F"/>
    <w:rsid w:val="009C10EF"/>
    <w:rsid w:val="009E3BE7"/>
    <w:rsid w:val="009F4BB2"/>
    <w:rsid w:val="00A52F1D"/>
    <w:rsid w:val="00A537C7"/>
    <w:rsid w:val="00A61D3F"/>
    <w:rsid w:val="00A7065D"/>
    <w:rsid w:val="00A762ED"/>
    <w:rsid w:val="00A95854"/>
    <w:rsid w:val="00AA3AB5"/>
    <w:rsid w:val="00AA5A32"/>
    <w:rsid w:val="00AD262E"/>
    <w:rsid w:val="00B0014D"/>
    <w:rsid w:val="00B1627C"/>
    <w:rsid w:val="00B21100"/>
    <w:rsid w:val="00B2581C"/>
    <w:rsid w:val="00B26571"/>
    <w:rsid w:val="00B35E56"/>
    <w:rsid w:val="00B45CE0"/>
    <w:rsid w:val="00B54AEF"/>
    <w:rsid w:val="00B54C71"/>
    <w:rsid w:val="00B74A26"/>
    <w:rsid w:val="00B7622A"/>
    <w:rsid w:val="00B77C07"/>
    <w:rsid w:val="00B9238C"/>
    <w:rsid w:val="00B96F2B"/>
    <w:rsid w:val="00BA4A91"/>
    <w:rsid w:val="00BA5F1D"/>
    <w:rsid w:val="00BB12F6"/>
    <w:rsid w:val="00BC454C"/>
    <w:rsid w:val="00BC4572"/>
    <w:rsid w:val="00BD2102"/>
    <w:rsid w:val="00BF1030"/>
    <w:rsid w:val="00C0074A"/>
    <w:rsid w:val="00C02567"/>
    <w:rsid w:val="00C03529"/>
    <w:rsid w:val="00C26DA1"/>
    <w:rsid w:val="00C27C4E"/>
    <w:rsid w:val="00C34790"/>
    <w:rsid w:val="00C348F4"/>
    <w:rsid w:val="00C5404C"/>
    <w:rsid w:val="00C55FB0"/>
    <w:rsid w:val="00C61FAB"/>
    <w:rsid w:val="00C6685A"/>
    <w:rsid w:val="00C86B87"/>
    <w:rsid w:val="00CA7FDA"/>
    <w:rsid w:val="00CC0578"/>
    <w:rsid w:val="00CC0AEF"/>
    <w:rsid w:val="00CC4D0E"/>
    <w:rsid w:val="00CC6D8D"/>
    <w:rsid w:val="00CD5720"/>
    <w:rsid w:val="00CF1CC3"/>
    <w:rsid w:val="00CF6E37"/>
    <w:rsid w:val="00D21A78"/>
    <w:rsid w:val="00D359A8"/>
    <w:rsid w:val="00D5440D"/>
    <w:rsid w:val="00D86F19"/>
    <w:rsid w:val="00D87755"/>
    <w:rsid w:val="00DC7531"/>
    <w:rsid w:val="00DD1114"/>
    <w:rsid w:val="00DE72DC"/>
    <w:rsid w:val="00DF1936"/>
    <w:rsid w:val="00E149BC"/>
    <w:rsid w:val="00E14FE8"/>
    <w:rsid w:val="00E340F4"/>
    <w:rsid w:val="00E35133"/>
    <w:rsid w:val="00E35F53"/>
    <w:rsid w:val="00E4731E"/>
    <w:rsid w:val="00E61BD0"/>
    <w:rsid w:val="00E6399B"/>
    <w:rsid w:val="00E72BAF"/>
    <w:rsid w:val="00E74EBA"/>
    <w:rsid w:val="00E77F8C"/>
    <w:rsid w:val="00E804CB"/>
    <w:rsid w:val="00EC174E"/>
    <w:rsid w:val="00EE38B6"/>
    <w:rsid w:val="00EE7E86"/>
    <w:rsid w:val="00EF5564"/>
    <w:rsid w:val="00EF6D78"/>
    <w:rsid w:val="00F004F1"/>
    <w:rsid w:val="00F02F9B"/>
    <w:rsid w:val="00F10839"/>
    <w:rsid w:val="00F3266B"/>
    <w:rsid w:val="00F33184"/>
    <w:rsid w:val="00F35590"/>
    <w:rsid w:val="00F64034"/>
    <w:rsid w:val="00F641C8"/>
    <w:rsid w:val="00F64BE9"/>
    <w:rsid w:val="00F9232B"/>
    <w:rsid w:val="00F940AC"/>
    <w:rsid w:val="00FA0847"/>
    <w:rsid w:val="00FE1863"/>
    <w:rsid w:val="00FE2FDE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4335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914C3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14C3"/>
    <w:rPr>
      <w:rFonts w:ascii="Monaco" w:hAnsi="Monaco" w:cs="Times New Roman"/>
      <w:color w:val="3933FF"/>
      <w:sz w:val="17"/>
      <w:szCs w:val="17"/>
    </w:rPr>
  </w:style>
  <w:style w:type="paragraph" w:customStyle="1" w:styleId="p4">
    <w:name w:val="p4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9914C3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9914C3"/>
    <w:rPr>
      <w:u w:val="single"/>
    </w:rPr>
  </w:style>
  <w:style w:type="character" w:customStyle="1" w:styleId="s2">
    <w:name w:val="s2"/>
    <w:basedOn w:val="DefaultParagraphFont"/>
    <w:rsid w:val="009914C3"/>
    <w:rPr>
      <w:color w:val="931A68"/>
    </w:rPr>
  </w:style>
  <w:style w:type="character" w:customStyle="1" w:styleId="s3">
    <w:name w:val="s3"/>
    <w:basedOn w:val="DefaultParagraphFont"/>
    <w:rsid w:val="009914C3"/>
    <w:rPr>
      <w:color w:val="000000"/>
    </w:rPr>
  </w:style>
  <w:style w:type="character" w:customStyle="1" w:styleId="apple-tab-span">
    <w:name w:val="apple-tab-span"/>
    <w:basedOn w:val="DefaultParagraphFont"/>
    <w:rsid w:val="009914C3"/>
  </w:style>
  <w:style w:type="character" w:customStyle="1" w:styleId="apple-converted-space">
    <w:name w:val="apple-converted-space"/>
    <w:basedOn w:val="DefaultParagraphFont"/>
    <w:rsid w:val="009914C3"/>
  </w:style>
  <w:style w:type="paragraph" w:styleId="BalloonText">
    <w:name w:val="Balloon Text"/>
    <w:basedOn w:val="Normal"/>
    <w:link w:val="BalloonTextChar"/>
    <w:uiPriority w:val="99"/>
    <w:semiHidden/>
    <w:unhideWhenUsed/>
    <w:rsid w:val="004B2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0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9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ordicsemi.com/nRF_Connect_SDK/doc/latest/zephyr/introductio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EpY_ETJ_j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2020-08-17T15:00:00Z</dcterms:created>
  <dcterms:modified xsi:type="dcterms:W3CDTF">2020-08-24T22:44:00Z</dcterms:modified>
</cp:coreProperties>
</file>