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3C8" w:rsidRPr="00330C80" w:rsidRDefault="000E187E">
      <w:pPr>
        <w:rPr>
          <w:b/>
        </w:rPr>
      </w:pPr>
      <w:r w:rsidRPr="00330C80">
        <w:rPr>
          <w:b/>
        </w:rPr>
        <w:t>PDYSHA009</w:t>
      </w:r>
      <w:r w:rsidR="000B23C8" w:rsidRPr="00330C80">
        <w:rPr>
          <w:b/>
        </w:rPr>
        <w:t xml:space="preserve"> – Shaylin Padayachee</w:t>
      </w:r>
    </w:p>
    <w:p w:rsidR="000E187E" w:rsidRPr="00C16626" w:rsidRDefault="000E187E">
      <w:pPr>
        <w:rPr>
          <w:b/>
        </w:rPr>
      </w:pPr>
      <w:r w:rsidRPr="00C16626">
        <w:rPr>
          <w:b/>
        </w:rPr>
        <w:t>Networks Assignment 2</w:t>
      </w:r>
      <w:r w:rsidR="007C4754" w:rsidRPr="00C16626">
        <w:rPr>
          <w:b/>
        </w:rPr>
        <w:t xml:space="preserve"> – CSC3002F</w:t>
      </w:r>
    </w:p>
    <w:p w:rsidR="000B44AD" w:rsidRDefault="000B44AD">
      <w:r>
        <w:t>8b</w:t>
      </w:r>
      <w:r w:rsidR="00C36F6A">
        <w:t>)</w:t>
      </w:r>
      <w:r w:rsidR="007064DC">
        <w:t xml:space="preserve"> </w:t>
      </w:r>
      <w:r w:rsidRPr="000B44AD">
        <w:t>The minimum amount of buffer space (receiver window) advertised at gaia.cs.umass.edu for the entire trace is 5840 bytes, which shows in the first acknowledgement from the server. This receiver window grows steadily until a maximum receiver buffer size of 62780 bytes. The sender is never throttled due to lacking of receiver buffer space by inspecting this trace.</w:t>
      </w:r>
    </w:p>
    <w:p w:rsidR="005B0DA0" w:rsidRDefault="008457ED">
      <w:r>
        <w:rPr>
          <w:noProof/>
          <w:lang w:eastAsia="en-ZA"/>
        </w:rPr>
        <mc:AlternateContent>
          <mc:Choice Requires="wps">
            <w:drawing>
              <wp:anchor distT="0" distB="0" distL="114300" distR="114300" simplePos="0" relativeHeight="251661312" behindDoc="0" locked="0" layoutInCell="1" allowOverlap="1">
                <wp:simplePos x="0" y="0"/>
                <wp:positionH relativeFrom="column">
                  <wp:posOffset>2138680</wp:posOffset>
                </wp:positionH>
                <wp:positionV relativeFrom="paragraph">
                  <wp:posOffset>1042256</wp:posOffset>
                </wp:positionV>
                <wp:extent cx="1160890" cy="524786"/>
                <wp:effectExtent l="0" t="0" r="20320" b="27940"/>
                <wp:wrapNone/>
                <wp:docPr id="4" name="Rectangle 4"/>
                <wp:cNvGraphicFramePr/>
                <a:graphic xmlns:a="http://schemas.openxmlformats.org/drawingml/2006/main">
                  <a:graphicData uri="http://schemas.microsoft.com/office/word/2010/wordprocessingShape">
                    <wps:wsp>
                      <wps:cNvSpPr/>
                      <wps:spPr>
                        <a:xfrm>
                          <a:off x="0" y="0"/>
                          <a:ext cx="1160890" cy="52478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3C97" w:rsidRPr="000A3C97" w:rsidRDefault="000A3C97" w:rsidP="000A3C97">
                            <w:pP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Rectangle 4" o:spid="_x0000_s1026" style="position:absolute;margin-left:168.4pt;margin-top:82.05pt;width:91.4pt;height:41.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" filled="f" strokecolor="red" strokeweight="2pt">
                <v:textbox>
                  <w:txbxContent>
                    <w:p w:rsidR="000A3C97" w:rsidRPr="000A3C97" w:rsidRDefault="000A3C97" w:rsidP="000A3C97">
                      <w:pPr>
                        <w:rPr>
                          <w14:textOutline w14:w="9525" w14:cap="rnd" w14:cmpd="sng" w14:algn="ctr">
                            <w14:solidFill>
                              <w14:srgbClr w14:val="000000"/>
                            </w14:solidFill>
                            <w14:prstDash w14:val="solid"/>
                            <w14:bevel/>
                          </w14:textOutline>
                        </w:rPr>
                      </w:pPr>
                    </w:p>
                  </w:txbxContent>
                </v:textbox>
              </v:rect>
            </w:pict>
          </mc:Fallback>
        </mc:AlternateContent>
      </w:r>
      <w:r>
        <w:rPr>
          <w:noProof/>
          <w:lang w:eastAsia="en-ZA"/>
        </w:rPr>
        <w:drawing>
          <wp:anchor distT="0" distB="0" distL="114300" distR="114300" simplePos="0" relativeHeight="251659264" behindDoc="1" locked="0" layoutInCell="1" allowOverlap="1" wp14:anchorId="0BA3464B" wp14:editId="11CC55BC">
            <wp:simplePos x="0" y="0"/>
            <wp:positionH relativeFrom="column">
              <wp:posOffset>-516890</wp:posOffset>
            </wp:positionH>
            <wp:positionV relativeFrom="paragraph">
              <wp:posOffset>1217295</wp:posOffset>
            </wp:positionV>
            <wp:extent cx="6972935" cy="214630"/>
            <wp:effectExtent l="0" t="0" r="0" b="0"/>
            <wp:wrapTight wrapText="bothSides">
              <wp:wrapPolygon edited="0">
                <wp:start x="0" y="0"/>
                <wp:lineTo x="0" y="19172"/>
                <wp:lineTo x="21539" y="19172"/>
                <wp:lineTo x="215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t="23951" b="74073"/>
                    <a:stretch/>
                  </pic:blipFill>
                  <pic:spPr bwMode="auto">
                    <a:xfrm>
                      <a:off x="0" y="0"/>
                      <a:ext cx="6972935" cy="2146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7412D">
        <w:t xml:space="preserve">9) </w:t>
      </w:r>
      <w:r w:rsidR="005B0DA0">
        <w:t xml:space="preserve">There </w:t>
      </w:r>
      <w:r w:rsidR="003A2DBC">
        <w:t xml:space="preserve">was an occurrence of a retransmitted segment on frame 368 of the tcptrace you can see there is a TCP Fast Retransmission (indication that a confirmation of not receiving the file was </w:t>
      </w:r>
      <w:r w:rsidR="00705F7C">
        <w:t>received)</w:t>
      </w:r>
      <w:r w:rsidR="003A2DBC">
        <w:t>. This also shows in the Stevens graph below in the sect</w:t>
      </w:r>
      <w:r w:rsidR="00D60A45">
        <w:t>ion around sequence number 307223</w:t>
      </w:r>
      <w:r w:rsidR="003A2DBC">
        <w:t xml:space="preserve"> the sequence number of the retransmitted segment is smaller than its neighbouring segments</w:t>
      </w:r>
      <w:r w:rsidR="005A78E7">
        <w:t xml:space="preserve"> while time is increasing</w:t>
      </w:r>
      <w:r w:rsidR="003A2DBC">
        <w:t>.</w:t>
      </w:r>
    </w:p>
    <w:p w:rsidR="003A2DBC" w:rsidRDefault="003A2DBC">
      <w:pPr>
        <w:rPr>
          <w:noProof/>
          <w:lang w:eastAsia="en-ZA"/>
        </w:rPr>
      </w:pPr>
    </w:p>
    <w:p w:rsidR="003A2DBC" w:rsidRDefault="006328F1">
      <w:pPr>
        <w:rPr>
          <w:noProof/>
          <w:lang w:eastAsia="en-ZA"/>
        </w:rPr>
      </w:pPr>
      <w:r>
        <w:rPr>
          <w:noProof/>
          <w:lang w:eastAsia="en-ZA"/>
        </w:rPr>
        <w:drawing>
          <wp:anchor distT="0" distB="0" distL="114300" distR="114300" simplePos="0" relativeHeight="251658240" behindDoc="1" locked="0" layoutInCell="1" allowOverlap="1" wp14:anchorId="62FBC5E0" wp14:editId="6FE31F5A">
            <wp:simplePos x="0" y="0"/>
            <wp:positionH relativeFrom="column">
              <wp:posOffset>0</wp:posOffset>
            </wp:positionH>
            <wp:positionV relativeFrom="paragraph">
              <wp:posOffset>143510</wp:posOffset>
            </wp:positionV>
            <wp:extent cx="3554095" cy="2186305"/>
            <wp:effectExtent l="0" t="0" r="8255" b="4445"/>
            <wp:wrapTight wrapText="bothSides">
              <wp:wrapPolygon edited="0">
                <wp:start x="0" y="0"/>
                <wp:lineTo x="0" y="21456"/>
                <wp:lineTo x="21534" y="21456"/>
                <wp:lineTo x="215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19017" t="6914" r="18935" b="25185"/>
                    <a:stretch/>
                  </pic:blipFill>
                  <pic:spPr bwMode="auto">
                    <a:xfrm>
                      <a:off x="0" y="0"/>
                      <a:ext cx="3554095" cy="21863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328F1" w:rsidRDefault="008457ED">
      <w:pPr>
        <w:rPr>
          <w:noProof/>
          <w:lang w:eastAsia="en-ZA"/>
        </w:rPr>
      </w:pPr>
      <w:r>
        <w:rPr>
          <w:noProof/>
          <w:lang w:eastAsia="en-ZA"/>
        </w:rPr>
        <mc:AlternateContent>
          <mc:Choice Requires="wps">
            <w:drawing>
              <wp:anchor distT="0" distB="0" distL="114300" distR="114300" simplePos="0" relativeHeight="251660288" behindDoc="0" locked="0" layoutInCell="1" allowOverlap="1">
                <wp:simplePos x="0" y="0"/>
                <wp:positionH relativeFrom="column">
                  <wp:posOffset>-2504027</wp:posOffset>
                </wp:positionH>
                <wp:positionV relativeFrom="paragraph">
                  <wp:posOffset>211814</wp:posOffset>
                </wp:positionV>
                <wp:extent cx="1335819" cy="914400"/>
                <wp:effectExtent l="0" t="0" r="17145" b="19050"/>
                <wp:wrapNone/>
                <wp:docPr id="3" name="Rectangle 3"/>
                <wp:cNvGraphicFramePr/>
                <a:graphic xmlns:a="http://schemas.openxmlformats.org/drawingml/2006/main">
                  <a:graphicData uri="http://schemas.microsoft.com/office/word/2010/wordprocessingShape">
                    <wps:wsp>
                      <wps:cNvSpPr/>
                      <wps:spPr>
                        <a:xfrm>
                          <a:off x="0" y="0"/>
                          <a:ext cx="1335819" cy="914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97.15pt;margin-top:16.7pt;width:105.2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" filled="f" strokecolor="red" strokeweight="2pt"/>
            </w:pict>
          </mc:Fallback>
        </mc:AlternateContent>
      </w:r>
    </w:p>
    <w:p w:rsidR="006328F1" w:rsidRDefault="006328F1">
      <w:pPr>
        <w:rPr>
          <w:noProof/>
          <w:lang w:eastAsia="en-ZA"/>
        </w:rPr>
      </w:pPr>
    </w:p>
    <w:p w:rsidR="0007412D" w:rsidRDefault="0007412D"/>
    <w:p w:rsidR="00AF0A4E" w:rsidRDefault="00AF0A4E"/>
    <w:p w:rsidR="00AF0A4E" w:rsidRDefault="00AF0A4E"/>
    <w:p w:rsidR="00AF0A4E" w:rsidRDefault="00AF0A4E"/>
    <w:p w:rsidR="00AF0A4E" w:rsidRDefault="00AF0A4E"/>
    <w:p w:rsidR="00AF0A4E" w:rsidRDefault="00794893">
      <w:r>
        <w:t xml:space="preserve">12) </w:t>
      </w:r>
      <w:r w:rsidR="00D249F4">
        <w:t>No</w:t>
      </w:r>
    </w:p>
    <w:p w:rsidR="00D024C3" w:rsidRDefault="008304D0">
      <w:pPr>
        <w:rPr>
          <w:noProof/>
          <w:lang w:eastAsia="en-ZA"/>
        </w:rPr>
      </w:pPr>
      <w:r>
        <w:t xml:space="preserve">13) </w:t>
      </w:r>
      <w:r w:rsidR="0054592F">
        <w:t xml:space="preserve">Wireshark shows fragmented sections and in the “Fragment offset:” field the value is 0 indicating that it is </w:t>
      </w:r>
      <w:r w:rsidR="00D249F4">
        <w:t xml:space="preserve">not </w:t>
      </w:r>
      <w:r w:rsidR="0054592F">
        <w:t>fragmented</w:t>
      </w:r>
      <w:r w:rsidR="00D024C3">
        <w:t>.</w:t>
      </w:r>
      <w:r w:rsidR="00A96E25">
        <w:t>(figure 1)</w:t>
      </w:r>
    </w:p>
    <w:p w:rsidR="00D024C3" w:rsidRDefault="009D1783">
      <w:r>
        <w:rPr>
          <w:noProof/>
          <w:lang w:eastAsia="en-ZA"/>
        </w:rPr>
        <mc:AlternateContent>
          <mc:Choice Requires="wps">
            <w:drawing>
              <wp:anchor distT="0" distB="0" distL="114300" distR="114300" simplePos="0" relativeHeight="251669504" behindDoc="0" locked="0" layoutInCell="1" allowOverlap="1">
                <wp:simplePos x="0" y="0"/>
                <wp:positionH relativeFrom="column">
                  <wp:posOffset>55659</wp:posOffset>
                </wp:positionH>
                <wp:positionV relativeFrom="paragraph">
                  <wp:posOffset>1997986</wp:posOffset>
                </wp:positionV>
                <wp:extent cx="898498" cy="174929"/>
                <wp:effectExtent l="0" t="0" r="16510" b="15875"/>
                <wp:wrapNone/>
                <wp:docPr id="14" name="Rectangle 14"/>
                <wp:cNvGraphicFramePr/>
                <a:graphic xmlns:a="http://schemas.openxmlformats.org/drawingml/2006/main">
                  <a:graphicData uri="http://schemas.microsoft.com/office/word/2010/wordprocessingShape">
                    <wps:wsp>
                      <wps:cNvSpPr/>
                      <wps:spPr>
                        <a:xfrm>
                          <a:off x="0" y="0"/>
                          <a:ext cx="898498" cy="17492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4.4pt;margin-top:157.3pt;width:70.75pt;height:13.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" filled="f" strokecolor="red" strokeweight="2pt"/>
            </w:pict>
          </mc:Fallback>
        </mc:AlternateContent>
      </w:r>
      <w:r w:rsidR="00C95712">
        <w:rPr>
          <w:noProof/>
        </w:rPr>
        <mc:AlternateContent>
          <mc:Choice Requires="wps">
            <w:drawing>
              <wp:anchor distT="0" distB="0" distL="114300" distR="114300" simplePos="0" relativeHeight="251668480" behindDoc="0" locked="0" layoutInCell="1" allowOverlap="1" wp14:anchorId="162129DC" wp14:editId="114F9772">
                <wp:simplePos x="0" y="0"/>
                <wp:positionH relativeFrom="column">
                  <wp:posOffset>-55880</wp:posOffset>
                </wp:positionH>
                <wp:positionV relativeFrom="paragraph">
                  <wp:posOffset>2327910</wp:posOffset>
                </wp:positionV>
                <wp:extent cx="5589270" cy="635"/>
                <wp:effectExtent l="0" t="0" r="0" b="0"/>
                <wp:wrapTight wrapText="bothSides">
                  <wp:wrapPolygon edited="0">
                    <wp:start x="0" y="0"/>
                    <wp:lineTo x="0" y="20057"/>
                    <wp:lineTo x="21497" y="20057"/>
                    <wp:lineTo x="21497"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5589270" cy="635"/>
                        </a:xfrm>
                        <a:prstGeom prst="rect">
                          <a:avLst/>
                        </a:prstGeom>
                        <a:solidFill>
                          <a:prstClr val="white"/>
                        </a:solidFill>
                        <a:ln>
                          <a:noFill/>
                        </a:ln>
                        <a:effectLst/>
                      </wps:spPr>
                      <wps:txbx>
                        <w:txbxContent>
                          <w:p w:rsidR="00D024C3" w:rsidRPr="008E21E2" w:rsidRDefault="00D024C3" w:rsidP="00D024C3">
                            <w:pPr>
                              <w:pStyle w:val="Caption"/>
                              <w:rPr>
                                <w:noProof/>
                              </w:rPr>
                            </w:pPr>
                            <w:r>
                              <w:t xml:space="preserve">Figure </w:t>
                            </w:r>
                            <w:fldSimple w:instr=" SEQ Figure \* ARABIC ">
                              <w:r w:rsidR="00FE23C9">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2" o:spid="_x0000_s1027" type="#_x0000_t202" style="position:absolute;margin-left:-4.4pt;margin-top:183.3pt;width:440.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" stroked="f">
                <v:textbox style="mso-fit-shape-to-text:t" inset="0,0,0,0">
                  <w:txbxContent>
                    <w:p w:rsidR="00D024C3" w:rsidRPr="008E21E2" w:rsidRDefault="00D024C3" w:rsidP="00D024C3">
                      <w:pPr>
                        <w:pStyle w:val="Caption"/>
                        <w:rPr>
                          <w:noProof/>
                        </w:rPr>
                      </w:pPr>
                      <w:r>
                        <w:t xml:space="preserve">Figure </w:t>
                      </w:r>
                      <w:fldSimple w:instr=" SEQ Figure \* ARABIC ">
                        <w:r w:rsidR="00FE23C9">
                          <w:rPr>
                            <w:noProof/>
                          </w:rPr>
                          <w:t>1</w:t>
                        </w:r>
                      </w:fldSimple>
                    </w:p>
                  </w:txbxContent>
                </v:textbox>
                <w10:wrap type="tight"/>
              </v:shape>
            </w:pict>
          </mc:Fallback>
        </mc:AlternateContent>
      </w:r>
      <w:r w:rsidR="009F52AA">
        <w:rPr>
          <w:noProof/>
          <w:lang w:eastAsia="en-ZA"/>
        </w:rPr>
        <w:drawing>
          <wp:anchor distT="0" distB="0" distL="114300" distR="114300" simplePos="0" relativeHeight="251666432" behindDoc="1" locked="0" layoutInCell="1" allowOverlap="1" wp14:anchorId="14F01B4F" wp14:editId="5A546F0E">
            <wp:simplePos x="0" y="0"/>
            <wp:positionH relativeFrom="column">
              <wp:posOffset>-56515</wp:posOffset>
            </wp:positionH>
            <wp:positionV relativeFrom="paragraph">
              <wp:posOffset>192405</wp:posOffset>
            </wp:positionV>
            <wp:extent cx="5589270" cy="2051050"/>
            <wp:effectExtent l="0" t="0" r="0" b="6350"/>
            <wp:wrapTight wrapText="bothSides">
              <wp:wrapPolygon edited="0">
                <wp:start x="0" y="0"/>
                <wp:lineTo x="0" y="21466"/>
                <wp:lineTo x="21497" y="21466"/>
                <wp:lineTo x="2149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t="12345" r="2417" b="23951"/>
                    <a:stretch/>
                  </pic:blipFill>
                  <pic:spPr bwMode="auto">
                    <a:xfrm>
                      <a:off x="0" y="0"/>
                      <a:ext cx="5589270" cy="2051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024C3" w:rsidRDefault="00D024C3"/>
    <w:p w:rsidR="00C668BC" w:rsidRDefault="00A9132A">
      <w:r>
        <w:t>14)</w:t>
      </w:r>
      <w:r w:rsidR="00DE5A24">
        <w:t xml:space="preserve"> The IP header is 20 bytes</w:t>
      </w:r>
      <w:r w:rsidR="00DE5A24">
        <w:br/>
        <w:t xml:space="preserve">       The payload is 36 because the total length is 56</w:t>
      </w:r>
      <w:r w:rsidR="00880FE8">
        <w:t xml:space="preserve"> </w:t>
      </w:r>
      <w:r w:rsidR="00B30329">
        <w:t>and 56 – 20 =</w:t>
      </w:r>
      <w:r w:rsidR="004C38E4">
        <w:t xml:space="preserve"> </w:t>
      </w:r>
      <w:r w:rsidR="00B30329">
        <w:t xml:space="preserve">36 </w:t>
      </w:r>
      <w:r w:rsidR="00C668BC">
        <w:t>(figure 2)</w:t>
      </w:r>
    </w:p>
    <w:p w:rsidR="00DE5A24" w:rsidRDefault="00880FE8">
      <w:pPr>
        <w:rPr>
          <w:noProof/>
          <w:lang w:eastAsia="en-ZA"/>
        </w:rPr>
      </w:pPr>
      <w:r>
        <w:rPr>
          <w:noProof/>
        </w:rPr>
        <mc:AlternateContent>
          <mc:Choice Requires="wps">
            <w:drawing>
              <wp:anchor distT="0" distB="0" distL="114300" distR="114300" simplePos="0" relativeHeight="251671552" behindDoc="0" locked="0" layoutInCell="1" allowOverlap="1" wp14:anchorId="67CA91C4" wp14:editId="6146FF24">
                <wp:simplePos x="0" y="0"/>
                <wp:positionH relativeFrom="column">
                  <wp:posOffset>-644525</wp:posOffset>
                </wp:positionH>
                <wp:positionV relativeFrom="paragraph">
                  <wp:posOffset>1922145</wp:posOffset>
                </wp:positionV>
                <wp:extent cx="6995795"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6995795" cy="635"/>
                        </a:xfrm>
                        <a:prstGeom prst="rect">
                          <a:avLst/>
                        </a:prstGeom>
                        <a:solidFill>
                          <a:prstClr val="white"/>
                        </a:solidFill>
                        <a:ln>
                          <a:noFill/>
                        </a:ln>
                        <a:effectLst/>
                      </wps:spPr>
                      <wps:txbx>
                        <w:txbxContent>
                          <w:p w:rsidR="00880FE8" w:rsidRPr="001C337E" w:rsidRDefault="00880FE8" w:rsidP="00880FE8">
                            <w:pPr>
                              <w:pStyle w:val="Caption"/>
                              <w:rPr>
                                <w:noProof/>
                              </w:rPr>
                            </w:pPr>
                            <w:r>
                              <w:t xml:space="preserve">Figure </w:t>
                            </w:r>
                            <w:fldSimple w:instr=" SEQ Figure \* ARABIC ">
                              <w:r w:rsidR="00FE23C9">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5" o:spid="_x0000_s1028" type="#_x0000_t202" style="position:absolute;margin-left:-50.75pt;margin-top:151.35pt;width:550.8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" stroked="f">
                <v:textbox style="mso-fit-shape-to-text:t" inset="0,0,0,0">
                  <w:txbxContent>
                    <w:p w:rsidR="00880FE8" w:rsidRPr="001C337E" w:rsidRDefault="00880FE8" w:rsidP="00880FE8">
                      <w:pPr>
                        <w:pStyle w:val="Caption"/>
                        <w:rPr>
                          <w:noProof/>
                        </w:rPr>
                      </w:pPr>
                      <w:r>
                        <w:t xml:space="preserve">Figure </w:t>
                      </w:r>
                      <w:fldSimple w:instr=" SEQ Figure \* ARABIC ">
                        <w:r w:rsidR="00FE23C9">
                          <w:rPr>
                            <w:noProof/>
                          </w:rPr>
                          <w:t>2</w:t>
                        </w:r>
                      </w:fldSimple>
                    </w:p>
                  </w:txbxContent>
                </v:textbox>
                <w10:wrap type="tight"/>
              </v:shape>
            </w:pict>
          </mc:Fallback>
        </mc:AlternateContent>
      </w:r>
      <w:r w:rsidR="00DE5A24">
        <w:rPr>
          <w:noProof/>
          <w:lang w:eastAsia="en-ZA"/>
        </w:rPr>
        <w:drawing>
          <wp:anchor distT="0" distB="0" distL="114300" distR="114300" simplePos="0" relativeHeight="251663360" behindDoc="1" locked="0" layoutInCell="1" allowOverlap="1" wp14:anchorId="59B6BF75" wp14:editId="52DBCF28">
            <wp:simplePos x="0" y="0"/>
            <wp:positionH relativeFrom="column">
              <wp:posOffset>-644525</wp:posOffset>
            </wp:positionH>
            <wp:positionV relativeFrom="paragraph">
              <wp:posOffset>68580</wp:posOffset>
            </wp:positionV>
            <wp:extent cx="6995795" cy="1796415"/>
            <wp:effectExtent l="0" t="0" r="0" b="0"/>
            <wp:wrapTight wrapText="bothSides">
              <wp:wrapPolygon edited="0">
                <wp:start x="0" y="0"/>
                <wp:lineTo x="0" y="21302"/>
                <wp:lineTo x="21527" y="21302"/>
                <wp:lineTo x="2152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t="13827" r="20046" b="49629"/>
                    <a:stretch/>
                  </pic:blipFill>
                  <pic:spPr bwMode="auto">
                    <a:xfrm>
                      <a:off x="0" y="0"/>
                      <a:ext cx="6995795" cy="1796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E5A24" w:rsidRDefault="00DE4DFC">
      <w:r>
        <w:t>15)</w:t>
      </w:r>
      <w:r w:rsidR="0087789D">
        <w:t xml:space="preserve"> Frame, time</w:t>
      </w:r>
      <w:r w:rsidR="00DB46CA">
        <w:t xml:space="preserve"> to live and identification.</w:t>
      </w:r>
    </w:p>
    <w:p w:rsidR="00E85947" w:rsidRDefault="00DB46CA" w:rsidP="00C776D1">
      <w:r>
        <w:t xml:space="preserve">16) </w:t>
      </w:r>
      <w:r w:rsidR="0047220E">
        <w:br/>
      </w:r>
      <w:r w:rsidR="00842DF8" w:rsidRPr="00BB0331">
        <w:rPr>
          <w:b/>
        </w:rPr>
        <w:t>The fields that stay consta</w:t>
      </w:r>
      <w:r w:rsidR="00842DF8" w:rsidRPr="00BB0331">
        <w:rPr>
          <w:b/>
        </w:rPr>
        <w:t>nt across the IP datagrams are:</w:t>
      </w:r>
      <w:r w:rsidR="00842DF8" w:rsidRPr="00BB0331">
        <w:rPr>
          <w:b/>
        </w:rPr>
        <w:br/>
      </w:r>
      <w:r w:rsidR="00842DF8">
        <w:t xml:space="preserve"> </w:t>
      </w:r>
      <w:r w:rsidR="00864359">
        <w:t>-</w:t>
      </w:r>
      <w:r w:rsidR="00842DF8">
        <w:t>Version</w:t>
      </w:r>
      <w:r w:rsidR="00466DED">
        <w:t>/protocol</w:t>
      </w:r>
      <w:r w:rsidR="00842DF8">
        <w:t xml:space="preserve"> (since we </w:t>
      </w:r>
      <w:r w:rsidR="00842DF8">
        <w:t>are using IPv4 for all packets)</w:t>
      </w:r>
      <w:r w:rsidR="00842DF8">
        <w:br/>
      </w:r>
      <w:r w:rsidR="00842DF8">
        <w:t xml:space="preserve"> </w:t>
      </w:r>
      <w:r w:rsidR="00864359">
        <w:t>-</w:t>
      </w:r>
      <w:r w:rsidR="00842DF8">
        <w:t>header length</w:t>
      </w:r>
      <w:r w:rsidR="00842DF8">
        <w:t xml:space="preserve"> (since these are ICMP packets)</w:t>
      </w:r>
      <w:r w:rsidR="00842DF8">
        <w:br/>
      </w:r>
      <w:r w:rsidR="00842DF8">
        <w:t xml:space="preserve"> </w:t>
      </w:r>
      <w:r w:rsidR="00864359">
        <w:t>-</w:t>
      </w:r>
      <w:r w:rsidR="00842DF8">
        <w:t xml:space="preserve">source IP (since we are sending from the same source) </w:t>
      </w:r>
      <w:r w:rsidR="00842DF8">
        <w:br/>
      </w:r>
      <w:r w:rsidR="00842DF8">
        <w:t xml:space="preserve"> </w:t>
      </w:r>
      <w:r w:rsidR="00864359">
        <w:t>-</w:t>
      </w:r>
      <w:r w:rsidR="00842DF8">
        <w:t>destination IP (since w</w:t>
      </w:r>
      <w:r w:rsidR="00842DF8">
        <w:t>e are sending to the same dest)</w:t>
      </w:r>
      <w:r w:rsidR="00842DF8">
        <w:br/>
      </w:r>
      <w:r w:rsidR="00842DF8">
        <w:t xml:space="preserve"> </w:t>
      </w:r>
      <w:r w:rsidR="00864359">
        <w:t>-</w:t>
      </w:r>
      <w:r w:rsidR="00842DF8">
        <w:t xml:space="preserve">Differentiated Services (since all packets are ICMP they use </w:t>
      </w:r>
      <w:r w:rsidR="00842DF8">
        <w:t>the same Type of Service class)</w:t>
      </w:r>
      <w:r w:rsidR="00842DF8">
        <w:br/>
      </w:r>
      <w:r w:rsidR="00842DF8">
        <w:t xml:space="preserve"> </w:t>
      </w:r>
      <w:r w:rsidR="00864359">
        <w:t>-</w:t>
      </w:r>
      <w:r w:rsidR="00842DF8">
        <w:t>Upper Layer Protocol</w:t>
      </w:r>
      <w:r w:rsidR="00E85947">
        <w:t xml:space="preserve"> (since these are ICMP packets)</w:t>
      </w:r>
    </w:p>
    <w:p w:rsidR="00E85947" w:rsidRDefault="00842DF8" w:rsidP="00C776D1">
      <w:r w:rsidRPr="00BB0331">
        <w:rPr>
          <w:b/>
        </w:rPr>
        <w:t>The fiel</w:t>
      </w:r>
      <w:r w:rsidRPr="00BB0331">
        <w:rPr>
          <w:b/>
        </w:rPr>
        <w:t>ds that must stay constant are:</w:t>
      </w:r>
      <w:r w:rsidRPr="00BB0331">
        <w:rPr>
          <w:b/>
        </w:rPr>
        <w:br/>
      </w:r>
      <w:r w:rsidR="00864359">
        <w:t>-</w:t>
      </w:r>
      <w:r>
        <w:t>Version</w:t>
      </w:r>
      <w:r w:rsidR="00DD4E29">
        <w:t>/protocol</w:t>
      </w:r>
      <w:r>
        <w:t xml:space="preserve"> (since we </w:t>
      </w:r>
      <w:r>
        <w:t>are using IPv4 for all packets)</w:t>
      </w:r>
      <w:r>
        <w:br/>
      </w:r>
      <w:r w:rsidR="00864359">
        <w:t>-</w:t>
      </w:r>
      <w:r>
        <w:t>header length</w:t>
      </w:r>
      <w:r>
        <w:t xml:space="preserve"> (since these are ICMP packets)</w:t>
      </w:r>
      <w:r>
        <w:br/>
      </w:r>
      <w:r w:rsidR="00864359">
        <w:t>-</w:t>
      </w:r>
      <w:r>
        <w:t>source IP (since we ar</w:t>
      </w:r>
      <w:r>
        <w:t>e sending from the same source)</w:t>
      </w:r>
      <w:r>
        <w:br/>
      </w:r>
      <w:r w:rsidR="00864359">
        <w:t>-</w:t>
      </w:r>
      <w:r>
        <w:t>destination IP (since w</w:t>
      </w:r>
      <w:r>
        <w:t>e are sending to the same dest)</w:t>
      </w:r>
      <w:r>
        <w:br/>
      </w:r>
      <w:r w:rsidR="00864359">
        <w:t>-</w:t>
      </w:r>
      <w:r>
        <w:t xml:space="preserve">Differentiated Services (since all packets are ICMP they use </w:t>
      </w:r>
      <w:r>
        <w:t>the same Type of Service class)</w:t>
      </w:r>
      <w:r>
        <w:br/>
      </w:r>
      <w:r w:rsidR="00864359">
        <w:t>-</w:t>
      </w:r>
      <w:r>
        <w:t>Upper Layer Protocol</w:t>
      </w:r>
      <w:r w:rsidR="00E85947">
        <w:t xml:space="preserve"> (since these are ICMP packets)</w:t>
      </w:r>
    </w:p>
    <w:p w:rsidR="00842DF8" w:rsidRDefault="00842DF8" w:rsidP="00C776D1">
      <w:r w:rsidRPr="00BB0331">
        <w:rPr>
          <w:b/>
        </w:rPr>
        <w:t>The fi</w:t>
      </w:r>
      <w:r w:rsidRPr="00BB0331">
        <w:rPr>
          <w:b/>
        </w:rPr>
        <w:t>elds that must change are:</w:t>
      </w:r>
      <w:r w:rsidRPr="00BB0331">
        <w:rPr>
          <w:b/>
        </w:rPr>
        <w:br/>
      </w:r>
      <w:r w:rsidR="00864359">
        <w:t>-</w:t>
      </w:r>
      <w:r>
        <w:t>Identification(IP p</w:t>
      </w:r>
      <w:r>
        <w:t>ackets must have different ids)</w:t>
      </w:r>
      <w:r>
        <w:br/>
      </w:r>
      <w:r w:rsidR="00864359">
        <w:t>-</w:t>
      </w:r>
      <w:r>
        <w:t>Time to live (traceroute inc</w:t>
      </w:r>
      <w:r>
        <w:t>rements each subsequent packet)</w:t>
      </w:r>
      <w:r>
        <w:br/>
      </w:r>
      <w:r w:rsidR="00864359">
        <w:t>-</w:t>
      </w:r>
      <w:r>
        <w:t>Header checksum (since header changes, so must checksum)</w:t>
      </w:r>
    </w:p>
    <w:p w:rsidR="00C776D1" w:rsidRDefault="00C776D1" w:rsidP="00C776D1">
      <w:r>
        <w:t>17)</w:t>
      </w:r>
      <w:r w:rsidR="00A83153">
        <w:t xml:space="preserve"> </w:t>
      </w:r>
      <w:r w:rsidR="00006438">
        <w:t>The identification goes up by one (and time to live goes up by one).</w:t>
      </w:r>
    </w:p>
    <w:p w:rsidR="00475ECE" w:rsidRDefault="00475ECE">
      <w:r>
        <w:br w:type="page"/>
      </w:r>
    </w:p>
    <w:p w:rsidR="00EC7D95" w:rsidRDefault="005A25A6" w:rsidP="00C776D1">
      <w:r>
        <w:lastRenderedPageBreak/>
        <w:t xml:space="preserve">17) </w:t>
      </w:r>
      <w:r w:rsidR="0003660F">
        <w:t>(</w:t>
      </w:r>
      <w:r w:rsidR="00BF6279">
        <w:t>There</w:t>
      </w:r>
      <w:r w:rsidR="0003660F">
        <w:t xml:space="preserve"> are two question 17 in the question document, just keeping true)</w:t>
      </w:r>
      <w:r w:rsidR="00543208">
        <w:br/>
      </w:r>
      <w:r w:rsidR="00836674">
        <w:br/>
      </w:r>
      <w:r w:rsidR="00561963">
        <w:t>Referring to the image below the information was obtained.</w:t>
      </w:r>
      <w:r w:rsidR="00561963">
        <w:br/>
        <w:t>To find the nearest router I searched for the lowest TTL in the “Time to live exceeded”</w:t>
      </w:r>
      <w:r w:rsidR="00EC7D95">
        <w:t xml:space="preserve"> section</w:t>
      </w:r>
      <w:r w:rsidR="0003100F">
        <w:br/>
      </w:r>
      <w:r w:rsidR="00FE23C9">
        <w:t>(figure 3)</w:t>
      </w:r>
      <w:r w:rsidR="0003100F">
        <w:t>.</w:t>
      </w:r>
      <w:bookmarkStart w:id="0" w:name="_GoBack"/>
      <w:bookmarkEnd w:id="0"/>
    </w:p>
    <w:p w:rsidR="00561963" w:rsidRDefault="00FE23C9" w:rsidP="00C776D1">
      <w:r>
        <w:rPr>
          <w:noProof/>
        </w:rPr>
        <mc:AlternateContent>
          <mc:Choice Requires="wps">
            <w:drawing>
              <wp:anchor distT="0" distB="0" distL="114300" distR="114300" simplePos="0" relativeHeight="251673600" behindDoc="0" locked="0" layoutInCell="1" allowOverlap="1" wp14:anchorId="2020E54E" wp14:editId="2909B7CE">
                <wp:simplePos x="0" y="0"/>
                <wp:positionH relativeFrom="column">
                  <wp:posOffset>-143510</wp:posOffset>
                </wp:positionH>
                <wp:positionV relativeFrom="paragraph">
                  <wp:posOffset>2557780</wp:posOffset>
                </wp:positionV>
                <wp:extent cx="5534025"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5534025" cy="635"/>
                        </a:xfrm>
                        <a:prstGeom prst="rect">
                          <a:avLst/>
                        </a:prstGeom>
                        <a:solidFill>
                          <a:prstClr val="white"/>
                        </a:solidFill>
                        <a:ln>
                          <a:noFill/>
                        </a:ln>
                        <a:effectLst/>
                      </wps:spPr>
                      <wps:txbx>
                        <w:txbxContent>
                          <w:p w:rsidR="00FE23C9" w:rsidRPr="00C4778D" w:rsidRDefault="00FE23C9" w:rsidP="00FE23C9">
                            <w:pPr>
                              <w:pStyle w:val="Caption"/>
                              <w:rPr>
                                <w:noProof/>
                              </w:rPr>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29" type="#_x0000_t202" style="position:absolute;margin-left:-11.3pt;margin-top:201.4pt;width:435.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" stroked="f">
                <v:textbox style="mso-fit-shape-to-text:t" inset="0,0,0,0">
                  <w:txbxContent>
                    <w:p w:rsidR="00FE23C9" w:rsidRPr="00C4778D" w:rsidRDefault="00FE23C9" w:rsidP="00FE23C9">
                      <w:pPr>
                        <w:pStyle w:val="Caption"/>
                        <w:rPr>
                          <w:noProof/>
                        </w:rPr>
                      </w:pPr>
                      <w:r>
                        <w:t xml:space="preserve">Figure </w:t>
                      </w:r>
                      <w:fldSimple w:instr=" SEQ Figure \* ARABIC ">
                        <w:r>
                          <w:rPr>
                            <w:noProof/>
                          </w:rPr>
                          <w:t>3</w:t>
                        </w:r>
                      </w:fldSimple>
                    </w:p>
                  </w:txbxContent>
                </v:textbox>
                <w10:wrap type="tight"/>
              </v:shape>
            </w:pict>
          </mc:Fallback>
        </mc:AlternateContent>
      </w:r>
      <w:r w:rsidR="00182D7D">
        <w:rPr>
          <w:noProof/>
          <w:lang w:eastAsia="en-ZA"/>
        </w:rPr>
        <w:drawing>
          <wp:anchor distT="0" distB="0" distL="114300" distR="114300" simplePos="0" relativeHeight="251664384" behindDoc="1" locked="0" layoutInCell="1" allowOverlap="1" wp14:anchorId="67862317" wp14:editId="1FFD1016">
            <wp:simplePos x="0" y="0"/>
            <wp:positionH relativeFrom="column">
              <wp:posOffset>-143510</wp:posOffset>
            </wp:positionH>
            <wp:positionV relativeFrom="paragraph">
              <wp:posOffset>473075</wp:posOffset>
            </wp:positionV>
            <wp:extent cx="5534025" cy="2027555"/>
            <wp:effectExtent l="0" t="0" r="9525" b="0"/>
            <wp:wrapTight wrapText="bothSides">
              <wp:wrapPolygon edited="0">
                <wp:start x="0" y="0"/>
                <wp:lineTo x="0" y="21309"/>
                <wp:lineTo x="21563" y="21309"/>
                <wp:lineTo x="2156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t="11853" r="3333" b="25149"/>
                    <a:stretch/>
                  </pic:blipFill>
                  <pic:spPr bwMode="auto">
                    <a:xfrm>
                      <a:off x="0" y="0"/>
                      <a:ext cx="5534025" cy="20275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61963">
        <w:t>TTL: 241</w:t>
      </w:r>
      <w:r w:rsidR="00561963">
        <w:br/>
        <w:t>Identification: 0</w:t>
      </w:r>
      <w:r w:rsidR="000E5650">
        <w:t>X0000 (0)</w:t>
      </w:r>
      <w:r w:rsidR="0003660F">
        <w:br/>
      </w:r>
    </w:p>
    <w:p w:rsidR="00561963" w:rsidRDefault="00561963" w:rsidP="00C776D1">
      <w:pPr>
        <w:rPr>
          <w:noProof/>
          <w:lang w:eastAsia="en-ZA"/>
        </w:rPr>
      </w:pPr>
    </w:p>
    <w:p w:rsidR="00561963" w:rsidRDefault="00561963" w:rsidP="00C776D1">
      <w:pPr>
        <w:rPr>
          <w:noProof/>
          <w:lang w:eastAsia="en-ZA"/>
        </w:rPr>
      </w:pPr>
    </w:p>
    <w:p w:rsidR="0003660F" w:rsidRDefault="0003660F" w:rsidP="00C776D1"/>
    <w:p w:rsidR="00561963" w:rsidRDefault="00561963" w:rsidP="00C776D1"/>
    <w:p w:rsidR="00561963" w:rsidRDefault="00CC36B1" w:rsidP="00C776D1">
      <w:r>
        <w:rPr>
          <w:noProof/>
          <w:lang w:eastAsia="en-ZA"/>
        </w:rPr>
        <mc:AlternateContent>
          <mc:Choice Requires="wps">
            <w:drawing>
              <wp:anchor distT="0" distB="0" distL="114300" distR="114300" simplePos="0" relativeHeight="251665408" behindDoc="0" locked="0" layoutInCell="1" allowOverlap="1">
                <wp:simplePos x="0" y="0"/>
                <wp:positionH relativeFrom="column">
                  <wp:posOffset>-5479387</wp:posOffset>
                </wp:positionH>
                <wp:positionV relativeFrom="paragraph">
                  <wp:posOffset>236551</wp:posOffset>
                </wp:positionV>
                <wp:extent cx="612250" cy="111319"/>
                <wp:effectExtent l="0" t="0" r="16510" b="22225"/>
                <wp:wrapNone/>
                <wp:docPr id="8" name="Rectangle 8"/>
                <wp:cNvGraphicFramePr/>
                <a:graphic xmlns:a="http://schemas.openxmlformats.org/drawingml/2006/main">
                  <a:graphicData uri="http://schemas.microsoft.com/office/word/2010/wordprocessingShape">
                    <wps:wsp>
                      <wps:cNvSpPr/>
                      <wps:spPr>
                        <a:xfrm>
                          <a:off x="0" y="0"/>
                          <a:ext cx="612250" cy="11131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431.45pt;margin-top:18.65pt;width:48.2pt;height: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" filled="f" strokecolor="red" strokeweight="2pt"/>
            </w:pict>
          </mc:Fallback>
        </mc:AlternateContent>
      </w:r>
    </w:p>
    <w:p w:rsidR="00962177" w:rsidRDefault="00962177" w:rsidP="007411CC">
      <w:pPr>
        <w:rPr>
          <w:noProof/>
          <w:lang w:eastAsia="en-ZA"/>
        </w:rPr>
      </w:pPr>
    </w:p>
    <w:p w:rsidR="00FC62BC" w:rsidRDefault="00FC62BC" w:rsidP="007411CC"/>
    <w:p w:rsidR="00FC62BC" w:rsidRDefault="00831E4E" w:rsidP="007411CC">
      <w:r>
        <w:t xml:space="preserve"> </w:t>
      </w:r>
    </w:p>
    <w:p w:rsidR="00561963" w:rsidRDefault="001342E4" w:rsidP="007963DF">
      <w:r>
        <w:t xml:space="preserve">18) </w:t>
      </w:r>
      <w:r w:rsidR="00DB2B37">
        <w:t xml:space="preserve">No, they </w:t>
      </w:r>
      <w:r w:rsidR="00B15102">
        <w:t>don’t remain the same</w:t>
      </w:r>
      <w:r w:rsidR="007411CC">
        <w:t xml:space="preserve">. </w:t>
      </w:r>
      <w:r w:rsidR="007963DF">
        <w:t>The TTL remains the same</w:t>
      </w:r>
      <w:r w:rsidR="00EB4A81">
        <w:t xml:space="preserve"> because </w:t>
      </w:r>
      <w:r w:rsidR="00D949E1">
        <w:t>it’s</w:t>
      </w:r>
      <w:r w:rsidR="00004706">
        <w:t xml:space="preserve"> coming from </w:t>
      </w:r>
      <w:r w:rsidR="00114191">
        <w:t>the same source/router</w:t>
      </w:r>
      <w:r w:rsidR="007963DF">
        <w:t xml:space="preserve"> however the Identification changes</w:t>
      </w:r>
      <w:r w:rsidR="00F000B9">
        <w:t xml:space="preserve"> as these are unique values</w:t>
      </w:r>
      <w:r w:rsidR="007963DF">
        <w:t>.</w:t>
      </w:r>
    </w:p>
    <w:sectPr w:rsidR="005619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87E"/>
    <w:rsid w:val="00004706"/>
    <w:rsid w:val="00006438"/>
    <w:rsid w:val="0003100F"/>
    <w:rsid w:val="00036046"/>
    <w:rsid w:val="0003660F"/>
    <w:rsid w:val="0007412D"/>
    <w:rsid w:val="00075273"/>
    <w:rsid w:val="000A3C97"/>
    <w:rsid w:val="000B23C8"/>
    <w:rsid w:val="000B44AD"/>
    <w:rsid w:val="000E187E"/>
    <w:rsid w:val="000E5650"/>
    <w:rsid w:val="00114191"/>
    <w:rsid w:val="001342E4"/>
    <w:rsid w:val="00182D7D"/>
    <w:rsid w:val="00330C80"/>
    <w:rsid w:val="003A2DBC"/>
    <w:rsid w:val="00466DED"/>
    <w:rsid w:val="00471CFC"/>
    <w:rsid w:val="0047220E"/>
    <w:rsid w:val="00475ECE"/>
    <w:rsid w:val="004A2440"/>
    <w:rsid w:val="004C38E4"/>
    <w:rsid w:val="00543208"/>
    <w:rsid w:val="0054592F"/>
    <w:rsid w:val="00561963"/>
    <w:rsid w:val="005A25A6"/>
    <w:rsid w:val="005A78E7"/>
    <w:rsid w:val="005B0DA0"/>
    <w:rsid w:val="0062083A"/>
    <w:rsid w:val="006328F1"/>
    <w:rsid w:val="006F1E58"/>
    <w:rsid w:val="00705F7C"/>
    <w:rsid w:val="007064DC"/>
    <w:rsid w:val="00732177"/>
    <w:rsid w:val="007411CC"/>
    <w:rsid w:val="00794893"/>
    <w:rsid w:val="007963DF"/>
    <w:rsid w:val="007C29D8"/>
    <w:rsid w:val="007C4754"/>
    <w:rsid w:val="007E56B0"/>
    <w:rsid w:val="008304D0"/>
    <w:rsid w:val="00831E4E"/>
    <w:rsid w:val="00833515"/>
    <w:rsid w:val="00836674"/>
    <w:rsid w:val="00842DF8"/>
    <w:rsid w:val="008457ED"/>
    <w:rsid w:val="00864359"/>
    <w:rsid w:val="0087789D"/>
    <w:rsid w:val="00880FE8"/>
    <w:rsid w:val="008A6EDB"/>
    <w:rsid w:val="008B5DE1"/>
    <w:rsid w:val="00913361"/>
    <w:rsid w:val="00962177"/>
    <w:rsid w:val="00976D93"/>
    <w:rsid w:val="009D1783"/>
    <w:rsid w:val="009F52AA"/>
    <w:rsid w:val="00A6539E"/>
    <w:rsid w:val="00A83153"/>
    <w:rsid w:val="00A9132A"/>
    <w:rsid w:val="00A96E25"/>
    <w:rsid w:val="00AF0A4E"/>
    <w:rsid w:val="00B02E35"/>
    <w:rsid w:val="00B15102"/>
    <w:rsid w:val="00B30329"/>
    <w:rsid w:val="00B535B3"/>
    <w:rsid w:val="00BB0331"/>
    <w:rsid w:val="00BF6279"/>
    <w:rsid w:val="00C16626"/>
    <w:rsid w:val="00C36F6A"/>
    <w:rsid w:val="00C668BC"/>
    <w:rsid w:val="00C776D1"/>
    <w:rsid w:val="00C95712"/>
    <w:rsid w:val="00CC36B1"/>
    <w:rsid w:val="00D024C3"/>
    <w:rsid w:val="00D146E4"/>
    <w:rsid w:val="00D249F4"/>
    <w:rsid w:val="00D46F7A"/>
    <w:rsid w:val="00D60A45"/>
    <w:rsid w:val="00D949E1"/>
    <w:rsid w:val="00DB2B37"/>
    <w:rsid w:val="00DB46CA"/>
    <w:rsid w:val="00DD4E29"/>
    <w:rsid w:val="00DE4DFC"/>
    <w:rsid w:val="00DE5A24"/>
    <w:rsid w:val="00E41155"/>
    <w:rsid w:val="00E85947"/>
    <w:rsid w:val="00EB4A81"/>
    <w:rsid w:val="00EC7D95"/>
    <w:rsid w:val="00F000B9"/>
    <w:rsid w:val="00FC62BC"/>
    <w:rsid w:val="00FE23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0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DA0"/>
    <w:rPr>
      <w:rFonts w:ascii="Tahoma" w:hAnsi="Tahoma" w:cs="Tahoma"/>
      <w:sz w:val="16"/>
      <w:szCs w:val="16"/>
    </w:rPr>
  </w:style>
  <w:style w:type="paragraph" w:styleId="Caption">
    <w:name w:val="caption"/>
    <w:basedOn w:val="Normal"/>
    <w:next w:val="Normal"/>
    <w:uiPriority w:val="35"/>
    <w:unhideWhenUsed/>
    <w:qFormat/>
    <w:rsid w:val="0062083A"/>
    <w:pPr>
      <w:spacing w:line="240" w:lineRule="auto"/>
    </w:pPr>
    <w:rPr>
      <w:b/>
      <w:bCs/>
      <w:color w:val="4F81BD" w:themeColor="accent1"/>
      <w:sz w:val="18"/>
      <w:szCs w:val="18"/>
    </w:rPr>
  </w:style>
  <w:style w:type="paragraph" w:styleId="ListParagraph">
    <w:name w:val="List Paragraph"/>
    <w:basedOn w:val="Normal"/>
    <w:uiPriority w:val="34"/>
    <w:qFormat/>
    <w:rsid w:val="008643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0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DA0"/>
    <w:rPr>
      <w:rFonts w:ascii="Tahoma" w:hAnsi="Tahoma" w:cs="Tahoma"/>
      <w:sz w:val="16"/>
      <w:szCs w:val="16"/>
    </w:rPr>
  </w:style>
  <w:style w:type="paragraph" w:styleId="Caption">
    <w:name w:val="caption"/>
    <w:basedOn w:val="Normal"/>
    <w:next w:val="Normal"/>
    <w:uiPriority w:val="35"/>
    <w:unhideWhenUsed/>
    <w:qFormat/>
    <w:rsid w:val="0062083A"/>
    <w:pPr>
      <w:spacing w:line="240" w:lineRule="auto"/>
    </w:pPr>
    <w:rPr>
      <w:b/>
      <w:bCs/>
      <w:color w:val="4F81BD" w:themeColor="accent1"/>
      <w:sz w:val="18"/>
      <w:szCs w:val="18"/>
    </w:rPr>
  </w:style>
  <w:style w:type="paragraph" w:styleId="ListParagraph">
    <w:name w:val="List Paragraph"/>
    <w:basedOn w:val="Normal"/>
    <w:uiPriority w:val="34"/>
    <w:qFormat/>
    <w:rsid w:val="00864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Shaylin Padayachee</dc:creator>
  <cp:lastModifiedBy>Shaylin Padayachee</cp:lastModifiedBy>
  <cp:revision>90</cp:revision>
  <dcterms:created xsi:type="dcterms:W3CDTF">2018-04-15T11:38:00Z</dcterms:created>
  <dcterms:modified xsi:type="dcterms:W3CDTF">2018-04-15T16:37:00Z</dcterms:modified>
</cp:coreProperties>
</file>