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8B44AD"/>
          <w:sz w:val="36"/>
          <w:szCs w:val="36"/>
        </w:rPr>
        <w:t xml:space="preserve">🌍 World Builders</w:t>
      </w:r>
    </w:p>
    <w:p>
      <w:pPr>
        <w:spacing w:after="160"/>
      </w:pPr>
      <w:r>
        <w:rPr>
          <w:rFonts w:ascii="Arial" w:cs="Arial" w:eastAsia="Arial" w:hAnsi="Arial"/>
          <w:b w:val="false"/>
          <w:bCs w:val="false"/>
          <w:color w:val="6E6A8A"/>
          <w:sz w:val="22"/>
          <w:szCs w:val="22"/>
        </w:rPr>
        <w:t xml:space="preserve">A children's educational app for ages 5–10 that teaches Maths, Literacy, Science and Life Skills through a fun town-building game.</w:t>
      </w:r>
    </w:p>
    <w:p>
      <w:pPr>
        <w:spacing w:after="200"/>
      </w:pPr>
      <w:r>
        <w:t xml:space="preserve"/>
      </w:r>
    </w:p>
    <w:p>
      <w:pPr>
        <w:pStyle w:val="Heading2"/>
        <w:spacing w:after="120" w:before="280"/>
      </w:pPr>
      <w:r>
        <w:rPr>
          <w:rFonts w:ascii="Arial" w:cs="Arial" w:eastAsia="Arial" w:hAnsi="Arial"/>
          <w:b/>
          <w:bCs/>
          <w:color w:val="8B44AD"/>
          <w:sz w:val="26"/>
          <w:szCs w:val="26"/>
        </w:rPr>
        <w:t xml:space="preserve">What is World Builders?</w:t>
      </w:r>
    </w:p>
    <w:p>
      <w:pPr>
        <w:spacing w:after="160"/>
      </w:pPr>
      <w:r>
        <w:rPr>
          <w:rFonts w:ascii="Arial" w:cs="Arial" w:eastAsia="Arial" w:hAnsi="Arial"/>
          <w:b w:val="false"/>
          <w:bCs w:val="false"/>
          <w:color w:val="1A1040"/>
          <w:sz w:val="22"/>
          <w:szCs w:val="22"/>
        </w:rPr>
        <w:t xml:space="preserve">Children answer quiz questions to earn bricks, which unlock new buildings in their town. The more they learn, the bigger their town grows. Featuring:</w:t>
      </w:r>
    </w:p>
    <w:p>
      <w:pPr>
        <w:pStyle w:val="ListParagraph"/>
        <w:numPr>
          <w:ilvl w:val="0"/>
          <w:numId w:val="2"/>
        </w:numPr>
        <w:spacing w:after="80"/>
      </w:pPr>
      <w:r>
        <w:rPr>
          <w:rFonts w:ascii="Arial" w:cs="Arial" w:eastAsia="Arial" w:hAnsi="Arial"/>
          <w:color w:val="1A1040"/>
          <w:sz w:val="22"/>
          <w:szCs w:val="22"/>
        </w:rPr>
        <w:t xml:space="preserve">4 learning zones — Number District, Story Street, Discovery Park, Life Lane</w:t>
      </w:r>
    </w:p>
    <w:p>
      <w:pPr>
        <w:pStyle w:val="ListParagraph"/>
        <w:numPr>
          <w:ilvl w:val="0"/>
          <w:numId w:val="2"/>
        </w:numPr>
        <w:spacing w:after="80"/>
      </w:pPr>
      <w:r>
        <w:rPr>
          <w:rFonts w:ascii="Arial" w:cs="Arial" w:eastAsia="Arial" w:hAnsi="Arial"/>
          <w:color w:val="1A1040"/>
          <w:sz w:val="22"/>
          <w:szCs w:val="22"/>
        </w:rPr>
        <w:t xml:space="preserve">100 questions per zone with 3 difficulty tiers (1–3 brick rewards)</w:t>
      </w:r>
    </w:p>
    <w:p>
      <w:pPr>
        <w:pStyle w:val="ListParagraph"/>
        <w:numPr>
          <w:ilvl w:val="0"/>
          <w:numId w:val="2"/>
        </w:numPr>
        <w:spacing w:after="80"/>
      </w:pPr>
      <w:r>
        <w:rPr>
          <w:rFonts w:ascii="Arial" w:cs="Arial" w:eastAsia="Arial" w:hAnsi="Arial"/>
          <w:color w:val="1A1040"/>
          <w:sz w:val="22"/>
          <w:szCs w:val="22"/>
        </w:rPr>
        <w:t xml:space="preserve">Daily Bingo board that resets every 24 hours</w:t>
      </w:r>
    </w:p>
    <w:p>
      <w:pPr>
        <w:pStyle w:val="ListParagraph"/>
        <w:numPr>
          <w:ilvl w:val="0"/>
          <w:numId w:val="2"/>
        </w:numPr>
        <w:spacing w:after="80"/>
      </w:pPr>
      <w:r>
        <w:rPr>
          <w:rFonts w:ascii="Arial" w:cs="Arial" w:eastAsia="Arial" w:hAnsi="Arial"/>
          <w:color w:val="1A1040"/>
          <w:sz w:val="22"/>
          <w:szCs w:val="22"/>
        </w:rPr>
        <w:t xml:space="preserve">Daily streak tracking to build healthy learning habits</w:t>
      </w:r>
    </w:p>
    <w:p>
      <w:pPr>
        <w:pStyle w:val="ListParagraph"/>
        <w:numPr>
          <w:ilvl w:val="0"/>
          <w:numId w:val="2"/>
        </w:numPr>
        <w:spacing w:after="80"/>
      </w:pPr>
      <w:r>
        <w:rPr>
          <w:rFonts w:ascii="Arial" w:cs="Arial" w:eastAsia="Arial" w:hAnsi="Arial"/>
          <w:color w:val="1A1040"/>
          <w:sz w:val="22"/>
          <w:szCs w:val="22"/>
        </w:rPr>
        <w:t xml:space="preserve">Custom avatar and name personalisation</w:t>
      </w:r>
    </w:p>
    <w:p>
      <w:pPr>
        <w:pStyle w:val="ListParagraph"/>
        <w:numPr>
          <w:ilvl w:val="0"/>
          <w:numId w:val="2"/>
        </w:numPr>
        <w:spacing w:after="80"/>
      </w:pPr>
      <w:r>
        <w:rPr>
          <w:rFonts w:ascii="Arial" w:cs="Arial" w:eastAsia="Arial" w:hAnsi="Arial"/>
          <w:color w:val="1A1040"/>
          <w:sz w:val="22"/>
          <w:szCs w:val="22"/>
        </w:rPr>
        <w:t xml:space="preserve">Smooth animations, sound effects and haptic feedback</w:t>
      </w:r>
    </w:p>
    <w:p>
      <w:pPr>
        <w:pStyle w:val="ListParagraph"/>
        <w:numPr>
          <w:ilvl w:val="0"/>
          <w:numId w:val="2"/>
        </w:numPr>
        <w:spacing w:after="80"/>
      </w:pPr>
      <w:r>
        <w:rPr>
          <w:rFonts w:ascii="Arial" w:cs="Arial" w:eastAsia="Arial" w:hAnsi="Arial"/>
          <w:color w:val="1A1040"/>
          <w:sz w:val="22"/>
          <w:szCs w:val="22"/>
        </w:rPr>
        <w:t xml:space="preserve">100% offline — no accounts, no ads, no data sent off-device</w:t>
      </w:r>
    </w:p>
    <w:p>
      <w:pPr>
        <w:spacing w:after="200"/>
      </w:pPr>
      <w:r>
        <w:t xml:space="preserve"/>
      </w:r>
    </w:p>
    <w:p>
      <w:pPr>
        <w:pStyle w:val="Heading2"/>
        <w:spacing w:after="120" w:before="280"/>
      </w:pPr>
      <w:r>
        <w:rPr>
          <w:rFonts w:ascii="Arial" w:cs="Arial" w:eastAsia="Arial" w:hAnsi="Arial"/>
          <w:b/>
          <w:bCs/>
          <w:color w:val="8B44AD"/>
          <w:sz w:val="26"/>
          <w:szCs w:val="26"/>
        </w:rPr>
        <w:t xml:space="preserve">Tech Stack</w:t>
      </w:r>
    </w:p>
    <w:p>
      <w:pPr>
        <w:pStyle w:val="ListParagraph"/>
        <w:numPr>
          <w:ilvl w:val="0"/>
          <w:numId w:val="2"/>
        </w:numPr>
        <w:spacing w:after="80"/>
      </w:pPr>
      <w:r>
        <w:rPr>
          <w:rFonts w:ascii="Arial" w:cs="Arial" w:eastAsia="Arial" w:hAnsi="Arial"/>
          <w:color w:val="1A1040"/>
          <w:sz w:val="22"/>
          <w:szCs w:val="22"/>
        </w:rPr>
        <w:t xml:space="preserve">Flutter 3.x (Dart)</w:t>
      </w:r>
    </w:p>
    <w:p>
      <w:pPr>
        <w:pStyle w:val="ListParagraph"/>
        <w:numPr>
          <w:ilvl w:val="0"/>
          <w:numId w:val="2"/>
        </w:numPr>
        <w:spacing w:after="80"/>
      </w:pPr>
      <w:r>
        <w:rPr>
          <w:rFonts w:ascii="Arial" w:cs="Arial" w:eastAsia="Arial" w:hAnsi="Arial"/>
          <w:color w:val="1A1040"/>
          <w:sz w:val="22"/>
          <w:szCs w:val="22"/>
        </w:rPr>
        <w:t xml:space="preserve">Provider for state management</w:t>
      </w:r>
    </w:p>
    <w:p>
      <w:pPr>
        <w:pStyle w:val="ListParagraph"/>
        <w:numPr>
          <w:ilvl w:val="0"/>
          <w:numId w:val="2"/>
        </w:numPr>
        <w:spacing w:after="80"/>
      </w:pPr>
      <w:r>
        <w:rPr>
          <w:rFonts w:ascii="Arial" w:cs="Arial" w:eastAsia="Arial" w:hAnsi="Arial"/>
          <w:color w:val="1A1040"/>
          <w:sz w:val="22"/>
          <w:szCs w:val="22"/>
        </w:rPr>
        <w:t xml:space="preserve">SharedPreferences for local persistence</w:t>
      </w:r>
    </w:p>
    <w:p>
      <w:pPr>
        <w:pStyle w:val="ListParagraph"/>
        <w:numPr>
          <w:ilvl w:val="0"/>
          <w:numId w:val="2"/>
        </w:numPr>
        <w:spacing w:after="80"/>
      </w:pPr>
      <w:r>
        <w:rPr>
          <w:rFonts w:ascii="Arial" w:cs="Arial" w:eastAsia="Arial" w:hAnsi="Arial"/>
          <w:color w:val="1A1040"/>
          <w:sz w:val="22"/>
          <w:szCs w:val="22"/>
        </w:rPr>
        <w:t xml:space="preserve">audioplayers for sound effects</w:t>
      </w:r>
    </w:p>
    <w:p>
      <w:pPr>
        <w:pStyle w:val="ListParagraph"/>
        <w:numPr>
          <w:ilvl w:val="0"/>
          <w:numId w:val="2"/>
        </w:numPr>
        <w:spacing w:after="80"/>
      </w:pPr>
      <w:r>
        <w:rPr>
          <w:rFonts w:ascii="Arial" w:cs="Arial" w:eastAsia="Arial" w:hAnsi="Arial"/>
          <w:color w:val="1A1040"/>
          <w:sz w:val="22"/>
          <w:szCs w:val="22"/>
        </w:rPr>
        <w:t xml:space="preserve">google_fonts for typography</w:t>
      </w:r>
    </w:p>
    <w:p>
      <w:pPr>
        <w:spacing w:after="200"/>
      </w:pPr>
      <w:r>
        <w:t xml:space="preserve"/>
      </w:r>
    </w:p>
    <w:p>
      <w:pPr>
        <w:pStyle w:val="Heading2"/>
        <w:spacing w:after="120" w:before="280"/>
      </w:pPr>
      <w:r>
        <w:rPr>
          <w:rFonts w:ascii="Arial" w:cs="Arial" w:eastAsia="Arial" w:hAnsi="Arial"/>
          <w:b/>
          <w:bCs/>
          <w:color w:val="8B44AD"/>
          <w:sz w:val="26"/>
          <w:szCs w:val="26"/>
        </w:rPr>
        <w:t xml:space="preserve">Project Structure</w:t>
      </w:r>
    </w:p>
    <w:p>
      <w:pPr>
        <w:spacing w:after="160"/>
      </w:pPr>
      <w:r>
        <w:rPr>
          <w:rFonts w:ascii="Arial" w:cs="Arial" w:eastAsia="Arial" w:hAnsi="Arial"/>
          <w:b w:val="false"/>
          <w:bCs w:val="false"/>
          <w:color w:val="1A1040"/>
          <w:sz w:val="22"/>
          <w:szCs w:val="22"/>
        </w:rPr>
        <w:t xml:space="preserve">lib/</w:t>
      </w:r>
    </w:p>
    <w:p>
      <w:pPr>
        <w:pStyle w:val="ListParagraph"/>
        <w:numPr>
          <w:ilvl w:val="0"/>
          <w:numId w:val="2"/>
        </w:numPr>
        <w:spacing w:after="80"/>
      </w:pPr>
      <w:r>
        <w:rPr>
          <w:rFonts w:ascii="Arial" w:cs="Arial" w:eastAsia="Arial" w:hAnsi="Arial"/>
          <w:color w:val="1A1040"/>
          <w:sz w:val="22"/>
          <w:szCs w:val="22"/>
        </w:rPr>
        <w:t xml:space="preserve">core/ — theme, shared widgets (WBIcons, WBPressable), audio service</w:t>
      </w:r>
    </w:p>
    <w:p>
      <w:pPr>
        <w:pStyle w:val="ListParagraph"/>
        <w:numPr>
          <w:ilvl w:val="0"/>
          <w:numId w:val="2"/>
        </w:numPr>
        <w:spacing w:after="80"/>
      </w:pPr>
      <w:r>
        <w:rPr>
          <w:rFonts w:ascii="Arial" w:cs="Arial" w:eastAsia="Arial" w:hAnsi="Arial"/>
          <w:color w:val="1A1040"/>
          <w:sz w:val="22"/>
          <w:szCs w:val="22"/>
        </w:rPr>
        <w:t xml:space="preserve">data/ — Question model, ZoneInfo model, QuestionRepository</w:t>
      </w:r>
    </w:p>
    <w:p>
      <w:pPr>
        <w:pStyle w:val="ListParagraph"/>
        <w:numPr>
          <w:ilvl w:val="0"/>
          <w:numId w:val="2"/>
        </w:numPr>
        <w:spacing w:after="80"/>
      </w:pPr>
      <w:r>
        <w:rPr>
          <w:rFonts w:ascii="Arial" w:cs="Arial" w:eastAsia="Arial" w:hAnsi="Arial"/>
          <w:color w:val="1A1040"/>
          <w:sz w:val="22"/>
          <w:szCs w:val="22"/>
        </w:rPr>
        <w:t xml:space="preserve">providers/ — AppState (bricks, streak, avatar, unlocks)</w:t>
      </w:r>
    </w:p>
    <w:p>
      <w:pPr>
        <w:pStyle w:val="ListParagraph"/>
        <w:numPr>
          <w:ilvl w:val="0"/>
          <w:numId w:val="2"/>
        </w:numPr>
        <w:spacing w:after="80"/>
      </w:pPr>
      <w:r>
        <w:rPr>
          <w:rFonts w:ascii="Arial" w:cs="Arial" w:eastAsia="Arial" w:hAnsi="Arial"/>
          <w:color w:val="1A1040"/>
          <w:sz w:val="22"/>
          <w:szCs w:val="22"/>
        </w:rPr>
        <w:t xml:space="preserve">features/town/ — Town screen and building cards</w:t>
      </w:r>
    </w:p>
    <w:p>
      <w:pPr>
        <w:pStyle w:val="ListParagraph"/>
        <w:numPr>
          <w:ilvl w:val="0"/>
          <w:numId w:val="2"/>
        </w:numPr>
        <w:spacing w:after="80"/>
      </w:pPr>
      <w:r>
        <w:rPr>
          <w:rFonts w:ascii="Arial" w:cs="Arial" w:eastAsia="Arial" w:hAnsi="Arial"/>
          <w:color w:val="1A1040"/>
          <w:sz w:val="22"/>
          <w:szCs w:val="22"/>
        </w:rPr>
        <w:t xml:space="preserve">features/play/ — Play screen, QuestionScreen, GameState</w:t>
      </w:r>
    </w:p>
    <w:p>
      <w:pPr>
        <w:pStyle w:val="ListParagraph"/>
        <w:numPr>
          <w:ilvl w:val="0"/>
          <w:numId w:val="2"/>
        </w:numPr>
        <w:spacing w:after="80"/>
      </w:pPr>
      <w:r>
        <w:rPr>
          <w:rFonts w:ascii="Arial" w:cs="Arial" w:eastAsia="Arial" w:hAnsi="Arial"/>
          <w:color w:val="1A1040"/>
          <w:sz w:val="22"/>
          <w:szCs w:val="22"/>
        </w:rPr>
        <w:t xml:space="preserve">features/bingo/ — Daily Bingo board, BingoState</w:t>
      </w:r>
    </w:p>
    <w:p>
      <w:pPr>
        <w:pStyle w:val="ListParagraph"/>
        <w:numPr>
          <w:ilvl w:val="0"/>
          <w:numId w:val="2"/>
        </w:numPr>
        <w:spacing w:after="80"/>
      </w:pPr>
      <w:r>
        <w:rPr>
          <w:rFonts w:ascii="Arial" w:cs="Arial" w:eastAsia="Arial" w:hAnsi="Arial"/>
          <w:color w:val="1A1040"/>
          <w:sz w:val="22"/>
          <w:szCs w:val="22"/>
        </w:rPr>
        <w:t xml:space="preserve">features/profile/ — Profile screen, achievements</w:t>
      </w:r>
    </w:p>
    <w:p>
      <w:pPr>
        <w:pStyle w:val="ListParagraph"/>
        <w:numPr>
          <w:ilvl w:val="0"/>
          <w:numId w:val="2"/>
        </w:numPr>
        <w:spacing w:after="80"/>
      </w:pPr>
      <w:r>
        <w:rPr>
          <w:rFonts w:ascii="Arial" w:cs="Arial" w:eastAsia="Arial" w:hAnsi="Arial"/>
          <w:color w:val="1A1040"/>
          <w:sz w:val="22"/>
          <w:szCs w:val="22"/>
        </w:rPr>
        <w:t xml:space="preserve">features/onboarding/ — 3-page onboarding flow</w:t>
      </w:r>
    </w:p>
    <w:p>
      <w:pPr>
        <w:pStyle w:val="ListParagraph"/>
        <w:numPr>
          <w:ilvl w:val="0"/>
          <w:numId w:val="2"/>
        </w:numPr>
        <w:spacing w:after="80"/>
      </w:pPr>
      <w:r>
        <w:rPr>
          <w:rFonts w:ascii="Arial" w:cs="Arial" w:eastAsia="Arial" w:hAnsi="Arial"/>
          <w:color w:val="1A1040"/>
          <w:sz w:val="22"/>
          <w:szCs w:val="22"/>
        </w:rPr>
        <w:t xml:space="preserve">assets/questions/ — 400 JSON questions across 4 zones</w:t>
      </w:r>
    </w:p>
    <w:p>
      <w:pPr>
        <w:pStyle w:val="ListParagraph"/>
        <w:numPr>
          <w:ilvl w:val="0"/>
          <w:numId w:val="2"/>
        </w:numPr>
        <w:spacing w:after="80"/>
      </w:pPr>
      <w:r>
        <w:rPr>
          <w:rFonts w:ascii="Arial" w:cs="Arial" w:eastAsia="Arial" w:hAnsi="Arial"/>
          <w:color w:val="1A1040"/>
          <w:sz w:val="22"/>
          <w:szCs w:val="22"/>
        </w:rPr>
        <w:t xml:space="preserve">assets/audio/ — Sound effect MP3s</w:t>
      </w:r>
    </w:p>
    <w:p>
      <w:pPr>
        <w:spacing w:after="200"/>
      </w:pPr>
      <w:r>
        <w:t xml:space="preserve"/>
      </w:r>
    </w:p>
    <w:p>
      <w:pPr>
        <w:pStyle w:val="Heading2"/>
        <w:spacing w:after="120" w:before="280"/>
      </w:pPr>
      <w:r>
        <w:rPr>
          <w:rFonts w:ascii="Arial" w:cs="Arial" w:eastAsia="Arial" w:hAnsi="Arial"/>
          <w:b/>
          <w:bCs/>
          <w:color w:val="8B44AD"/>
          <w:sz w:val="26"/>
          <w:szCs w:val="26"/>
        </w:rPr>
        <w:t xml:space="preserve">Running Locally</w:t>
      </w:r>
    </w:p>
    <w:p>
      <w:pPr>
        <w:pStyle w:val="ListParagraph"/>
        <w:numPr>
          <w:ilvl w:val="0"/>
          <w:numId w:val="3"/>
        </w:numPr>
        <w:spacing w:after="80"/>
      </w:pPr>
      <w:r>
        <w:rPr>
          <w:rFonts w:ascii="Arial" w:cs="Arial" w:eastAsia="Arial" w:hAnsi="Arial"/>
          <w:color w:val="1A1040"/>
          <w:sz w:val="22"/>
          <w:szCs w:val="22"/>
        </w:rPr>
        <w:t xml:space="preserve">Install Flutter: flutter.dev/docs/get-started</w:t>
      </w:r>
    </w:p>
    <w:p>
      <w:pPr>
        <w:pStyle w:val="ListParagraph"/>
        <w:numPr>
          <w:ilvl w:val="0"/>
          <w:numId w:val="3"/>
        </w:numPr>
        <w:spacing w:after="80"/>
      </w:pPr>
      <w:r>
        <w:rPr>
          <w:rFonts w:ascii="Arial" w:cs="Arial" w:eastAsia="Arial" w:hAnsi="Arial"/>
          <w:color w:val="1A1040"/>
          <w:sz w:val="22"/>
          <w:szCs w:val="22"/>
        </w:rPr>
        <w:t xml:space="preserve">Clone this repo: git clone https://github.com/ShazMoghaddam/world-builders</w:t>
      </w:r>
    </w:p>
    <w:p>
      <w:pPr>
        <w:pStyle w:val="ListParagraph"/>
        <w:numPr>
          <w:ilvl w:val="0"/>
          <w:numId w:val="3"/>
        </w:numPr>
        <w:spacing w:after="80"/>
      </w:pPr>
      <w:r>
        <w:rPr>
          <w:rFonts w:ascii="Arial" w:cs="Arial" w:eastAsia="Arial" w:hAnsi="Arial"/>
          <w:color w:val="1A1040"/>
          <w:sz w:val="22"/>
          <w:szCs w:val="22"/>
        </w:rPr>
        <w:t xml:space="preserve">Install dependencies: flutter pub get</w:t>
      </w:r>
    </w:p>
    <w:p>
      <w:pPr>
        <w:pStyle w:val="ListParagraph"/>
        <w:numPr>
          <w:ilvl w:val="0"/>
          <w:numId w:val="3"/>
        </w:numPr>
        <w:spacing w:after="80"/>
      </w:pPr>
      <w:r>
        <w:rPr>
          <w:rFonts w:ascii="Arial" w:cs="Arial" w:eastAsia="Arial" w:hAnsi="Arial"/>
          <w:color w:val="1A1040"/>
          <w:sz w:val="22"/>
          <w:szCs w:val="22"/>
        </w:rPr>
        <w:t xml:space="preserve">Run on device or emulator: flutter run</w:t>
      </w:r>
    </w:p>
    <w:p>
      <w:pPr>
        <w:spacing w:after="200"/>
      </w:pPr>
      <w:r>
        <w:t xml:space="preserve"/>
      </w:r>
    </w:p>
    <w:p>
      <w:pPr>
        <w:pStyle w:val="Heading2"/>
        <w:spacing w:after="120" w:before="280"/>
      </w:pPr>
      <w:r>
        <w:rPr>
          <w:rFonts w:ascii="Arial" w:cs="Arial" w:eastAsia="Arial" w:hAnsi="Arial"/>
          <w:b/>
          <w:bCs/>
          <w:color w:val="8B44AD"/>
          <w:sz w:val="26"/>
          <w:szCs w:val="26"/>
        </w:rPr>
        <w:t xml:space="preserve">Building for Release</w:t>
      </w:r>
    </w:p>
    <w:p>
      <w:pPr>
        <w:spacing w:after="160"/>
      </w:pPr>
      <w:r>
        <w:rPr>
          <w:rFonts w:ascii="Arial" w:cs="Arial" w:eastAsia="Arial" w:hAnsi="Arial"/>
          <w:b w:val="false"/>
          <w:bCs w:val="false"/>
          <w:color w:val="1A1040"/>
          <w:sz w:val="22"/>
          <w:szCs w:val="22"/>
        </w:rPr>
        <w:t xml:space="preserve">Android (requires signing keystore):</w:t>
      </w:r>
    </w:p>
    <w:p>
      <w:pPr>
        <w:pStyle w:val="ListParagraph"/>
        <w:numPr>
          <w:ilvl w:val="0"/>
          <w:numId w:val="2"/>
        </w:numPr>
        <w:spacing w:after="80"/>
      </w:pPr>
      <w:r>
        <w:rPr>
          <w:rFonts w:ascii="Arial" w:cs="Arial" w:eastAsia="Arial" w:hAnsi="Arial"/>
          <w:color w:val="1A1040"/>
          <w:sz w:val="22"/>
          <w:szCs w:val="22"/>
        </w:rPr>
        <w:t xml:space="preserve">flutter build appbundle --release</w:t>
      </w:r>
    </w:p>
    <w:p>
      <w:pPr>
        <w:pStyle w:val="ListParagraph"/>
        <w:numPr>
          <w:ilvl w:val="0"/>
          <w:numId w:val="2"/>
        </w:numPr>
        <w:spacing w:after="80"/>
      </w:pPr>
      <w:r>
        <w:rPr>
          <w:rFonts w:ascii="Arial" w:cs="Arial" w:eastAsia="Arial" w:hAnsi="Arial"/>
          <w:color w:val="1A1040"/>
          <w:sz w:val="22"/>
          <w:szCs w:val="22"/>
        </w:rPr>
        <w:t xml:space="preserve">Output: build/app/outputs/bundle/release/app-release.aab</w:t>
      </w:r>
    </w:p>
    <w:p>
      <w:pPr>
        <w:spacing w:after="200"/>
      </w:pPr>
      <w:r>
        <w:t xml:space="preserve"/>
      </w:r>
    </w:p>
    <w:p>
      <w:pPr>
        <w:pStyle w:val="Heading2"/>
        <w:spacing w:after="120" w:before="280"/>
      </w:pPr>
      <w:r>
        <w:rPr>
          <w:rFonts w:ascii="Arial" w:cs="Arial" w:eastAsia="Arial" w:hAnsi="Arial"/>
          <w:b/>
          <w:bCs/>
          <w:color w:val="8B44AD"/>
          <w:sz w:val="26"/>
          <w:szCs w:val="26"/>
        </w:rPr>
        <w:t xml:space="preserve">Privacy</w:t>
      </w:r>
    </w:p>
    <w:p>
      <w:pPr>
        <w:spacing w:after="160"/>
      </w:pPr>
      <w:r>
        <w:rPr>
          <w:rFonts w:ascii="Arial" w:cs="Arial" w:eastAsia="Arial" w:hAnsi="Arial"/>
          <w:b w:val="false"/>
          <w:bCs w:val="false"/>
          <w:color w:val="1A1040"/>
          <w:sz w:val="22"/>
          <w:szCs w:val="22"/>
        </w:rPr>
        <w:t xml:space="preserve">World Builders stores all data locally on the device using SharedPreferences. No data is transmitted to any server. No analytics, no advertising, no user accounts. The app is fully COPPA and GDPR compliant.</w:t>
      </w:r>
    </w:p>
    <w:p>
      <w:pPr>
        <w:spacing w:after="200"/>
      </w:pPr>
      <w:r>
        <w:t xml:space="preserve"/>
      </w:r>
    </w:p>
    <w:p>
      <w:pPr>
        <w:pStyle w:val="Heading2"/>
        <w:spacing w:after="120" w:before="280"/>
      </w:pPr>
      <w:r>
        <w:rPr>
          <w:rFonts w:ascii="Arial" w:cs="Arial" w:eastAsia="Arial" w:hAnsi="Arial"/>
          <w:b/>
          <w:bCs/>
          <w:color w:val="8B44AD"/>
          <w:sz w:val="26"/>
          <w:szCs w:val="26"/>
        </w:rPr>
        <w:t xml:space="preserve">Licence</w:t>
      </w:r>
    </w:p>
    <w:p>
      <w:pPr>
        <w:spacing w:after="160"/>
      </w:pPr>
      <w:r>
        <w:rPr>
          <w:rFonts w:ascii="Arial" w:cs="Arial" w:eastAsia="Arial" w:hAnsi="Arial"/>
          <w:b w:val="false"/>
          <w:bCs w:val="false"/>
          <w:color w:val="1A1040"/>
          <w:sz w:val="22"/>
          <w:szCs w:val="22"/>
        </w:rPr>
        <w:t xml:space="preserve">© 2026 Shaz Moghaddam.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2026-03-25T14:10:57.735Z</dcterms:created>
  <dcterms:modified xsi:type="dcterms:W3CDTF">2026-03-25T14:10:57.736Z</dcterms:modified>
</cp:coreProperties>
</file>

<file path=docProps/custom.xml><?xml version="1.0" encoding="utf-8"?>
<Properties xmlns="http://schemas.openxmlformats.org/officeDocument/2006/custom-properties" xmlns:vt="http://schemas.openxmlformats.org/officeDocument/2006/docPropsVTypes"/>
</file>