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ASHA EXAMPLE</w:t>
      </w:r>
    </w:p>
    <w:p>
      <w:pPr/>
      <w:r>
        <w:t>HR Head | Strategic HR Business Partner | People Operations</w:t>
      </w:r>
    </w:p>
    <w:p>
      <w:pPr/>
      <w:r>
        <w:t>Pune, Maharashtra (Open to Remote)  |  +91 00000 00000  |  asha.example@example.com</w:t>
      </w:r>
    </w:p>
    <w:p>
      <w:pPr/>
      <w:r>
        <w:t>16 Years of Experience  |  IT Services, Technology &amp; Insurance (BFSI)  |  Executive Programme in HR Management</w:t>
      </w:r>
    </w:p>
    <w:p>
      <w:pPr>
        <w:pStyle w:val="Heading1"/>
        <w:keepNext/>
      </w:pPr>
      <w:r>
        <w:t>PROFESSIONAL SUMMARY</w:t>
      </w:r>
    </w:p>
    <w:p>
      <w:pPr/>
      <w:r>
        <w:t>HR leader with 16 years across IT services, software technology and insurance. Connects people strategy with dependable HR operations, payroll, performance management and compensation &amp; benefits. Leads talent acquisition, learning &amp; development, organisation development and employee engagement, supported by statutory compliance, M&amp;A integration, HR analytics and HRMS digitisation.</w:t>
      </w:r>
    </w:p>
    <w:p>
      <w:pPr>
        <w:pStyle w:val="Heading1"/>
        <w:keepNext/>
      </w:pPr>
      <w:r>
        <w:t>KEY ACHIEVEMENTS</w:t>
      </w:r>
    </w:p>
    <w:p>
      <w:pPr>
        <w:pStyle w:val="ListBullet"/>
      </w:pPr>
      <w:r>
        <w:t>People integration: Aligned onboarding, policies and compensation review schedules during an M&amp;A integration without interrupting payroll.</w:t>
      </w:r>
    </w:p>
    <w:p>
      <w:pPr>
        <w:pStyle w:val="ListBullet"/>
      </w:pPr>
      <w:r>
        <w:t>Leadership development: Built a practical L&amp;D series where new managers rehearsed feedback conversations and team planning.</w:t>
      </w:r>
    </w:p>
    <w:p>
      <w:pPr>
        <w:pStyle w:val="ListBullet"/>
      </w:pPr>
      <w:r>
        <w:t>HR digitisation: Introduced an HRMS and monthly dashboards to replace disconnected leave, attendance and appraisal trackers.</w:t>
      </w:r>
    </w:p>
    <w:p>
      <w:pPr>
        <w:pStyle w:val="ListBullet"/>
      </w:pPr>
      <w:r>
        <w:t>Workplace certification: Coordinated an internal workplace-certification programme using staff feedback and documented improvements to manager practices.</w:t>
      </w:r>
    </w:p>
    <w:p>
      <w:pPr>
        <w:pStyle w:val="ListBullet"/>
      </w:pPr>
      <w:r>
        <w:t>Culture award: Established a peer-nominated culture award that recognised inclusive teamwork across distributed teams.</w:t>
      </w:r>
    </w:p>
    <w:p>
      <w:pPr>
        <w:pStyle w:val="Heading1"/>
        <w:keepNext/>
      </w:pPr>
      <w:r>
        <w:t>CORE COMPETENCIES</w:t>
      </w:r>
    </w:p>
    <w:p>
      <w:pPr/>
      <w:r>
        <w:t>Strategic HR &amp; Business Partnering (HRBP)  •  HR Operations, Policies &amp; SOPs  •  Performance Management (KRAs, KPIs, Competency Framework)  •  Talent Acquisition &amp; Workforce Planning  •  Compensation, Benefits &amp; Rewards  •  Learning &amp; Development  •  Organisation Development &amp; Change Management  •  Employee Engagement &amp; Experience  •  Employee Relations  •  Employer Branding (LinkedIn, AmbitionBox)  •  HR Analytics &amp; Dashboards  •  Statutory Compliance, Labour Law &amp; POSH  •  M&amp;A Integration  •  Diversity, Equity &amp; Inclusion</w:t>
      </w:r>
    </w:p>
    <w:p>
      <w:pPr/>
      <w:r>
        <w:t>HRMS / HR Tech: Keka, Zoho People, greytHR; exposure to SAP and Darwinbox; AI-based recruitment tools</w:t>
      </w:r>
    </w:p>
    <w:p>
      <w:pPr>
        <w:pStyle w:val="Heading1"/>
        <w:keepNext/>
      </w:pPr>
      <w:r>
        <w:t>PROFESSIONAL EXPERIENCE</w:t>
      </w:r>
    </w:p>
    <w:p>
      <w:pPr>
        <w:keepNext/>
        <w:tabs>
          <w:tab w:pos="10080" w:val="right"/>
        </w:tabs>
      </w:pPr>
      <w:r>
        <w:rPr>
          <w:b/>
        </w:rPr>
        <w:t>HR Head</w:t>
        <w:tab/>
        <w:t>Jan 2023 – Present</w:t>
      </w:r>
    </w:p>
    <w:p>
      <w:pPr>
        <w:keepNext/>
      </w:pPr>
      <w:r>
        <w:t>Fictional Northwind Software Pvt Ltd, Pune</w:t>
      </w:r>
    </w:p>
    <w:p>
      <w:pPr>
        <w:pStyle w:val="ListBullet"/>
      </w:pPr>
      <w:r>
        <w:t>Set the people strategy for software delivery teams and translated staffing priorities into quarterly workforce plans.</w:t>
      </w:r>
    </w:p>
    <w:p>
      <w:pPr>
        <w:pStyle w:val="ListBullet"/>
      </w:pPr>
      <w:r>
        <w:t>Implemented Keka HRIS workflows for leave, attendance and payroll checks, with HR dashboards for leadership reviews.</w:t>
      </w:r>
    </w:p>
    <w:p>
      <w:pPr>
        <w:pStyle w:val="ListBullet"/>
      </w:pPr>
      <w:r>
        <w:t>Guided M&amp;A people integration through policy mapping, manager briefings and change management workshops.</w:t>
      </w:r>
    </w:p>
    <w:p>
      <w:pPr>
        <w:pStyle w:val="ListBullet"/>
      </w:pPr>
      <w:r>
        <w:t>Led compensation reviews with clear role bands and documented decisions on benefits and rewards.</w:t>
      </w:r>
    </w:p>
    <w:p>
      <w:pPr>
        <w:pStyle w:val="ListBullet"/>
      </w:pPr>
      <w:r>
        <w:t>Reviewed statutory compliance and POSH training completion with an established internal committee.</w:t>
      </w:r>
    </w:p>
    <w:p>
      <w:pPr>
        <w:keepNext/>
        <w:tabs>
          <w:tab w:pos="10080" w:val="right"/>
        </w:tabs>
      </w:pPr>
      <w:r>
        <w:rPr>
          <w:b/>
        </w:rPr>
        <w:t>Senior HR Manager</w:t>
        <w:tab/>
        <w:t>Jul 2019 – Dec 2022</w:t>
      </w:r>
    </w:p>
    <w:p>
      <w:pPr>
        <w:keepNext/>
      </w:pPr>
      <w:r>
        <w:t>Fictional Bluepeak Technologies Pvt Ltd, Pune</w:t>
      </w:r>
    </w:p>
    <w:p>
      <w:pPr>
        <w:pStyle w:val="ListBullet"/>
      </w:pPr>
      <w:r>
        <w:t>Rebuilt performance management around agreed KRAs, KPIs and a competency framework for technical and support roles.</w:t>
      </w:r>
    </w:p>
    <w:p>
      <w:pPr>
        <w:pStyle w:val="ListBullet"/>
      </w:pPr>
      <w:r>
        <w:t>Introduced Zoho People records and self-service requests while reconciling employee data before migration.</w:t>
      </w:r>
    </w:p>
    <w:p>
      <w:pPr>
        <w:pStyle w:val="ListBullet"/>
      </w:pPr>
      <w:r>
        <w:t>Organised learning &amp; development sessions and employee engagement circles using feedback from project teams.</w:t>
      </w:r>
    </w:p>
    <w:p>
      <w:pPr>
        <w:pStyle w:val="ListBullet"/>
      </w:pPr>
      <w:r>
        <w:t>Published HR policies and SOPs that clarified approvals, employee relations processes and manager responsibilities.</w:t>
      </w:r>
    </w:p>
    <w:p>
      <w:pPr>
        <w:pStyle w:val="ListBullet"/>
      </w:pPr>
      <w:r>
        <w:t>Managed talent acquisition from hiring plans through structured interviews and onboarding check-ins.</w:t>
      </w:r>
    </w:p>
    <w:p>
      <w:pPr>
        <w:keepNext/>
        <w:tabs>
          <w:tab w:pos="10080" w:val="right"/>
        </w:tabs>
      </w:pPr>
      <w:r>
        <w:rPr>
          <w:b/>
        </w:rPr>
        <w:t>HR Business Partner</w:t>
        <w:tab/>
        <w:t>Apr 2016 – Jun 2019</w:t>
      </w:r>
    </w:p>
    <w:p>
      <w:pPr>
        <w:keepNext/>
      </w:pPr>
      <w:r>
        <w:t>Fictional Harbourline Insurance Ltd, Mumbai</w:t>
      </w:r>
    </w:p>
    <w:p>
      <w:pPr>
        <w:pStyle w:val="ListBullet"/>
      </w:pPr>
      <w:r>
        <w:t>Partnered with insurance operations leaders on staffing, succession discussions and people risks across service teams.</w:t>
      </w:r>
    </w:p>
    <w:p>
      <w:pPr>
        <w:pStyle w:val="ListBullet"/>
      </w:pPr>
      <w:r>
        <w:t>Coordinated appraisals and compensation reviews with consistent evidence requirements for managers.</w:t>
      </w:r>
    </w:p>
    <w:p>
      <w:pPr>
        <w:pStyle w:val="ListBullet"/>
      </w:pPr>
      <w:r>
        <w:t>Delivered POSH awareness workshops and tracked statutory compliance actions with the HR operations team.</w:t>
      </w:r>
    </w:p>
    <w:p>
      <w:pPr>
        <w:pStyle w:val="ListBullet"/>
      </w:pPr>
      <w:r>
        <w:t>Supported organisation development during a branch restructuring through role consultations and manager coaching.</w:t>
      </w:r>
    </w:p>
    <w:p>
      <w:pPr>
        <w:keepNext/>
        <w:tabs>
          <w:tab w:pos="10080" w:val="right"/>
        </w:tabs>
      </w:pPr>
      <w:r>
        <w:rPr>
          <w:b/>
        </w:rPr>
        <w:t>HR Manager</w:t>
        <w:tab/>
        <w:t>Jan 2013 – Mar 2016</w:t>
      </w:r>
    </w:p>
    <w:p>
      <w:pPr>
        <w:keepNext/>
      </w:pPr>
      <w:r>
        <w:t>Fictional Willowquay IT Services Pvt Ltd, Pune</w:t>
      </w:r>
    </w:p>
    <w:p>
      <w:pPr>
        <w:pStyle w:val="ListBullet"/>
      </w:pPr>
      <w:r>
        <w:t>Launched a learning calendar covering communication, supervisory skills and employee relations responsibilities.</w:t>
      </w:r>
    </w:p>
    <w:p>
      <w:pPr>
        <w:pStyle w:val="ListBullet"/>
      </w:pPr>
      <w:r>
        <w:t>Owned monthly payroll inputs, attendance reconciliation and benefit enrolment checks for IT services staff.</w:t>
      </w:r>
    </w:p>
    <w:p>
      <w:pPr>
        <w:pStyle w:val="ListBullet"/>
      </w:pPr>
      <w:r>
        <w:t>Planned recruitment campaigns with delivery managers and maintained a shared view of vacancies and joining dates.</w:t>
      </w:r>
    </w:p>
    <w:p>
      <w:pPr>
        <w:pStyle w:val="ListBullet"/>
      </w:pPr>
      <w:r>
        <w:t>Used greytHR reports to monitor headcount movements and resolve discrepancies before management reporting.</w:t>
      </w:r>
    </w:p>
    <w:p>
      <w:pPr>
        <w:keepNext/>
        <w:tabs>
          <w:tab w:pos="10080" w:val="right"/>
        </w:tabs>
      </w:pPr>
      <w:r>
        <w:rPr>
          <w:b/>
        </w:rPr>
        <w:t>HR Executive</w:t>
        <w:tab/>
        <w:t>Jan 2010 – Dec 2012</w:t>
      </w:r>
    </w:p>
    <w:p>
      <w:pPr>
        <w:keepNext/>
      </w:pPr>
      <w:r>
        <w:t>Fictional Copperkite Business Systems Pvt Ltd, Pune</w:t>
      </w:r>
    </w:p>
    <w:p>
      <w:pPr>
        <w:pStyle w:val="ListBullet"/>
      </w:pPr>
      <w:r>
        <w:t>Prepared joining records, induction schedules and payroll change registers with documented review steps.</w:t>
      </w:r>
    </w:p>
    <w:p>
      <w:pPr>
        <w:pStyle w:val="ListBullet"/>
      </w:pPr>
      <w:r>
        <w:t>Coordinated staff engagement activities and maintained accessible records of HR policies and training attendance.</w:t>
      </w:r>
    </w:p>
    <w:p>
      <w:pPr>
        <w:pStyle w:val="ListBullet"/>
      </w:pPr>
      <w:r>
        <w:t>Scheduled recruitment interviews and maintained candidate updates through offer and onboarding stages.</w:t>
      </w:r>
    </w:p>
    <w:p>
      <w:pPr>
        <w:pStyle w:val="ListBullet"/>
      </w:pPr>
      <w:r>
        <w:t>Supported annual appraisals by collecting review forms and following up on incomplete manager feedback.</w:t>
      </w:r>
    </w:p>
    <w:p>
      <w:pPr>
        <w:pStyle w:val="Heading1"/>
        <w:keepNext/>
      </w:pPr>
      <w:r>
        <w:t>EDUCATION</w:t>
      </w:r>
    </w:p>
    <w:p>
      <w:pPr/>
      <w:r>
        <w:t>Executive Programme in HR Management, Fictional Meadowbridge Institute of Management, 2018</w:t>
      </w:r>
    </w:p>
    <w:p>
      <w:pPr/>
      <w:r>
        <w:t>Bachelor of Business Administration, Fictional Lanternvale College, 2009</w:t>
      </w:r>
    </w:p>
    <w:p>
      <w:pPr>
        <w:pStyle w:val="Heading1"/>
        <w:keepNext/>
      </w:pPr>
      <w:r>
        <w:t>CERTIFICATIONS</w:t>
      </w:r>
    </w:p>
    <w:p>
      <w:pPr/>
      <w:r>
        <w:t>Internal HR Analytics Workshop Certificate; Workplace Facilitation Practice Certificate; POSH Awareness Training</w:t>
      </w:r>
    </w:p>
    <w:p>
      <w:pPr/>
      <w:r>
        <w:t>Languages: English, Hindi, Marathi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