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EA6F" w14:textId="77777777" w:rsidR="00212A62" w:rsidRDefault="00000000">
      <w:pPr>
        <w:spacing w:after="50"/>
      </w:pPr>
      <w:r>
        <w:rPr>
          <w:b/>
          <w:bCs/>
          <w:color w:val="1B3A5C"/>
          <w:sz w:val="56"/>
          <w:szCs w:val="56"/>
        </w:rPr>
        <w:t>Shashank Goud</w:t>
      </w:r>
    </w:p>
    <w:p w14:paraId="15FE7374" w14:textId="77777777" w:rsidR="00212A62" w:rsidRDefault="00000000">
      <w:pPr>
        <w:spacing w:after="70"/>
      </w:pPr>
      <w:r>
        <w:rPr>
          <w:i/>
          <w:iCs/>
          <w:color w:val="2E6DA4"/>
        </w:rPr>
        <w:t xml:space="preserve">Data </w:t>
      </w:r>
      <w:proofErr w:type="gramStart"/>
      <w:r>
        <w:rPr>
          <w:i/>
          <w:iCs/>
          <w:color w:val="2E6DA4"/>
        </w:rPr>
        <w:t>Engineer  |</w:t>
      </w:r>
      <w:proofErr w:type="gramEnd"/>
      <w:r>
        <w:rPr>
          <w:i/>
          <w:iCs/>
          <w:color w:val="2E6DA4"/>
        </w:rPr>
        <w:t xml:space="preserve">  Data </w:t>
      </w:r>
      <w:proofErr w:type="gramStart"/>
      <w:r>
        <w:rPr>
          <w:i/>
          <w:iCs/>
          <w:color w:val="2E6DA4"/>
        </w:rPr>
        <w:t>Scientist  |</w:t>
      </w:r>
      <w:proofErr w:type="gramEnd"/>
      <w:r>
        <w:rPr>
          <w:i/>
          <w:iCs/>
          <w:color w:val="2E6DA4"/>
        </w:rPr>
        <w:t xml:space="preserve">  </w:t>
      </w:r>
      <w:proofErr w:type="gramStart"/>
      <w:r>
        <w:rPr>
          <w:i/>
          <w:iCs/>
          <w:color w:val="2E6DA4"/>
        </w:rPr>
        <w:t>Azure  |</w:t>
      </w:r>
      <w:proofErr w:type="gramEnd"/>
      <w:r>
        <w:rPr>
          <w:i/>
          <w:iCs/>
          <w:color w:val="2E6DA4"/>
        </w:rPr>
        <w:t xml:space="preserve">  </w:t>
      </w:r>
      <w:proofErr w:type="gramStart"/>
      <w:r>
        <w:rPr>
          <w:i/>
          <w:iCs/>
          <w:color w:val="2E6DA4"/>
        </w:rPr>
        <w:t>Python  |</w:t>
      </w:r>
      <w:proofErr w:type="gramEnd"/>
      <w:r>
        <w:rPr>
          <w:i/>
          <w:iCs/>
          <w:color w:val="2E6DA4"/>
        </w:rPr>
        <w:t xml:space="preserve">  ETL </w:t>
      </w:r>
      <w:proofErr w:type="gramStart"/>
      <w:r>
        <w:rPr>
          <w:i/>
          <w:iCs/>
          <w:color w:val="2E6DA4"/>
        </w:rPr>
        <w:t>Pipelines  |</w:t>
      </w:r>
      <w:proofErr w:type="gramEnd"/>
      <w:r>
        <w:rPr>
          <w:i/>
          <w:iCs/>
          <w:color w:val="2E6DA4"/>
        </w:rPr>
        <w:t xml:space="preserve">  Agentic AI</w:t>
      </w:r>
    </w:p>
    <w:p w14:paraId="5D9FD56C" w14:textId="7DF39ECC" w:rsidR="00212A62" w:rsidRDefault="007F1239">
      <w:pPr>
        <w:tabs>
          <w:tab w:val="right" w:pos="10106"/>
        </w:tabs>
        <w:spacing w:after="10"/>
      </w:pPr>
      <w:r>
        <w:rPr>
          <w:rFonts w:ascii="Apple Color Emoji" w:hAnsi="Apple Color Emoji" w:cs="Apple Color Emoji"/>
          <w:color w:val="6B6B6B"/>
          <w:sz w:val="16"/>
          <w:szCs w:val="16"/>
        </w:rPr>
        <w:t>📍</w:t>
      </w:r>
      <w:r>
        <w:rPr>
          <w:color w:val="666666"/>
          <w:sz w:val="17"/>
          <w:szCs w:val="17"/>
        </w:rPr>
        <w:t xml:space="preserve"> </w:t>
      </w:r>
      <w:r w:rsidR="00000000">
        <w:rPr>
          <w:color w:val="666666"/>
          <w:sz w:val="17"/>
          <w:szCs w:val="17"/>
        </w:rPr>
        <w:t xml:space="preserve">Colchester, UK  |  </w:t>
      </w:r>
      <w:r>
        <w:rPr>
          <w:rFonts w:ascii="Apple Color Emoji" w:hAnsi="Apple Color Emoji" w:cs="Apple Color Emoji"/>
          <w:sz w:val="16"/>
          <w:szCs w:val="16"/>
        </w:rPr>
        <w:t>✉</w:t>
      </w:r>
      <w:r>
        <w:rPr>
          <w:rFonts w:ascii="Apple Color Emoji" w:hAnsi="Apple Color Emoji" w:cs="Apple Color Emoji"/>
          <w:sz w:val="16"/>
          <w:szCs w:val="16"/>
        </w:rPr>
        <w:t xml:space="preserve"> </w:t>
      </w:r>
      <w:hyperlink r:id="rId5" w:history="1">
        <w:r w:rsidRPr="00E95BE3">
          <w:rPr>
            <w:rStyle w:val="Hyperlink"/>
            <w:sz w:val="17"/>
            <w:szCs w:val="17"/>
          </w:rPr>
          <w:t>shashaankgoud@gmail.com</w:t>
        </w:r>
      </w:hyperlink>
      <w:r w:rsidR="00000000">
        <w:rPr>
          <w:color w:val="666666"/>
          <w:sz w:val="17"/>
          <w:szCs w:val="17"/>
        </w:rPr>
        <w:t xml:space="preserve">  |  </w:t>
      </w:r>
      <w:r>
        <w:rPr>
          <w:rFonts w:ascii="Apple Color Emoji" w:hAnsi="Apple Color Emoji" w:cs="Apple Color Emoji"/>
          <w:sz w:val="16"/>
          <w:szCs w:val="16"/>
        </w:rPr>
        <w:t>📞</w:t>
      </w:r>
      <w:r>
        <w:rPr>
          <w:color w:val="666666"/>
          <w:sz w:val="17"/>
          <w:szCs w:val="17"/>
        </w:rPr>
        <w:t xml:space="preserve">  </w:t>
      </w:r>
      <w:r w:rsidR="00000000">
        <w:rPr>
          <w:color w:val="666666"/>
          <w:sz w:val="17"/>
          <w:szCs w:val="17"/>
        </w:rPr>
        <w:t xml:space="preserve">+44-07825107689  | </w:t>
      </w:r>
      <w:r>
        <w:rPr>
          <w:rFonts w:ascii="Apple Color Emoji" w:hAnsi="Apple Color Emoji" w:cs="Apple Color Emoji"/>
          <w:sz w:val="16"/>
          <w:szCs w:val="16"/>
        </w:rPr>
        <w:t>🔗</w:t>
      </w:r>
      <w:r w:rsidR="00000000">
        <w:rPr>
          <w:color w:val="666666"/>
          <w:sz w:val="17"/>
          <w:szCs w:val="17"/>
        </w:rPr>
        <w:t xml:space="preserve"> </w:t>
      </w:r>
      <w:r w:rsidR="00212A62">
        <w:fldChar w:fldCharType="begin"/>
      </w:r>
      <w:r w:rsidR="00212A62">
        <w:instrText>HYPERLINK "https://linkedin.com/in/shagodji"</w:instrText>
      </w:r>
      <w:r w:rsidR="00212A62">
        <w:fldChar w:fldCharType="separate"/>
      </w:r>
      <w:r w:rsidR="00212A62">
        <w:rPr>
          <w:color w:val="2E6DA4"/>
          <w:sz w:val="17"/>
          <w:szCs w:val="17"/>
          <w:u w:val="single"/>
        </w:rPr>
        <w:t>linkedin.com/in/</w:t>
      </w:r>
      <w:proofErr w:type="spellStart"/>
      <w:r w:rsidR="00212A62">
        <w:rPr>
          <w:color w:val="2E6DA4"/>
          <w:sz w:val="17"/>
          <w:szCs w:val="17"/>
          <w:u w:val="single"/>
        </w:rPr>
        <w:t>shagodji</w:t>
      </w:r>
      <w:proofErr w:type="spellEnd"/>
      <w:r w:rsidR="00212A62">
        <w:fldChar w:fldCharType="end"/>
      </w:r>
      <w:r w:rsidR="00000000">
        <w:rPr>
          <w:color w:val="666666"/>
          <w:sz w:val="17"/>
          <w:szCs w:val="17"/>
        </w:rPr>
        <w:t xml:space="preserve">  | </w:t>
      </w:r>
      <w:r>
        <w:rPr>
          <w:rFonts w:ascii="Apple Color Emoji" w:hAnsi="Apple Color Emoji" w:cs="Apple Color Emoji"/>
          <w:sz w:val="16"/>
          <w:szCs w:val="16"/>
        </w:rPr>
        <w:t>🌐</w:t>
      </w:r>
      <w:r w:rsidR="00000000">
        <w:rPr>
          <w:color w:val="666666"/>
          <w:sz w:val="17"/>
          <w:szCs w:val="17"/>
        </w:rPr>
        <w:t xml:space="preserve"> </w:t>
      </w:r>
      <w:hyperlink r:id="rId6" w:history="1">
        <w:r w:rsidR="00212A62">
          <w:rPr>
            <w:color w:val="2E6DA4"/>
            <w:sz w:val="17"/>
            <w:szCs w:val="17"/>
            <w:u w:val="single"/>
          </w:rPr>
          <w:t>shazankk.github.io</w:t>
        </w:r>
      </w:hyperlink>
    </w:p>
    <w:p w14:paraId="57CB777C" w14:textId="77777777" w:rsidR="00212A62" w:rsidRDefault="00212A62">
      <w:pPr>
        <w:pBdr>
          <w:bottom w:val="single" w:sz="12" w:space="1" w:color="1B3A5C"/>
        </w:pBdr>
        <w:spacing w:after="60"/>
      </w:pPr>
    </w:p>
    <w:p w14:paraId="33B3B56D" w14:textId="77777777" w:rsidR="00212A62" w:rsidRDefault="00000000">
      <w:pPr>
        <w:shd w:val="clear" w:color="auto" w:fill="1B3A5C"/>
        <w:spacing w:before="220" w:after="80"/>
        <w:ind w:left="80" w:right="80"/>
      </w:pPr>
      <w:r>
        <w:rPr>
          <w:b/>
          <w:bCs/>
          <w:color w:val="FFFFFF"/>
          <w:sz w:val="20"/>
          <w:szCs w:val="20"/>
        </w:rPr>
        <w:t>SUMMARY</w:t>
      </w:r>
    </w:p>
    <w:p w14:paraId="1043E739" w14:textId="54AA88E9" w:rsidR="00212A62" w:rsidRDefault="007F1239">
      <w:pPr>
        <w:spacing w:before="30" w:after="30"/>
      </w:pPr>
      <w:r w:rsidRPr="007F1239">
        <w:rPr>
          <w:sz w:val="18"/>
          <w:szCs w:val="18"/>
        </w:rPr>
        <w:t xml:space="preserve">Data Engineer and Data Scientist with 4+ years of UK experience delivering production-grade Azure pipelines (Databricks, Synapse, Logic Apps), Agentic AI workflows </w:t>
      </w:r>
      <w:r>
        <w:rPr>
          <w:sz w:val="18"/>
          <w:szCs w:val="18"/>
        </w:rPr>
        <w:t xml:space="preserve">(Ollama, Claude Code, Codex) </w:t>
      </w:r>
      <w:r w:rsidRPr="007F1239">
        <w:rPr>
          <w:sz w:val="18"/>
          <w:szCs w:val="18"/>
        </w:rPr>
        <w:t>and real-time telemetry platforms. Adept at transforming complex operational data into actionable insights, automated monitoring systems and business-facing tools. Currently on a Skilled Worker Visa; eligible for ILR December 2027. Open to sponsorship.</w:t>
      </w:r>
    </w:p>
    <w:p w14:paraId="180A3A45" w14:textId="77777777" w:rsidR="00212A62" w:rsidRDefault="00000000">
      <w:pPr>
        <w:shd w:val="clear" w:color="auto" w:fill="1B3A5C"/>
        <w:spacing w:before="220" w:after="80"/>
        <w:ind w:left="80" w:right="80"/>
      </w:pPr>
      <w:r>
        <w:rPr>
          <w:b/>
          <w:bCs/>
          <w:color w:val="FFFFFF"/>
          <w:sz w:val="20"/>
          <w:szCs w:val="20"/>
        </w:rPr>
        <w:t>SKILLS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212A62" w14:paraId="54412FBF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6A2442" w14:textId="77777777" w:rsidR="00212A62" w:rsidRDefault="00000000">
            <w:pPr>
              <w:spacing w:before="30" w:after="30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Data Platforms:  </w:t>
            </w:r>
            <w:r>
              <w:rPr>
                <w:sz w:val="18"/>
                <w:szCs w:val="18"/>
              </w:rPr>
              <w:t>Azure Synapse, Databricks, Delta Lakehouse, InfluxDB, PostgreSQL, Hive, SAP HANA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FDE4DA" w14:textId="77777777" w:rsidR="00212A62" w:rsidRDefault="00000000">
            <w:pPr>
              <w:spacing w:before="30" w:after="30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Programming:  </w:t>
            </w:r>
            <w:r>
              <w:rPr>
                <w:sz w:val="18"/>
                <w:szCs w:val="18"/>
              </w:rPr>
              <w:t>Python, SQL, Scala, R, Spark, PL/SQL</w:t>
            </w:r>
          </w:p>
        </w:tc>
      </w:tr>
      <w:tr w:rsidR="00212A62" w14:paraId="3E2D610D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D1A733" w14:textId="77777777" w:rsidR="00212A62" w:rsidRDefault="00000000">
            <w:pPr>
              <w:spacing w:before="30" w:after="30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Orchestration &amp; Pipeline:  </w:t>
            </w:r>
            <w:r>
              <w:rPr>
                <w:sz w:val="18"/>
                <w:szCs w:val="18"/>
              </w:rPr>
              <w:t>Apache Airflow, Azure Logic Apps, Kafka, Apache Flink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08302E" w14:textId="77777777" w:rsidR="00212A62" w:rsidRDefault="00000000">
            <w:pPr>
              <w:spacing w:before="30" w:after="30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Agentic AI &amp; LLMs:  </w:t>
            </w:r>
            <w:r>
              <w:rPr>
                <w:sz w:val="18"/>
                <w:szCs w:val="18"/>
              </w:rPr>
              <w:t>Ollama, Claude Code, OpenAI Codex, Gemini, Prompt Engineering</w:t>
            </w:r>
          </w:p>
        </w:tc>
      </w:tr>
      <w:tr w:rsidR="00212A62" w14:paraId="70D5DEE8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F111CD" w14:textId="77777777" w:rsidR="00212A62" w:rsidRDefault="00000000">
            <w:pPr>
              <w:spacing w:before="30" w:after="30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Data Engineering:  </w:t>
            </w:r>
            <w:r>
              <w:rPr>
                <w:sz w:val="18"/>
                <w:szCs w:val="18"/>
              </w:rPr>
              <w:t>ETL/ELT design, SQL optimisation, telemetry analysis, data lineage mapping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44DCC2" w14:textId="77777777" w:rsidR="00212A62" w:rsidRDefault="00000000">
            <w:pPr>
              <w:spacing w:before="30" w:after="30"/>
            </w:pPr>
            <w:r>
              <w:rPr>
                <w:b/>
                <w:bCs/>
                <w:color w:val="1B3A5C"/>
                <w:sz w:val="18"/>
                <w:szCs w:val="18"/>
              </w:rPr>
              <w:t xml:space="preserve">Visualisation &amp; Monitoring:  </w:t>
            </w:r>
            <w:r>
              <w:rPr>
                <w:sz w:val="18"/>
                <w:szCs w:val="18"/>
              </w:rPr>
              <w:t>Power BI, Grafana, Azure DevOps, GitHub</w:t>
            </w:r>
          </w:p>
        </w:tc>
      </w:tr>
    </w:tbl>
    <w:p w14:paraId="57D561B7" w14:textId="77777777" w:rsidR="00212A62" w:rsidRDefault="00000000">
      <w:pPr>
        <w:shd w:val="clear" w:color="auto" w:fill="1B3A5C"/>
        <w:spacing w:before="220" w:after="80"/>
        <w:ind w:left="80" w:right="80"/>
      </w:pPr>
      <w:r>
        <w:rPr>
          <w:b/>
          <w:bCs/>
          <w:color w:val="FFFFFF"/>
          <w:sz w:val="20"/>
          <w:szCs w:val="20"/>
        </w:rPr>
        <w:t>EXPERIENCE</w:t>
      </w:r>
    </w:p>
    <w:p w14:paraId="301297DA" w14:textId="77777777" w:rsidR="00212A62" w:rsidRDefault="00000000">
      <w:pPr>
        <w:tabs>
          <w:tab w:val="right" w:pos="10106"/>
        </w:tabs>
        <w:spacing w:before="120" w:after="40"/>
      </w:pPr>
      <w:r>
        <w:rPr>
          <w:b/>
          <w:bCs/>
          <w:color w:val="1B3A5C"/>
          <w:sz w:val="20"/>
          <w:szCs w:val="20"/>
        </w:rPr>
        <w:t xml:space="preserve">Data </w:t>
      </w:r>
      <w:proofErr w:type="gramStart"/>
      <w:r>
        <w:rPr>
          <w:b/>
          <w:bCs/>
          <w:color w:val="1B3A5C"/>
          <w:sz w:val="20"/>
          <w:szCs w:val="20"/>
        </w:rPr>
        <w:t>Scientist</w:t>
      </w:r>
      <w:r>
        <w:rPr>
          <w:color w:val="1B3A5C"/>
          <w:sz w:val="20"/>
          <w:szCs w:val="20"/>
        </w:rPr>
        <w:t xml:space="preserve">  |</w:t>
      </w:r>
      <w:proofErr w:type="gramEnd"/>
      <w:r>
        <w:rPr>
          <w:color w:val="1B3A5C"/>
          <w:sz w:val="20"/>
          <w:szCs w:val="20"/>
        </w:rPr>
        <w:t xml:space="preserve">  Mindsett / Cloud FM</w:t>
      </w:r>
      <w:r>
        <w:rPr>
          <w:i/>
          <w:iCs/>
          <w:color w:val="666666"/>
          <w:sz w:val="17"/>
          <w:szCs w:val="17"/>
        </w:rPr>
        <w:tab/>
        <w:t xml:space="preserve">Colchester, </w:t>
      </w:r>
      <w:proofErr w:type="gramStart"/>
      <w:r>
        <w:rPr>
          <w:i/>
          <w:iCs/>
          <w:color w:val="666666"/>
          <w:sz w:val="17"/>
          <w:szCs w:val="17"/>
        </w:rPr>
        <w:t>UK  |</w:t>
      </w:r>
      <w:proofErr w:type="gramEnd"/>
      <w:r>
        <w:rPr>
          <w:i/>
          <w:iCs/>
          <w:color w:val="666666"/>
          <w:sz w:val="17"/>
          <w:szCs w:val="17"/>
        </w:rPr>
        <w:t xml:space="preserve">  01.2022 – Present</w:t>
      </w:r>
    </w:p>
    <w:p w14:paraId="54584F06" w14:textId="4DFBBB2B" w:rsidR="00212A62" w:rsidRDefault="007F1239">
      <w:pPr>
        <w:pStyle w:val="ListParagraph"/>
        <w:numPr>
          <w:ilvl w:val="0"/>
          <w:numId w:val="2"/>
        </w:numPr>
        <w:spacing w:before="20" w:after="20"/>
      </w:pPr>
      <w:r w:rsidRPr="007F1239">
        <w:rPr>
          <w:sz w:val="18"/>
          <w:szCs w:val="18"/>
        </w:rPr>
        <w:t>Engineered production-grade data pipelines across Azure Synapse, Databricks and Logic Apps, cutting processing time by 40% and tripling insight generation speed.</w:t>
      </w:r>
    </w:p>
    <w:p w14:paraId="5ADC884C" w14:textId="2E86B335" w:rsidR="00212A62" w:rsidRDefault="007F1239">
      <w:pPr>
        <w:pStyle w:val="ListParagraph"/>
        <w:numPr>
          <w:ilvl w:val="0"/>
          <w:numId w:val="2"/>
        </w:numPr>
        <w:spacing w:before="20" w:after="20"/>
      </w:pPr>
      <w:r w:rsidRPr="007F1239">
        <w:rPr>
          <w:sz w:val="18"/>
          <w:szCs w:val="18"/>
        </w:rPr>
        <w:t>Architected an Azure Logic Apps monitoring solution to detect Synapse pipeline failures and threshold breaches, routing automated alerts to Microsoft Teams and email — eliminating operational blind spots.</w:t>
      </w:r>
    </w:p>
    <w:p w14:paraId="377FF11F" w14:textId="5EF226C6" w:rsidR="007F1239" w:rsidRPr="007F1239" w:rsidRDefault="007F1239">
      <w:pPr>
        <w:pStyle w:val="ListParagraph"/>
        <w:numPr>
          <w:ilvl w:val="0"/>
          <w:numId w:val="2"/>
        </w:numPr>
        <w:spacing w:before="20" w:after="20"/>
      </w:pPr>
      <w:r w:rsidRPr="007F1239">
        <w:rPr>
          <w:sz w:val="18"/>
          <w:szCs w:val="18"/>
        </w:rPr>
        <w:t>Produced a company-wide Data Architecture Knowledge Map documenting upstream and downstream dependencies for every component down to individual columns and calculated variables, enabling full lineage and impact analysis.</w:t>
      </w:r>
    </w:p>
    <w:p w14:paraId="07A85D53" w14:textId="77777777" w:rsidR="007F1239" w:rsidRPr="007F1239" w:rsidRDefault="007F1239" w:rsidP="007F1239">
      <w:pPr>
        <w:pStyle w:val="ListParagraph"/>
        <w:numPr>
          <w:ilvl w:val="0"/>
          <w:numId w:val="2"/>
        </w:numPr>
        <w:spacing w:before="20" w:after="20"/>
        <w:rPr>
          <w:sz w:val="18"/>
          <w:szCs w:val="18"/>
        </w:rPr>
      </w:pPr>
      <w:r w:rsidRPr="007F1239">
        <w:rPr>
          <w:sz w:val="18"/>
          <w:szCs w:val="18"/>
        </w:rPr>
        <w:t>Designed asset-type-specific health monitoring metrics that surface behavioural drift, identify the drivers behind anomalies, and generate benchmark datasets to support component-level failure analysis and predictive maintenance.</w:t>
      </w:r>
    </w:p>
    <w:p w14:paraId="6110E5F5" w14:textId="77777777" w:rsidR="007F1239" w:rsidRPr="007F1239" w:rsidRDefault="007F1239" w:rsidP="007F1239">
      <w:pPr>
        <w:pStyle w:val="ListParagraph"/>
        <w:numPr>
          <w:ilvl w:val="0"/>
          <w:numId w:val="2"/>
        </w:numPr>
        <w:spacing w:before="20" w:after="20"/>
        <w:rPr>
          <w:sz w:val="18"/>
          <w:szCs w:val="18"/>
        </w:rPr>
      </w:pPr>
      <w:r w:rsidRPr="007F1239">
        <w:rPr>
          <w:sz w:val="18"/>
          <w:szCs w:val="18"/>
        </w:rPr>
        <w:t>Implemented an asset health scoring algorithm using PF, THD, Z-score and RMS harmonics, improving asset reliability by 30%.</w:t>
      </w:r>
    </w:p>
    <w:p w14:paraId="6052D9AB" w14:textId="77777777" w:rsidR="007F1239" w:rsidRPr="007F1239" w:rsidRDefault="007F1239" w:rsidP="007F1239">
      <w:pPr>
        <w:pStyle w:val="ListParagraph"/>
        <w:numPr>
          <w:ilvl w:val="0"/>
          <w:numId w:val="2"/>
        </w:numPr>
        <w:spacing w:before="20" w:after="20"/>
        <w:rPr>
          <w:sz w:val="18"/>
          <w:szCs w:val="18"/>
        </w:rPr>
      </w:pPr>
      <w:r w:rsidRPr="007F1239">
        <w:rPr>
          <w:sz w:val="18"/>
          <w:szCs w:val="18"/>
        </w:rPr>
        <w:t>Established the Label Index system to benchmark assets and underpin maintenance planning decisions.</w:t>
      </w:r>
    </w:p>
    <w:p w14:paraId="65756403" w14:textId="77777777" w:rsidR="007F1239" w:rsidRPr="007F1239" w:rsidRDefault="007F1239" w:rsidP="007F1239">
      <w:pPr>
        <w:pStyle w:val="ListParagraph"/>
        <w:numPr>
          <w:ilvl w:val="0"/>
          <w:numId w:val="2"/>
        </w:numPr>
        <w:spacing w:before="20" w:after="20"/>
        <w:rPr>
          <w:sz w:val="18"/>
          <w:szCs w:val="18"/>
        </w:rPr>
      </w:pPr>
      <w:r w:rsidRPr="007F1239">
        <w:rPr>
          <w:sz w:val="18"/>
          <w:szCs w:val="18"/>
        </w:rPr>
        <w:t>Delivered an Asset Engineer tool powered by local Ollama models, generating likely symptoms, high-risk components and resolution paths from an asset name.</w:t>
      </w:r>
    </w:p>
    <w:p w14:paraId="638AC0B2" w14:textId="77777777" w:rsidR="007F1239" w:rsidRPr="007F1239" w:rsidRDefault="007F1239" w:rsidP="007F1239">
      <w:pPr>
        <w:pStyle w:val="ListParagraph"/>
        <w:numPr>
          <w:ilvl w:val="0"/>
          <w:numId w:val="2"/>
        </w:numPr>
        <w:spacing w:before="20" w:after="20"/>
        <w:rPr>
          <w:sz w:val="18"/>
          <w:szCs w:val="18"/>
        </w:rPr>
      </w:pPr>
      <w:r w:rsidRPr="007F1239">
        <w:rPr>
          <w:sz w:val="18"/>
          <w:szCs w:val="18"/>
        </w:rPr>
        <w:t>Constructed Power BI and Grafana monitoring dashboards, cutting missing-data incidents and reducing manual reporting workload by 60%.</w:t>
      </w:r>
    </w:p>
    <w:p w14:paraId="5D0F654C" w14:textId="77777777" w:rsidR="007F1239" w:rsidRPr="007F1239" w:rsidRDefault="007F1239" w:rsidP="007F1239">
      <w:pPr>
        <w:pStyle w:val="ListParagraph"/>
        <w:numPr>
          <w:ilvl w:val="0"/>
          <w:numId w:val="2"/>
        </w:numPr>
        <w:spacing w:before="20" w:after="20"/>
        <w:rPr>
          <w:sz w:val="18"/>
          <w:szCs w:val="18"/>
        </w:rPr>
      </w:pPr>
      <w:r w:rsidRPr="007F1239">
        <w:rPr>
          <w:sz w:val="18"/>
          <w:szCs w:val="18"/>
        </w:rPr>
        <w:t>Introduced energy-usage reporting that lowered client energy consumption by 12.5%.</w:t>
      </w:r>
    </w:p>
    <w:p w14:paraId="32ADFF62" w14:textId="77777777" w:rsidR="007F1239" w:rsidRPr="007F1239" w:rsidRDefault="007F1239" w:rsidP="007F1239">
      <w:pPr>
        <w:pStyle w:val="ListParagraph"/>
        <w:numPr>
          <w:ilvl w:val="0"/>
          <w:numId w:val="2"/>
        </w:numPr>
        <w:spacing w:before="20" w:after="20"/>
        <w:rPr>
          <w:sz w:val="18"/>
          <w:szCs w:val="18"/>
        </w:rPr>
      </w:pPr>
      <w:r w:rsidRPr="007F1239">
        <w:rPr>
          <w:sz w:val="18"/>
          <w:szCs w:val="18"/>
        </w:rPr>
        <w:t>Interrogated large-scale time-series data using PostgreSQL, InfluxDB and Kafka; administered structured and unstructured telemetry via Databricks Delta workflows.</w:t>
      </w:r>
    </w:p>
    <w:p w14:paraId="09DB4D23" w14:textId="582B2638" w:rsidR="00212A62" w:rsidRDefault="007F1239" w:rsidP="007F1239">
      <w:pPr>
        <w:pStyle w:val="ListParagraph"/>
        <w:numPr>
          <w:ilvl w:val="0"/>
          <w:numId w:val="2"/>
        </w:numPr>
        <w:spacing w:before="20" w:after="20"/>
      </w:pPr>
      <w:r w:rsidRPr="007F1239">
        <w:rPr>
          <w:sz w:val="18"/>
          <w:szCs w:val="18"/>
        </w:rPr>
        <w:t>Applied explainability tools and bias checks throughout model prototyping; maintained all work in GitHub and Azure DevOps.</w:t>
      </w:r>
    </w:p>
    <w:p w14:paraId="3D2AF4A2" w14:textId="77777777" w:rsidR="00212A62" w:rsidRDefault="00000000">
      <w:pPr>
        <w:tabs>
          <w:tab w:val="right" w:pos="10106"/>
        </w:tabs>
        <w:spacing w:before="120" w:after="40"/>
      </w:pPr>
      <w:r>
        <w:rPr>
          <w:b/>
          <w:bCs/>
          <w:color w:val="1B3A5C"/>
          <w:sz w:val="20"/>
          <w:szCs w:val="20"/>
        </w:rPr>
        <w:t xml:space="preserve">Data </w:t>
      </w:r>
      <w:proofErr w:type="gramStart"/>
      <w:r>
        <w:rPr>
          <w:b/>
          <w:bCs/>
          <w:color w:val="1B3A5C"/>
          <w:sz w:val="20"/>
          <w:szCs w:val="20"/>
        </w:rPr>
        <w:t>Analyst</w:t>
      </w:r>
      <w:r>
        <w:rPr>
          <w:color w:val="1B3A5C"/>
          <w:sz w:val="20"/>
          <w:szCs w:val="20"/>
        </w:rPr>
        <w:t xml:space="preserve">  |</w:t>
      </w:r>
      <w:proofErr w:type="gramEnd"/>
      <w:r>
        <w:rPr>
          <w:color w:val="1B3A5C"/>
          <w:sz w:val="20"/>
          <w:szCs w:val="20"/>
        </w:rPr>
        <w:t xml:space="preserve">  Reliance Jio Platforms</w:t>
      </w:r>
      <w:r>
        <w:rPr>
          <w:i/>
          <w:iCs/>
          <w:color w:val="666666"/>
          <w:sz w:val="17"/>
          <w:szCs w:val="17"/>
        </w:rPr>
        <w:tab/>
        <w:t xml:space="preserve">Mumbai, </w:t>
      </w:r>
      <w:proofErr w:type="gramStart"/>
      <w:r>
        <w:rPr>
          <w:i/>
          <w:iCs/>
          <w:color w:val="666666"/>
          <w:sz w:val="17"/>
          <w:szCs w:val="17"/>
        </w:rPr>
        <w:t>India  |</w:t>
      </w:r>
      <w:proofErr w:type="gramEnd"/>
      <w:r>
        <w:rPr>
          <w:i/>
          <w:iCs/>
          <w:color w:val="666666"/>
          <w:sz w:val="17"/>
          <w:szCs w:val="17"/>
        </w:rPr>
        <w:t xml:space="preserve">  10.2020 – 09.2021</w:t>
      </w:r>
    </w:p>
    <w:p w14:paraId="33F7B82E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Developed end-to-end data solutions using Scala, Spark and Hive, improving query efficiency by 35%.</w:t>
      </w:r>
    </w:p>
    <w:p w14:paraId="41618192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Implemented Kafka and Apache Flink for real-time data streaming.</w:t>
      </w:r>
    </w:p>
    <w:p w14:paraId="54B4951B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Automated ETL workflows using Airflow and Python, reducing processing time by 40%.</w:t>
      </w:r>
    </w:p>
    <w:p w14:paraId="2EC90932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Delivered data pipelines using PL/SQL and SAP HANA.</w:t>
      </w:r>
    </w:p>
    <w:p w14:paraId="71729B94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Trained junior team members on SQL, Git, IntelliJ, Shell and Spark.</w:t>
      </w:r>
    </w:p>
    <w:p w14:paraId="54C7637E" w14:textId="77777777" w:rsidR="00212A62" w:rsidRDefault="00000000">
      <w:pPr>
        <w:tabs>
          <w:tab w:val="right" w:pos="10106"/>
        </w:tabs>
        <w:spacing w:before="120" w:after="40"/>
      </w:pPr>
      <w:r>
        <w:rPr>
          <w:b/>
          <w:bCs/>
          <w:color w:val="1B3A5C"/>
          <w:sz w:val="20"/>
          <w:szCs w:val="20"/>
        </w:rPr>
        <w:t xml:space="preserve">Full Stack Developer </w:t>
      </w:r>
      <w:proofErr w:type="gramStart"/>
      <w:r>
        <w:rPr>
          <w:b/>
          <w:bCs/>
          <w:color w:val="1B3A5C"/>
          <w:sz w:val="20"/>
          <w:szCs w:val="20"/>
        </w:rPr>
        <w:t>Intern</w:t>
      </w:r>
      <w:r>
        <w:rPr>
          <w:color w:val="1B3A5C"/>
          <w:sz w:val="20"/>
          <w:szCs w:val="20"/>
        </w:rPr>
        <w:t xml:space="preserve">  |</w:t>
      </w:r>
      <w:proofErr w:type="gramEnd"/>
      <w:r>
        <w:rPr>
          <w:color w:val="1B3A5C"/>
          <w:sz w:val="20"/>
          <w:szCs w:val="20"/>
        </w:rPr>
        <w:t xml:space="preserve">  VEM Tooling</w:t>
      </w:r>
      <w:r>
        <w:rPr>
          <w:i/>
          <w:iCs/>
          <w:color w:val="666666"/>
          <w:sz w:val="17"/>
          <w:szCs w:val="17"/>
        </w:rPr>
        <w:tab/>
        <w:t xml:space="preserve">Pune, </w:t>
      </w:r>
      <w:proofErr w:type="gramStart"/>
      <w:r>
        <w:rPr>
          <w:i/>
          <w:iCs/>
          <w:color w:val="666666"/>
          <w:sz w:val="17"/>
          <w:szCs w:val="17"/>
        </w:rPr>
        <w:t>India  |</w:t>
      </w:r>
      <w:proofErr w:type="gramEnd"/>
      <w:r>
        <w:rPr>
          <w:i/>
          <w:iCs/>
          <w:color w:val="666666"/>
          <w:sz w:val="17"/>
          <w:szCs w:val="17"/>
        </w:rPr>
        <w:t xml:space="preserve">  02.2019 – 02.2020</w:t>
      </w:r>
    </w:p>
    <w:p w14:paraId="0040B3D1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Developed and deployed a lightweight Android app (&lt;1.5MB) on the Google Play Store.</w:t>
      </w:r>
    </w:p>
    <w:p w14:paraId="4D3F00A3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Built an ML-based butterfly species classifier using TensorFlow and CNN, achieving 70%+ accuracy.</w:t>
      </w:r>
    </w:p>
    <w:p w14:paraId="05085166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Designed a QR code-based rewards admin app, increasing user engagement by 20%.</w:t>
      </w:r>
    </w:p>
    <w:p w14:paraId="2B27724C" w14:textId="77777777" w:rsidR="00212A62" w:rsidRDefault="00000000">
      <w:pPr>
        <w:shd w:val="clear" w:color="auto" w:fill="1B3A5C"/>
        <w:spacing w:before="220" w:after="80"/>
        <w:ind w:left="80" w:right="80"/>
      </w:pPr>
      <w:r>
        <w:rPr>
          <w:b/>
          <w:bCs/>
          <w:color w:val="FFFFFF"/>
          <w:sz w:val="20"/>
          <w:szCs w:val="20"/>
        </w:rPr>
        <w:t>PROJECTS</w:t>
      </w:r>
    </w:p>
    <w:p w14:paraId="2358A8F3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  <w:sz w:val="18"/>
          <w:szCs w:val="18"/>
        </w:rPr>
        <w:t>Mindsett Index — Asset health algorithm combining PF, THD, Z-score and RMS harmonics for predictive maintenance and operational benchmarking.</w:t>
      </w:r>
    </w:p>
    <w:p w14:paraId="1B5635DD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Data Architecture Knowledge Map — Full lineage map of company data estate covering all components, columns and derived variables to support impact analysis.</w:t>
      </w:r>
    </w:p>
    <w:p w14:paraId="555D32FB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Pipeline Failure Alerts — Azure Logic Apps notification system alerting teams via Teams and email on Synapse pipeline failures and threshold breaches.</w:t>
      </w:r>
    </w:p>
    <w:p w14:paraId="73799CE6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lastRenderedPageBreak/>
        <w:t>Estate Asset Management Tool — Prompt-engineered LLM tool generating critical components, failure points and resolution paths from asset name.</w:t>
      </w:r>
    </w:p>
    <w:p w14:paraId="1B851BF8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 xml:space="preserve">Analysis of Police Data — Comprehensive crime distribution and demographic analysis of Dallas police data; visualised via interactive maps; scored 100/100. </w:t>
      </w:r>
    </w:p>
    <w:p w14:paraId="5C8EA8AC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 xml:space="preserve">Web Apps — Built </w:t>
      </w:r>
      <w:hyperlink r:id="rId7" w:history="1">
        <w:r w:rsidR="00212A62">
          <w:rPr>
            <w:color w:val="2E6DA4"/>
            <w:sz w:val="18"/>
            <w:szCs w:val="18"/>
            <w:u w:val="single"/>
          </w:rPr>
          <w:t>colchestercavaliers.cc</w:t>
        </w:r>
      </w:hyperlink>
      <w:r>
        <w:rPr>
          <w:sz w:val="18"/>
          <w:szCs w:val="18"/>
        </w:rPr>
        <w:t xml:space="preserve"> (cricket club) and </w:t>
      </w:r>
      <w:hyperlink r:id="rId8" w:history="1">
        <w:r w:rsidR="00212A62">
          <w:rPr>
            <w:color w:val="2E6DA4"/>
            <w:sz w:val="18"/>
            <w:szCs w:val="18"/>
            <w:u w:val="single"/>
          </w:rPr>
          <w:t>aamotormedic.com</w:t>
        </w:r>
      </w:hyperlink>
      <w:r>
        <w:rPr>
          <w:sz w:val="18"/>
          <w:szCs w:val="18"/>
        </w:rPr>
        <w:t xml:space="preserve"> (garage platform) using Claude Code, Codex and Gemini for AI-assisted full-stack development.</w:t>
      </w:r>
    </w:p>
    <w:p w14:paraId="67E9B56F" w14:textId="77777777" w:rsidR="00212A62" w:rsidRDefault="00000000">
      <w:pPr>
        <w:shd w:val="clear" w:color="auto" w:fill="1B3A5C"/>
        <w:spacing w:before="220" w:after="80"/>
        <w:ind w:left="80" w:right="80"/>
      </w:pPr>
      <w:r>
        <w:rPr>
          <w:b/>
          <w:bCs/>
          <w:color w:val="FFFFFF"/>
          <w:sz w:val="20"/>
          <w:szCs w:val="20"/>
        </w:rPr>
        <w:t>RESEARCH</w:t>
      </w:r>
    </w:p>
    <w:p w14:paraId="0BE25332" w14:textId="0FF9755A" w:rsidR="00212A62" w:rsidRDefault="00000000">
      <w:pPr>
        <w:spacing w:before="30" w:after="30"/>
      </w:pPr>
      <w:r>
        <w:rPr>
          <w:b/>
          <w:bCs/>
          <w:color w:val="1B3A5C"/>
          <w:sz w:val="18"/>
          <w:szCs w:val="18"/>
        </w:rPr>
        <w:t xml:space="preserve">Researcher — </w:t>
      </w:r>
      <w:proofErr w:type="spellStart"/>
      <w:r>
        <w:rPr>
          <w:b/>
          <w:bCs/>
          <w:color w:val="1B3A5C"/>
          <w:sz w:val="18"/>
          <w:szCs w:val="18"/>
        </w:rPr>
        <w:t>CloudFM</w:t>
      </w:r>
      <w:proofErr w:type="spellEnd"/>
      <w:r>
        <w:rPr>
          <w:b/>
          <w:bCs/>
          <w:color w:val="1B3A5C"/>
          <w:sz w:val="18"/>
          <w:szCs w:val="18"/>
        </w:rPr>
        <w:t xml:space="preserve"> Group | Mindsett | University of Essex</w:t>
      </w:r>
      <w:r w:rsidR="007F1239">
        <w:rPr>
          <w:b/>
          <w:bCs/>
          <w:color w:val="1B3A5C"/>
          <w:sz w:val="18"/>
          <w:szCs w:val="18"/>
        </w:rPr>
        <w:t xml:space="preserve"> </w:t>
      </w:r>
      <w:r w:rsidR="007F1239">
        <w:rPr>
          <w:noProof/>
        </w:rPr>
        <w:drawing>
          <wp:inline distT="0" distB="0" distL="0" distR="0" wp14:anchorId="7017C2B4" wp14:editId="2015DB8C">
            <wp:extent cx="308837" cy="93491"/>
            <wp:effectExtent l="0" t="0" r="0" b="0"/>
            <wp:docPr id="633695039" name="Picture 1" descr="ORCID Trust - ORCID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95039" name="Picture 1" descr="ORCID Trust - ORCID">
                      <a:hlinkClick r:id="rId9"/>
                    </pic:cNvPr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234" cy="18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E5FE9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Voltage-Current Trajectory Feature Preprocessing Pipeline for Electronic Appliance Classification in Facilities Management.</w:t>
      </w:r>
    </w:p>
    <w:p w14:paraId="4AD230B4" w14:textId="77777777" w:rsidR="00212A62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8"/>
          <w:szCs w:val="18"/>
        </w:rPr>
        <w:t>AI Driven Streamlining of Appliance Load Monitoring in Facilities Management.</w:t>
      </w:r>
    </w:p>
    <w:p w14:paraId="7CA35908" w14:textId="77777777" w:rsidR="00212A62" w:rsidRDefault="00000000">
      <w:pPr>
        <w:shd w:val="clear" w:color="auto" w:fill="1B3A5C"/>
        <w:spacing w:before="220" w:after="80"/>
        <w:ind w:left="80" w:right="80"/>
      </w:pPr>
      <w:r>
        <w:rPr>
          <w:b/>
          <w:bCs/>
          <w:color w:val="FFFFFF"/>
          <w:sz w:val="20"/>
          <w:szCs w:val="20"/>
        </w:rPr>
        <w:t>EDUCATION</w:t>
      </w:r>
    </w:p>
    <w:p w14:paraId="219B7A79" w14:textId="77777777" w:rsidR="00212A62" w:rsidRDefault="00000000">
      <w:pPr>
        <w:tabs>
          <w:tab w:val="right" w:pos="10106"/>
        </w:tabs>
        <w:spacing w:before="80" w:after="20"/>
      </w:pPr>
      <w:r>
        <w:rPr>
          <w:b/>
          <w:bCs/>
          <w:color w:val="1B3A5C"/>
          <w:sz w:val="20"/>
          <w:szCs w:val="20"/>
        </w:rPr>
        <w:t xml:space="preserve">MSc Data </w:t>
      </w:r>
      <w:proofErr w:type="gramStart"/>
      <w:r>
        <w:rPr>
          <w:b/>
          <w:bCs/>
          <w:color w:val="1B3A5C"/>
          <w:sz w:val="20"/>
          <w:szCs w:val="20"/>
        </w:rPr>
        <w:t>Science</w:t>
      </w:r>
      <w:r>
        <w:rPr>
          <w:sz w:val="18"/>
          <w:szCs w:val="18"/>
        </w:rPr>
        <w:t xml:space="preserve">  —</w:t>
      </w:r>
      <w:proofErr w:type="gramEnd"/>
      <w:r>
        <w:rPr>
          <w:sz w:val="18"/>
          <w:szCs w:val="18"/>
        </w:rPr>
        <w:t xml:space="preserve">  University of Essex, Colchester, UK</w:t>
      </w:r>
      <w:r>
        <w:rPr>
          <w:i/>
          <w:iCs/>
          <w:color w:val="666666"/>
          <w:sz w:val="17"/>
          <w:szCs w:val="17"/>
        </w:rPr>
        <w:tab/>
        <w:t>2021 – 2022</w:t>
      </w:r>
    </w:p>
    <w:p w14:paraId="64B64374" w14:textId="77777777" w:rsidR="00212A62" w:rsidRDefault="00000000">
      <w:pPr>
        <w:spacing w:before="30" w:after="30"/>
      </w:pPr>
      <w:r>
        <w:rPr>
          <w:color w:val="666666"/>
          <w:sz w:val="17"/>
          <w:szCs w:val="17"/>
        </w:rPr>
        <w:t>Specialised in NLP and Neural Networks. Research in AI-driven appliance load monitoring (published).</w:t>
      </w:r>
    </w:p>
    <w:p w14:paraId="3F46AEA1" w14:textId="77777777" w:rsidR="00212A62" w:rsidRDefault="00000000">
      <w:pPr>
        <w:tabs>
          <w:tab w:val="right" w:pos="10106"/>
        </w:tabs>
        <w:spacing w:before="80" w:after="20"/>
      </w:pPr>
      <w:r>
        <w:rPr>
          <w:b/>
          <w:bCs/>
          <w:color w:val="1B3A5C"/>
          <w:sz w:val="20"/>
          <w:szCs w:val="20"/>
        </w:rPr>
        <w:t xml:space="preserve">BEng Information </w:t>
      </w:r>
      <w:proofErr w:type="gramStart"/>
      <w:r>
        <w:rPr>
          <w:b/>
          <w:bCs/>
          <w:color w:val="1B3A5C"/>
          <w:sz w:val="20"/>
          <w:szCs w:val="20"/>
        </w:rPr>
        <w:t>Technology</w:t>
      </w:r>
      <w:r>
        <w:rPr>
          <w:sz w:val="18"/>
          <w:szCs w:val="18"/>
        </w:rPr>
        <w:t xml:space="preserve">  —</w:t>
      </w:r>
      <w:proofErr w:type="gramEnd"/>
      <w:r>
        <w:rPr>
          <w:sz w:val="18"/>
          <w:szCs w:val="18"/>
        </w:rPr>
        <w:t xml:space="preserve">  Vishwakarma Institute of Information Technology, Pune, India</w:t>
      </w:r>
      <w:r>
        <w:rPr>
          <w:i/>
          <w:iCs/>
          <w:color w:val="666666"/>
          <w:sz w:val="17"/>
          <w:szCs w:val="17"/>
        </w:rPr>
        <w:tab/>
        <w:t>2015 – 2021</w:t>
      </w:r>
    </w:p>
    <w:p w14:paraId="15A62923" w14:textId="77777777" w:rsidR="00212A62" w:rsidRDefault="00000000">
      <w:pPr>
        <w:spacing w:before="30" w:after="30"/>
      </w:pPr>
      <w:r>
        <w:rPr>
          <w:color w:val="666666"/>
          <w:sz w:val="17"/>
          <w:szCs w:val="17"/>
        </w:rPr>
        <w:t>Focused on Machine Learning, Data Structures and Software Development.</w:t>
      </w:r>
    </w:p>
    <w:p w14:paraId="2284E49B" w14:textId="77777777" w:rsidR="00212A62" w:rsidRDefault="00000000">
      <w:pPr>
        <w:shd w:val="clear" w:color="auto" w:fill="1B3A5C"/>
        <w:spacing w:before="220" w:after="80"/>
        <w:ind w:left="80" w:right="80"/>
      </w:pPr>
      <w:r>
        <w:rPr>
          <w:b/>
          <w:bCs/>
          <w:color w:val="FFFFFF"/>
          <w:sz w:val="20"/>
          <w:szCs w:val="20"/>
        </w:rPr>
        <w:t>CERTIFICATIONS</w:t>
      </w:r>
    </w:p>
    <w:tbl>
      <w:tblPr>
        <w:tblW w:w="101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3"/>
        <w:gridCol w:w="5053"/>
      </w:tblGrid>
      <w:tr w:rsidR="00212A62" w14:paraId="42A2CBDA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F42CD52" w14:textId="77777777" w:rsidR="00212A62" w:rsidRDefault="00000000">
            <w:pPr>
              <w:spacing w:before="20" w:after="20"/>
            </w:pPr>
            <w:r>
              <w:rPr>
                <w:color w:val="2E6DA4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Azure AI &amp; Cloud Fundamentals — Microsoft (28 Badges, 7 Trophies)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CBB9C7" w14:textId="77777777" w:rsidR="00212A62" w:rsidRDefault="00000000">
            <w:pPr>
              <w:spacing w:before="20" w:after="20"/>
            </w:pPr>
            <w:r>
              <w:rPr>
                <w:color w:val="2E6DA4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How Google Does Machine Learning — Coursera</w:t>
            </w:r>
          </w:p>
        </w:tc>
      </w:tr>
      <w:tr w:rsidR="00212A62" w14:paraId="619B37C0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734BC0" w14:textId="77777777" w:rsidR="00212A62" w:rsidRDefault="00000000">
            <w:pPr>
              <w:spacing w:before="20" w:after="20"/>
            </w:pPr>
            <w:r>
              <w:rPr>
                <w:color w:val="2E6DA4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SQL for Data Science — Coursera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2DF19F" w14:textId="77777777" w:rsidR="00212A62" w:rsidRDefault="00000000">
            <w:pPr>
              <w:spacing w:before="20" w:after="20"/>
            </w:pPr>
            <w:r>
              <w:rPr>
                <w:color w:val="2E6DA4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Google Cloud Platform Core Infrastructure — Coursera</w:t>
            </w:r>
          </w:p>
        </w:tc>
      </w:tr>
      <w:tr w:rsidR="00212A62" w14:paraId="0B97C8E8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B6BC89" w14:textId="77777777" w:rsidR="00212A62" w:rsidRDefault="00000000">
            <w:pPr>
              <w:spacing w:before="20" w:after="20"/>
            </w:pPr>
            <w:r>
              <w:rPr>
                <w:color w:val="2E6DA4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Networking in Google Cloud Platform — Coursera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F6B89F1" w14:textId="77777777" w:rsidR="00212A62" w:rsidRDefault="00000000">
            <w:pPr>
              <w:spacing w:before="20" w:after="20"/>
            </w:pPr>
            <w:r>
              <w:rPr>
                <w:color w:val="2E6DA4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Programming for Everybody (Python) — Coursera</w:t>
            </w:r>
          </w:p>
        </w:tc>
      </w:tr>
      <w:tr w:rsidR="00212A62" w14:paraId="38865B6B" w14:textId="77777777"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9032467" w14:textId="77777777" w:rsidR="00212A62" w:rsidRDefault="00000000">
            <w:pPr>
              <w:spacing w:before="20" w:after="20"/>
            </w:pPr>
            <w:r>
              <w:rPr>
                <w:color w:val="2E6DA4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Bits and Bytes of Computer Networking — Coursera</w:t>
            </w:r>
          </w:p>
        </w:tc>
        <w:tc>
          <w:tcPr>
            <w:tcW w:w="50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8985F21" w14:textId="3E8D9CE5" w:rsidR="00212A62" w:rsidRDefault="00A6700A">
            <w:pPr>
              <w:spacing w:before="20" w:after="20"/>
            </w:pPr>
            <w:r>
              <w:rPr>
                <w:color w:val="2E6DA4"/>
                <w:sz w:val="18"/>
                <w:szCs w:val="18"/>
              </w:rPr>
              <w:t xml:space="preserve">• </w:t>
            </w:r>
            <w:r>
              <w:rPr>
                <w:sz w:val="18"/>
                <w:szCs w:val="18"/>
              </w:rPr>
              <w:t>Google Agentic Development Kit Course</w:t>
            </w:r>
          </w:p>
        </w:tc>
      </w:tr>
    </w:tbl>
    <w:p w14:paraId="156DD6F7" w14:textId="77777777" w:rsidR="00212A62" w:rsidRDefault="00000000">
      <w:pPr>
        <w:shd w:val="clear" w:color="auto" w:fill="1B3A5C"/>
        <w:spacing w:before="220" w:after="80"/>
        <w:ind w:left="80" w:right="80"/>
      </w:pPr>
      <w:r>
        <w:rPr>
          <w:b/>
          <w:bCs/>
          <w:color w:val="FFFFFF"/>
          <w:sz w:val="20"/>
          <w:szCs w:val="20"/>
        </w:rPr>
        <w:t>RIGHT TO WORK</w:t>
      </w:r>
    </w:p>
    <w:p w14:paraId="31DC72F6" w14:textId="77777777" w:rsidR="00212A62" w:rsidRDefault="00000000">
      <w:pPr>
        <w:spacing w:before="30" w:after="30"/>
      </w:pPr>
      <w:r>
        <w:rPr>
          <w:sz w:val="18"/>
          <w:szCs w:val="18"/>
        </w:rPr>
        <w:t>Currently on Skilled Worker Visa (3+ years). Eligible for Indefinite Leave to Remain (ILR) in December 2027. Requires employer sponsorship.</w:t>
      </w:r>
    </w:p>
    <w:sectPr w:rsidR="00212A62">
      <w:pgSz w:w="11906" w:h="16838"/>
      <w:pgMar w:top="800" w:right="900" w:bottom="8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6002D"/>
    <w:multiLevelType w:val="hybridMultilevel"/>
    <w:tmpl w:val="E39462A8"/>
    <w:lvl w:ilvl="0" w:tplc="46B4EF62">
      <w:start w:val="1"/>
      <w:numFmt w:val="bullet"/>
      <w:lvlText w:val="▪"/>
      <w:lvlJc w:val="left"/>
      <w:pPr>
        <w:ind w:left="360" w:hanging="200"/>
      </w:pPr>
    </w:lvl>
    <w:lvl w:ilvl="1" w:tplc="4488951C">
      <w:numFmt w:val="decimal"/>
      <w:lvlText w:val=""/>
      <w:lvlJc w:val="left"/>
    </w:lvl>
    <w:lvl w:ilvl="2" w:tplc="B6C8987E">
      <w:numFmt w:val="decimal"/>
      <w:lvlText w:val=""/>
      <w:lvlJc w:val="left"/>
    </w:lvl>
    <w:lvl w:ilvl="3" w:tplc="7EC81BD0">
      <w:numFmt w:val="decimal"/>
      <w:lvlText w:val=""/>
      <w:lvlJc w:val="left"/>
    </w:lvl>
    <w:lvl w:ilvl="4" w:tplc="42923462">
      <w:numFmt w:val="decimal"/>
      <w:lvlText w:val=""/>
      <w:lvlJc w:val="left"/>
    </w:lvl>
    <w:lvl w:ilvl="5" w:tplc="13A4C2AE">
      <w:numFmt w:val="decimal"/>
      <w:lvlText w:val=""/>
      <w:lvlJc w:val="left"/>
    </w:lvl>
    <w:lvl w:ilvl="6" w:tplc="2438E72E">
      <w:numFmt w:val="decimal"/>
      <w:lvlText w:val=""/>
      <w:lvlJc w:val="left"/>
    </w:lvl>
    <w:lvl w:ilvl="7" w:tplc="896C8840">
      <w:numFmt w:val="decimal"/>
      <w:lvlText w:val=""/>
      <w:lvlJc w:val="left"/>
    </w:lvl>
    <w:lvl w:ilvl="8" w:tplc="6F823380">
      <w:numFmt w:val="decimal"/>
      <w:lvlText w:val=""/>
      <w:lvlJc w:val="left"/>
    </w:lvl>
  </w:abstractNum>
  <w:abstractNum w:abstractNumId="1" w15:restartNumberingAfterBreak="0">
    <w:nsid w:val="75365702"/>
    <w:multiLevelType w:val="hybridMultilevel"/>
    <w:tmpl w:val="5A7CDCDC"/>
    <w:lvl w:ilvl="0" w:tplc="6030A6BA">
      <w:start w:val="1"/>
      <w:numFmt w:val="bullet"/>
      <w:lvlText w:val="●"/>
      <w:lvlJc w:val="left"/>
      <w:pPr>
        <w:ind w:left="720" w:hanging="360"/>
      </w:pPr>
    </w:lvl>
    <w:lvl w:ilvl="1" w:tplc="A1A6C876">
      <w:start w:val="1"/>
      <w:numFmt w:val="bullet"/>
      <w:lvlText w:val="○"/>
      <w:lvlJc w:val="left"/>
      <w:pPr>
        <w:ind w:left="1440" w:hanging="360"/>
      </w:pPr>
    </w:lvl>
    <w:lvl w:ilvl="2" w:tplc="1130A060">
      <w:start w:val="1"/>
      <w:numFmt w:val="bullet"/>
      <w:lvlText w:val="■"/>
      <w:lvlJc w:val="left"/>
      <w:pPr>
        <w:ind w:left="2160" w:hanging="360"/>
      </w:pPr>
    </w:lvl>
    <w:lvl w:ilvl="3" w:tplc="03EA87DA">
      <w:start w:val="1"/>
      <w:numFmt w:val="bullet"/>
      <w:lvlText w:val="●"/>
      <w:lvlJc w:val="left"/>
      <w:pPr>
        <w:ind w:left="2880" w:hanging="360"/>
      </w:pPr>
    </w:lvl>
    <w:lvl w:ilvl="4" w:tplc="3CFAC9D8">
      <w:start w:val="1"/>
      <w:numFmt w:val="bullet"/>
      <w:lvlText w:val="○"/>
      <w:lvlJc w:val="left"/>
      <w:pPr>
        <w:ind w:left="3600" w:hanging="360"/>
      </w:pPr>
    </w:lvl>
    <w:lvl w:ilvl="5" w:tplc="0540E7B0">
      <w:start w:val="1"/>
      <w:numFmt w:val="bullet"/>
      <w:lvlText w:val="■"/>
      <w:lvlJc w:val="left"/>
      <w:pPr>
        <w:ind w:left="4320" w:hanging="360"/>
      </w:pPr>
    </w:lvl>
    <w:lvl w:ilvl="6" w:tplc="E6447E52">
      <w:start w:val="1"/>
      <w:numFmt w:val="bullet"/>
      <w:lvlText w:val="●"/>
      <w:lvlJc w:val="left"/>
      <w:pPr>
        <w:ind w:left="5040" w:hanging="360"/>
      </w:pPr>
    </w:lvl>
    <w:lvl w:ilvl="7" w:tplc="B05C3C20">
      <w:start w:val="1"/>
      <w:numFmt w:val="bullet"/>
      <w:lvlText w:val="●"/>
      <w:lvlJc w:val="left"/>
      <w:pPr>
        <w:ind w:left="5760" w:hanging="360"/>
      </w:pPr>
    </w:lvl>
    <w:lvl w:ilvl="8" w:tplc="E2DA783A">
      <w:start w:val="1"/>
      <w:numFmt w:val="bullet"/>
      <w:lvlText w:val="●"/>
      <w:lvlJc w:val="left"/>
      <w:pPr>
        <w:ind w:left="6480" w:hanging="360"/>
      </w:pPr>
    </w:lvl>
  </w:abstractNum>
  <w:num w:numId="1" w16cid:durableId="78723060">
    <w:abstractNumId w:val="1"/>
    <w:lvlOverride w:ilvl="0">
      <w:startOverride w:val="1"/>
    </w:lvlOverride>
  </w:num>
  <w:num w:numId="2" w16cid:durableId="1455752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A62"/>
    <w:rsid w:val="00212A62"/>
    <w:rsid w:val="006C7849"/>
    <w:rsid w:val="007F1239"/>
    <w:rsid w:val="008206A8"/>
    <w:rsid w:val="00A67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1F4C4"/>
  <w15:docId w15:val="{F8665480-AA65-D249-96A5-0AC8CB0B2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C2C2C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F1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amotormedic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olchestercavaliers.cc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zankk.github.io" TargetMode="External"/><Relationship Id="rId11" Type="http://schemas.openxmlformats.org/officeDocument/2006/relationships/hyperlink" Target="https://info.orcid.org/orcid-trust/" TargetMode="External"/><Relationship Id="rId5" Type="http://schemas.openxmlformats.org/officeDocument/2006/relationships/hyperlink" Target="mailto:shashaankgoud@gmail.com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orcid.org/0009-0001-5740-36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841</Words>
  <Characters>5249</Characters>
  <Application>Microsoft Office Word</Application>
  <DocSecurity>0</DocSecurity>
  <Lines>92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Shashank Goud</cp:lastModifiedBy>
  <cp:revision>3</cp:revision>
  <dcterms:created xsi:type="dcterms:W3CDTF">2026-03-26T12:25:00Z</dcterms:created>
  <dcterms:modified xsi:type="dcterms:W3CDTF">2026-03-26T13:12:00Z</dcterms:modified>
</cp:coreProperties>
</file>