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4D3" w:rsidRPr="00630EAA" w:rsidRDefault="00630EAA" w:rsidP="00630EAA">
      <w:pPr>
        <w:jc w:val="center"/>
      </w:pPr>
      <w:r>
        <w:rPr>
          <w:lang w:val="en-US"/>
        </w:rPr>
        <w:t>Р</w:t>
      </w:r>
      <w:proofErr w:type="spellStart"/>
      <w:r>
        <w:t>азработка</w:t>
      </w:r>
      <w:proofErr w:type="spellEnd"/>
      <w:r>
        <w:t xml:space="preserve"> базы данных </w:t>
      </w:r>
    </w:p>
    <w:p w:rsidR="003B4C37" w:rsidRDefault="007424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4834890"/>
            <wp:effectExtent l="0" t="0" r="3175" b="3810"/>
            <wp:docPr id="50167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74001" name="Рисунок 5016740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AA" w:rsidRPr="00630EAA" w:rsidRDefault="00630EAA" w:rsidP="00630EAA">
      <w:pPr>
        <w:jc w:val="center"/>
        <w:rPr>
          <w:lang w:val="en-US"/>
        </w:rPr>
      </w:pPr>
      <w:r w:rsidRPr="00630EAA">
        <w:t>Схематическое представление связей</w:t>
      </w:r>
      <w:r w:rsidRPr="00630EAA">
        <w:rPr>
          <w:lang w:val="en-US"/>
        </w:rPr>
        <w:t>:</w:t>
      </w:r>
    </w:p>
    <w:p w:rsidR="00630EAA" w:rsidRPr="00630EAA" w:rsidRDefault="00630EAA" w:rsidP="00630EAA">
      <w:pPr>
        <w:rPr>
          <w:sz w:val="22"/>
          <w:szCs w:val="22"/>
          <w:lang w:val="en-US"/>
        </w:rPr>
      </w:pPr>
    </w:p>
    <w:p w:rsidR="00630EAA" w:rsidRPr="00630EAA" w:rsidRDefault="00630EAA" w:rsidP="00630EAA">
      <w:pPr>
        <w:rPr>
          <w:sz w:val="22"/>
          <w:szCs w:val="22"/>
        </w:rPr>
      </w:pPr>
      <w:r w:rsidRPr="00630EAA">
        <w:rPr>
          <w:sz w:val="22"/>
          <w:szCs w:val="22"/>
          <w:lang w:val="en-US"/>
        </w:rPr>
        <w:t>Tariff</w:t>
      </w:r>
      <w:r w:rsidRPr="00630EAA">
        <w:rPr>
          <w:sz w:val="22"/>
          <w:szCs w:val="22"/>
        </w:rPr>
        <w:t xml:space="preserve"> (1) → (</w:t>
      </w:r>
      <w:r w:rsidRPr="00630EAA">
        <w:rPr>
          <w:sz w:val="22"/>
          <w:szCs w:val="22"/>
          <w:lang w:val="en-US"/>
        </w:rPr>
        <w:t>M</w:t>
      </w:r>
      <w:r w:rsidRPr="00630EAA">
        <w:rPr>
          <w:sz w:val="22"/>
          <w:szCs w:val="22"/>
        </w:rPr>
        <w:t xml:space="preserve">) </w:t>
      </w:r>
      <w:proofErr w:type="spellStart"/>
      <w:r w:rsidRPr="00630EAA">
        <w:rPr>
          <w:sz w:val="22"/>
          <w:szCs w:val="22"/>
          <w:lang w:val="en-US"/>
        </w:rPr>
        <w:t>CallRate</w:t>
      </w:r>
      <w:proofErr w:type="spellEnd"/>
    </w:p>
    <w:p w:rsidR="00630EAA" w:rsidRPr="00630EAA" w:rsidRDefault="00630EAA" w:rsidP="00630EAA">
      <w:pPr>
        <w:rPr>
          <w:sz w:val="22"/>
          <w:szCs w:val="22"/>
        </w:rPr>
      </w:pPr>
    </w:p>
    <w:p w:rsidR="00630EAA" w:rsidRPr="00630EAA" w:rsidRDefault="00630EAA" w:rsidP="00630EAA">
      <w:pPr>
        <w:rPr>
          <w:sz w:val="22"/>
          <w:szCs w:val="22"/>
          <w:lang w:val="en-US"/>
        </w:rPr>
      </w:pPr>
      <w:proofErr w:type="spellStart"/>
      <w:r w:rsidRPr="00630EAA">
        <w:rPr>
          <w:sz w:val="22"/>
          <w:szCs w:val="22"/>
          <w:lang w:val="en-US"/>
        </w:rPr>
        <w:t>CallType</w:t>
      </w:r>
      <w:proofErr w:type="spellEnd"/>
      <w:r w:rsidRPr="00630EAA">
        <w:rPr>
          <w:sz w:val="22"/>
          <w:szCs w:val="22"/>
          <w:lang w:val="en-US"/>
        </w:rPr>
        <w:t xml:space="preserve"> (1) → (M) </w:t>
      </w:r>
      <w:proofErr w:type="spellStart"/>
      <w:r w:rsidRPr="00630EAA">
        <w:rPr>
          <w:sz w:val="22"/>
          <w:szCs w:val="22"/>
          <w:lang w:val="en-US"/>
        </w:rPr>
        <w:t>CallRate</w:t>
      </w:r>
      <w:proofErr w:type="spellEnd"/>
    </w:p>
    <w:p w:rsidR="00630EAA" w:rsidRPr="00630EAA" w:rsidRDefault="00630EAA" w:rsidP="00630EAA">
      <w:pPr>
        <w:rPr>
          <w:sz w:val="22"/>
          <w:szCs w:val="22"/>
          <w:lang w:val="en-US"/>
        </w:rPr>
      </w:pPr>
    </w:p>
    <w:p w:rsidR="00630EAA" w:rsidRPr="00630EAA" w:rsidRDefault="00630EAA" w:rsidP="00630EAA">
      <w:pPr>
        <w:rPr>
          <w:sz w:val="22"/>
          <w:szCs w:val="22"/>
          <w:lang w:val="en-US"/>
        </w:rPr>
      </w:pPr>
      <w:proofErr w:type="spellStart"/>
      <w:r w:rsidRPr="00630EAA">
        <w:rPr>
          <w:sz w:val="22"/>
          <w:szCs w:val="22"/>
          <w:lang w:val="en-US"/>
        </w:rPr>
        <w:t>TariffType</w:t>
      </w:r>
      <w:proofErr w:type="spellEnd"/>
      <w:r w:rsidRPr="00630EAA">
        <w:rPr>
          <w:sz w:val="22"/>
          <w:szCs w:val="22"/>
          <w:lang w:val="en-US"/>
        </w:rPr>
        <w:t xml:space="preserve"> (1) → (M) Tariff</w:t>
      </w:r>
    </w:p>
    <w:p w:rsidR="00630EAA" w:rsidRPr="00630EAA" w:rsidRDefault="00630EAA" w:rsidP="00630EAA">
      <w:pPr>
        <w:rPr>
          <w:sz w:val="22"/>
          <w:szCs w:val="22"/>
          <w:lang w:val="en-US"/>
        </w:rPr>
      </w:pPr>
    </w:p>
    <w:p w:rsidR="00630EAA" w:rsidRPr="00630EAA" w:rsidRDefault="00630EAA" w:rsidP="00630EAA">
      <w:pPr>
        <w:rPr>
          <w:sz w:val="22"/>
          <w:szCs w:val="22"/>
          <w:lang w:val="en-US"/>
        </w:rPr>
      </w:pPr>
      <w:r w:rsidRPr="00630EAA">
        <w:rPr>
          <w:sz w:val="22"/>
          <w:szCs w:val="22"/>
          <w:lang w:val="en-US"/>
        </w:rPr>
        <w:t xml:space="preserve">Tariff (1) → (M) </w:t>
      </w:r>
      <w:proofErr w:type="spellStart"/>
      <w:r w:rsidRPr="00630EAA">
        <w:rPr>
          <w:sz w:val="22"/>
          <w:szCs w:val="22"/>
          <w:lang w:val="en-US"/>
        </w:rPr>
        <w:t>TariffParameter</w:t>
      </w:r>
      <w:proofErr w:type="spellEnd"/>
    </w:p>
    <w:p w:rsidR="00630EAA" w:rsidRPr="00630EAA" w:rsidRDefault="00630EAA" w:rsidP="00630EAA">
      <w:pPr>
        <w:rPr>
          <w:sz w:val="22"/>
          <w:szCs w:val="22"/>
          <w:lang w:val="en-US"/>
        </w:rPr>
      </w:pPr>
    </w:p>
    <w:p w:rsidR="00630EAA" w:rsidRDefault="00630EAA" w:rsidP="00630EAA">
      <w:pPr>
        <w:rPr>
          <w:sz w:val="22"/>
          <w:szCs w:val="22"/>
          <w:lang w:val="en-US"/>
        </w:rPr>
      </w:pPr>
      <w:proofErr w:type="spellStart"/>
      <w:r w:rsidRPr="00630EAA">
        <w:rPr>
          <w:sz w:val="22"/>
          <w:szCs w:val="22"/>
          <w:lang w:val="en-US"/>
        </w:rPr>
        <w:t>ParameterType</w:t>
      </w:r>
      <w:proofErr w:type="spellEnd"/>
      <w:r w:rsidRPr="00630EAA">
        <w:rPr>
          <w:sz w:val="22"/>
          <w:szCs w:val="22"/>
          <w:lang w:val="en-US"/>
        </w:rPr>
        <w:t xml:space="preserve"> (1) → (M) </w:t>
      </w:r>
      <w:proofErr w:type="spellStart"/>
      <w:r w:rsidRPr="00630EAA">
        <w:rPr>
          <w:sz w:val="22"/>
          <w:szCs w:val="22"/>
          <w:lang w:val="en-US"/>
        </w:rPr>
        <w:t>TariffParameter</w:t>
      </w:r>
      <w:proofErr w:type="spellEnd"/>
    </w:p>
    <w:p w:rsidR="00630EAA" w:rsidRDefault="00630EAA" w:rsidP="00630EAA">
      <w:pPr>
        <w:rPr>
          <w:sz w:val="22"/>
          <w:szCs w:val="22"/>
          <w:lang w:val="en-US"/>
        </w:rPr>
      </w:pPr>
    </w:p>
    <w:p w:rsidR="00630EAA" w:rsidRDefault="00630EAA" w:rsidP="00630EAA">
      <w:pPr>
        <w:jc w:val="center"/>
      </w:pPr>
      <w:r>
        <w:t>Описание структуры базы данных</w:t>
      </w:r>
    </w:p>
    <w:p w:rsidR="00630EAA" w:rsidRDefault="00630EAA" w:rsidP="00630EAA">
      <w:r>
        <w:br/>
        <w:t>Основные таблицы и их поля</w:t>
      </w:r>
      <w:r>
        <w:br/>
        <w:t xml:space="preserve">1. Таблица </w:t>
      </w:r>
      <w:proofErr w:type="spellStart"/>
      <w:r>
        <w:t>Tariff</w:t>
      </w:r>
      <w:proofErr w:type="spellEnd"/>
      <w:r>
        <w:t xml:space="preserve"> (Тарифы)</w:t>
      </w:r>
      <w:r>
        <w:br/>
        <w:t>Хранит информацию о тарифах.</w:t>
      </w:r>
    </w:p>
    <w:p w:rsidR="00630EAA" w:rsidRDefault="00630EAA" w:rsidP="00630EAA">
      <w:r>
        <w:br/>
      </w:r>
      <w:proofErr w:type="spellStart"/>
      <w:r>
        <w:t>id</w:t>
      </w:r>
      <w:proofErr w:type="spellEnd"/>
      <w:r>
        <w:t xml:space="preserve"> (INT, PK, </w:t>
      </w:r>
      <w:proofErr w:type="spellStart"/>
      <w:r>
        <w:t>автоинкремент</w:t>
      </w:r>
      <w:proofErr w:type="spellEnd"/>
      <w:r>
        <w:t>) – уникальный идентификатор тарифа.</w:t>
      </w:r>
      <w:r>
        <w:br/>
      </w:r>
      <w:proofErr w:type="spellStart"/>
      <w:r>
        <w:t>name</w:t>
      </w:r>
      <w:proofErr w:type="spellEnd"/>
      <w:r>
        <w:t xml:space="preserve"> (VARCHAR) – название тарифа.</w:t>
      </w:r>
      <w:r>
        <w:br/>
      </w:r>
      <w:proofErr w:type="spellStart"/>
      <w:r>
        <w:t>description</w:t>
      </w:r>
      <w:proofErr w:type="spellEnd"/>
      <w:r>
        <w:t xml:space="preserve"> (TEXT) – описание тарифа.</w:t>
      </w:r>
      <w:r>
        <w:br/>
      </w:r>
      <w:proofErr w:type="spellStart"/>
      <w:r>
        <w:t>type_id</w:t>
      </w:r>
      <w:proofErr w:type="spellEnd"/>
      <w:r>
        <w:t xml:space="preserve"> (INT, FK → </w:t>
      </w:r>
      <w:hyperlink r:id="rId5" w:history="1">
        <w:r>
          <w:rPr>
            <w:rStyle w:val="a3"/>
          </w:rPr>
          <w:t>TariffType.id</w:t>
        </w:r>
      </w:hyperlink>
      <w:r>
        <w:t>) – тип тарифа.</w:t>
      </w:r>
      <w:r>
        <w:br/>
      </w:r>
      <w:proofErr w:type="spellStart"/>
      <w:r>
        <w:t>monthly_fee</w:t>
      </w:r>
      <w:proofErr w:type="spellEnd"/>
      <w:r>
        <w:t xml:space="preserve"> (DECIMAL) – стоимость месячной платы.</w:t>
      </w:r>
      <w:r>
        <w:br/>
      </w:r>
      <w:r>
        <w:lastRenderedPageBreak/>
        <w:br/>
        <w:t xml:space="preserve">2. Таблица </w:t>
      </w:r>
      <w:proofErr w:type="spellStart"/>
      <w:r>
        <w:t>TariffType</w:t>
      </w:r>
      <w:proofErr w:type="spellEnd"/>
      <w:r>
        <w:t xml:space="preserve"> (Типы тарифов)</w:t>
      </w:r>
      <w:r>
        <w:br/>
        <w:t>Справочник типов тарифов (например, "классический", "помесячный").</w:t>
      </w:r>
      <w:r>
        <w:br/>
      </w:r>
      <w:r>
        <w:br/>
      </w:r>
      <w:proofErr w:type="spellStart"/>
      <w:r>
        <w:t>id</w:t>
      </w:r>
      <w:proofErr w:type="spellEnd"/>
      <w:r>
        <w:t xml:space="preserve"> (INT, PK, </w:t>
      </w:r>
      <w:proofErr w:type="spellStart"/>
      <w:r>
        <w:t>автоинкремент</w:t>
      </w:r>
      <w:proofErr w:type="spellEnd"/>
      <w:r>
        <w:t>) – уникальный идентификатор типа.</w:t>
      </w:r>
      <w:r>
        <w:br/>
      </w:r>
      <w:proofErr w:type="spellStart"/>
      <w:r>
        <w:t>name</w:t>
      </w:r>
      <w:proofErr w:type="spellEnd"/>
      <w:r>
        <w:t xml:space="preserve"> (VARCHAR) – название типа тарифа.</w:t>
      </w:r>
      <w:r>
        <w:br/>
      </w:r>
      <w:r>
        <w:br/>
        <w:t xml:space="preserve">3. Таблица </w:t>
      </w:r>
      <w:proofErr w:type="spellStart"/>
      <w:r>
        <w:t>CallRate</w:t>
      </w:r>
      <w:proofErr w:type="spellEnd"/>
      <w:r>
        <w:t xml:space="preserve"> (Тарифы на звонки)</w:t>
      </w:r>
      <w:r>
        <w:br/>
        <w:t>Хранит информацию о стоимости звонков в зависимости от типа звонка.</w:t>
      </w:r>
      <w:r>
        <w:br/>
      </w:r>
      <w:r>
        <w:br/>
      </w:r>
      <w:proofErr w:type="spellStart"/>
      <w:r>
        <w:t>id</w:t>
      </w:r>
      <w:proofErr w:type="spellEnd"/>
      <w:r>
        <w:t xml:space="preserve"> (INT, PK, </w:t>
      </w:r>
      <w:proofErr w:type="spellStart"/>
      <w:r>
        <w:t>автоинкремент</w:t>
      </w:r>
      <w:proofErr w:type="spellEnd"/>
      <w:r>
        <w:t>) – уникальный идентификатор записи.</w:t>
      </w:r>
      <w:r>
        <w:br/>
      </w:r>
      <w:proofErr w:type="spellStart"/>
      <w:r>
        <w:t>tariff_id</w:t>
      </w:r>
      <w:proofErr w:type="spellEnd"/>
      <w:r>
        <w:t xml:space="preserve"> (INT, FK → </w:t>
      </w:r>
      <w:hyperlink r:id="rId6" w:history="1">
        <w:r>
          <w:rPr>
            <w:rStyle w:val="a3"/>
          </w:rPr>
          <w:t>Tariff.id</w:t>
        </w:r>
      </w:hyperlink>
      <w:r>
        <w:t>) – ID тарифа.</w:t>
      </w:r>
      <w:r>
        <w:br/>
      </w:r>
      <w:proofErr w:type="spellStart"/>
      <w:r>
        <w:t>call_type_id</w:t>
      </w:r>
      <w:proofErr w:type="spellEnd"/>
      <w:r>
        <w:t xml:space="preserve"> (INT, FK → </w:t>
      </w:r>
      <w:hyperlink r:id="rId7" w:history="1">
        <w:r>
          <w:rPr>
            <w:rStyle w:val="a3"/>
          </w:rPr>
          <w:t>CallType.id</w:t>
        </w:r>
      </w:hyperlink>
      <w:r>
        <w:t>) – тип звонка.</w:t>
      </w:r>
      <w:r>
        <w:br/>
      </w:r>
      <w:proofErr w:type="spellStart"/>
      <w:r>
        <w:t>price_per_minute</w:t>
      </w:r>
      <w:proofErr w:type="spellEnd"/>
      <w:r>
        <w:t xml:space="preserve"> (DECIMAL) – стоимость звонка за минуту.</w:t>
      </w:r>
      <w:r>
        <w:br/>
      </w:r>
      <w:r>
        <w:br/>
        <w:t xml:space="preserve">4. Таблица </w:t>
      </w:r>
      <w:proofErr w:type="spellStart"/>
      <w:r>
        <w:t>CallType</w:t>
      </w:r>
      <w:proofErr w:type="spellEnd"/>
      <w:r>
        <w:t xml:space="preserve"> (Типы звонков)</w:t>
      </w:r>
      <w:r>
        <w:br/>
        <w:t>Справочник типов звонков (например, "внутри сети", "международные").</w:t>
      </w:r>
      <w:r>
        <w:br/>
      </w:r>
      <w:r>
        <w:br/>
      </w:r>
      <w:proofErr w:type="spellStart"/>
      <w:r>
        <w:t>id</w:t>
      </w:r>
      <w:proofErr w:type="spellEnd"/>
      <w:r>
        <w:t xml:space="preserve"> (INT, PK, </w:t>
      </w:r>
      <w:proofErr w:type="spellStart"/>
      <w:r>
        <w:t>автоинкремент</w:t>
      </w:r>
      <w:proofErr w:type="spellEnd"/>
      <w:r>
        <w:t>) – уникальный идентификатор типа звонка.</w:t>
      </w:r>
      <w:r>
        <w:br/>
      </w:r>
      <w:proofErr w:type="spellStart"/>
      <w:r>
        <w:t>name</w:t>
      </w:r>
      <w:proofErr w:type="spellEnd"/>
      <w:r>
        <w:t xml:space="preserve"> (VARCHAR) – название типа звонка.</w:t>
      </w:r>
      <w:r>
        <w:br/>
      </w:r>
      <w:r>
        <w:br/>
        <w:t xml:space="preserve">5. Таблица </w:t>
      </w:r>
      <w:proofErr w:type="spellStart"/>
      <w:r>
        <w:t>TariffParameter</w:t>
      </w:r>
      <w:proofErr w:type="spellEnd"/>
      <w:r>
        <w:t xml:space="preserve"> (Дополнительные параметры тарифов)</w:t>
      </w:r>
      <w:r>
        <w:br/>
        <w:t>Позволяет добавлять произвольные параметры к тарифам (например, количество SMS, интернет-трафик).</w:t>
      </w:r>
      <w:r>
        <w:br/>
      </w:r>
      <w:r>
        <w:br/>
      </w:r>
      <w:proofErr w:type="spellStart"/>
      <w:r>
        <w:t>id</w:t>
      </w:r>
      <w:proofErr w:type="spellEnd"/>
      <w:r>
        <w:t xml:space="preserve"> (INT, PK, </w:t>
      </w:r>
      <w:proofErr w:type="spellStart"/>
      <w:r>
        <w:t>автоинкремент</w:t>
      </w:r>
      <w:proofErr w:type="spellEnd"/>
      <w:r>
        <w:t>) – уникальный идентификатор записи.</w:t>
      </w:r>
      <w:r>
        <w:br/>
      </w:r>
      <w:proofErr w:type="spellStart"/>
      <w:r>
        <w:t>tariff_id</w:t>
      </w:r>
      <w:proofErr w:type="spellEnd"/>
      <w:r>
        <w:t xml:space="preserve"> (INT, FK → </w:t>
      </w:r>
      <w:hyperlink r:id="rId8" w:history="1">
        <w:r>
          <w:rPr>
            <w:rStyle w:val="a3"/>
          </w:rPr>
          <w:t>Tariff.id</w:t>
        </w:r>
      </w:hyperlink>
      <w:r>
        <w:t>) – ID тарифа.</w:t>
      </w:r>
      <w:r>
        <w:br/>
      </w:r>
      <w:proofErr w:type="spellStart"/>
      <w:r>
        <w:t>param_id</w:t>
      </w:r>
      <w:proofErr w:type="spellEnd"/>
      <w:r>
        <w:t xml:space="preserve"> (INT, FK → </w:t>
      </w:r>
      <w:hyperlink r:id="rId9" w:history="1">
        <w:r>
          <w:rPr>
            <w:rStyle w:val="a3"/>
          </w:rPr>
          <w:t>ParameterType.id</w:t>
        </w:r>
      </w:hyperlink>
      <w:r>
        <w:t>) – тип параметра.</w:t>
      </w:r>
      <w:r>
        <w:br/>
      </w:r>
      <w:proofErr w:type="spellStart"/>
      <w:r>
        <w:t>param_value</w:t>
      </w:r>
      <w:proofErr w:type="spellEnd"/>
      <w:r>
        <w:t xml:space="preserve"> (VARCHAR) – значение параметра (например, "500 SMS", "10 ГБ").</w:t>
      </w:r>
      <w:r>
        <w:br/>
      </w:r>
      <w:r>
        <w:br/>
        <w:t xml:space="preserve">6. Таблица </w:t>
      </w:r>
      <w:proofErr w:type="spellStart"/>
      <w:r>
        <w:t>ParameterType</w:t>
      </w:r>
      <w:proofErr w:type="spellEnd"/>
      <w:r>
        <w:t xml:space="preserve"> (Типы параметров)</w:t>
      </w:r>
      <w:r>
        <w:br/>
        <w:t>Справочник возможных параметров тарифов.</w:t>
      </w:r>
      <w:r>
        <w:br/>
      </w:r>
      <w:r>
        <w:br/>
      </w:r>
      <w:proofErr w:type="spellStart"/>
      <w:r>
        <w:t>id</w:t>
      </w:r>
      <w:proofErr w:type="spellEnd"/>
      <w:r>
        <w:t xml:space="preserve"> (INT, PK, </w:t>
      </w:r>
      <w:proofErr w:type="spellStart"/>
      <w:r>
        <w:t>автоинкремент</w:t>
      </w:r>
      <w:proofErr w:type="spellEnd"/>
      <w:r>
        <w:t>) – уникальный идентификатор параметра.</w:t>
      </w:r>
      <w:r>
        <w:br/>
      </w:r>
      <w:proofErr w:type="spellStart"/>
      <w:r>
        <w:t>name</w:t>
      </w:r>
      <w:proofErr w:type="spellEnd"/>
      <w:r>
        <w:t xml:space="preserve"> (VARCHAR) – название параметра (например, "SMS", "Интернет").</w:t>
      </w:r>
      <w:r>
        <w:br/>
      </w:r>
      <w:proofErr w:type="spellStart"/>
      <w:r>
        <w:t>unit</w:t>
      </w:r>
      <w:proofErr w:type="spellEnd"/>
      <w:r>
        <w:t xml:space="preserve"> (VARCHAR) – единица измерения (например, "шт.", "ГБ", "мин.").</w:t>
      </w:r>
    </w:p>
    <w:p w:rsidR="00630EAA" w:rsidRDefault="00630EAA" w:rsidP="00630EAA"/>
    <w:p w:rsidR="00630EAA" w:rsidRDefault="00630EAA" w:rsidP="00630EAA">
      <w:pPr>
        <w:jc w:val="center"/>
      </w:pPr>
      <w:r>
        <w:t>Масштабируемость и гибкость</w:t>
      </w:r>
    </w:p>
    <w:p w:rsidR="00630EAA" w:rsidRPr="00630EAA" w:rsidRDefault="00630EAA" w:rsidP="00630EAA">
      <w:pPr>
        <w:rPr>
          <w:sz w:val="22"/>
          <w:szCs w:val="22"/>
        </w:rPr>
      </w:pPr>
      <w:r>
        <w:br/>
      </w:r>
      <w:r>
        <w:t xml:space="preserve">- </w:t>
      </w:r>
      <w:r>
        <w:t xml:space="preserve">Динамическое добавление параметров: таблица </w:t>
      </w:r>
      <w:proofErr w:type="spellStart"/>
      <w:r>
        <w:t>TariffParameter</w:t>
      </w:r>
      <w:proofErr w:type="spellEnd"/>
      <w:r>
        <w:t xml:space="preserve"> позволяет добавлять новые параметры без изменения структуры БД.</w:t>
      </w:r>
      <w:r>
        <w:br/>
      </w:r>
      <w:r>
        <w:br/>
      </w:r>
      <w:r>
        <w:t xml:space="preserve">- </w:t>
      </w:r>
      <w:r>
        <w:t>Поиск тарифов по критериям: можно искать тарифы по типу, стоимости, включённым минутам и другим параметрам.</w:t>
      </w:r>
      <w:r>
        <w:br/>
      </w:r>
      <w:r>
        <w:br/>
      </w:r>
      <w:r>
        <w:t xml:space="preserve">- </w:t>
      </w:r>
      <w:r>
        <w:t xml:space="preserve">Поддержка новых типов тарифов: можно добавлять новые тарифные планы в таблицу </w:t>
      </w:r>
      <w:proofErr w:type="spellStart"/>
      <w:r>
        <w:t>TariffType</w:t>
      </w:r>
      <w:proofErr w:type="spellEnd"/>
      <w:r>
        <w:t>.</w:t>
      </w:r>
    </w:p>
    <w:sectPr w:rsidR="00630EAA" w:rsidRPr="00630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3"/>
    <w:rsid w:val="001F3455"/>
    <w:rsid w:val="003B4C37"/>
    <w:rsid w:val="00444635"/>
    <w:rsid w:val="00630EAA"/>
    <w:rsid w:val="007424D3"/>
    <w:rsid w:val="009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2794C"/>
  <w15:chartTrackingRefBased/>
  <w15:docId w15:val="{E22788D3-E823-4D44-A138-B2524AC0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0E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3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telegram.org/a/Tariff.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telegram.org/a/CallType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telegram.org/a/Tariff.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telegram.org/a/TariffType.i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eb.telegram.org/a/ParameterType.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Щеглов</dc:creator>
  <cp:keywords/>
  <dc:description/>
  <cp:lastModifiedBy>Ярослав Щеглов</cp:lastModifiedBy>
  <cp:revision>1</cp:revision>
  <dcterms:created xsi:type="dcterms:W3CDTF">2025-03-24T06:57:00Z</dcterms:created>
  <dcterms:modified xsi:type="dcterms:W3CDTF">2025-03-24T07:52:00Z</dcterms:modified>
</cp:coreProperties>
</file>