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9A7A" w14:textId="67682068" w:rsidR="0053458F" w:rsidRDefault="003F404B" w:rsidP="002036CC">
      <w:pPr>
        <w:jc w:val="center"/>
        <w:rPr>
          <w:b/>
          <w:bCs/>
          <w:sz w:val="28"/>
          <w:szCs w:val="28"/>
        </w:rPr>
      </w:pPr>
      <w:r w:rsidRPr="002036CC">
        <w:rPr>
          <w:b/>
          <w:bCs/>
          <w:sz w:val="28"/>
          <w:szCs w:val="28"/>
        </w:rPr>
        <w:t xml:space="preserve">План Работы </w:t>
      </w:r>
      <w:r w:rsidR="002036CC" w:rsidRPr="002036CC">
        <w:rPr>
          <w:b/>
          <w:bCs/>
          <w:sz w:val="28"/>
          <w:szCs w:val="28"/>
        </w:rPr>
        <w:t>по созданию проекта «Современная Нумизматика»</w:t>
      </w:r>
    </w:p>
    <w:p w14:paraId="20B0165E" w14:textId="0FDDC3C2" w:rsidR="002036CC" w:rsidRDefault="002036CC" w:rsidP="002036CC">
      <w:pPr>
        <w:rPr>
          <w:sz w:val="28"/>
          <w:szCs w:val="28"/>
        </w:rPr>
      </w:pPr>
      <w:r>
        <w:rPr>
          <w:sz w:val="28"/>
          <w:szCs w:val="28"/>
        </w:rPr>
        <w:t>К основополагающим элементам по созданию данной работы предлагаю отнести следующие аспекты:</w:t>
      </w:r>
    </w:p>
    <w:p w14:paraId="49AB9E9A" w14:textId="2099A806" w:rsidR="002036CC" w:rsidRDefault="002036CC" w:rsidP="002036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Согласно проведенному исследованию по наличию спроса на современные монеты России (с 1992 по настоящее время) можно выделить что ни одна из ведущих нумизматических лавок не заинтересована в приобретении данных монет, хотя они и являются безусловно редкими(ограниченный тираж).</w:t>
      </w:r>
    </w:p>
    <w:p w14:paraId="41CFC03B" w14:textId="53E117BC" w:rsidR="00E101E0" w:rsidRPr="002036CC" w:rsidRDefault="00E101E0" w:rsidP="002036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опросе участвовали следующие лавки:</w:t>
      </w:r>
    </w:p>
    <w:p w14:paraId="7DE8C4F2" w14:textId="77777777" w:rsidR="002036CC" w:rsidRPr="002036CC" w:rsidRDefault="002036CC" w:rsidP="002036CC">
      <w:pPr>
        <w:rPr>
          <w:sz w:val="24"/>
          <w:szCs w:val="24"/>
        </w:rPr>
      </w:pPr>
    </w:p>
    <w:p w14:paraId="4E3EA054" w14:textId="77777777" w:rsidR="002036CC" w:rsidRDefault="002036CC"/>
    <w:sectPr w:rsidR="0020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781"/>
    <w:multiLevelType w:val="hybridMultilevel"/>
    <w:tmpl w:val="EFCAC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F"/>
    <w:rsid w:val="00122CED"/>
    <w:rsid w:val="002036CC"/>
    <w:rsid w:val="003F404B"/>
    <w:rsid w:val="0053458F"/>
    <w:rsid w:val="00E1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3FEF"/>
  <w15:chartTrackingRefBased/>
  <w15:docId w15:val="{04BC411F-745A-4817-B21F-547A166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vadim.shegoleff@yandex.ru</dc:creator>
  <cp:keywords/>
  <dc:description/>
  <cp:lastModifiedBy>vadim.shegoleff@yandex.ru</cp:lastModifiedBy>
  <cp:revision>3</cp:revision>
  <dcterms:created xsi:type="dcterms:W3CDTF">2022-11-04T11:49:00Z</dcterms:created>
  <dcterms:modified xsi:type="dcterms:W3CDTF">2022-11-04T14:55:00Z</dcterms:modified>
</cp:coreProperties>
</file>