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0A69" w:rsidRPr="00E63CBB" w:rsidRDefault="00854AD0" w:rsidP="00E63CBB">
      <w:pPr>
        <w:pStyle w:val="30"/>
        <w:shd w:val="clear" w:color="auto" w:fill="auto"/>
        <w:spacing w:after="588" w:line="240" w:lineRule="auto"/>
        <w:ind w:left="1340"/>
        <w:rPr>
          <w:rFonts w:ascii="Times New Roman" w:hAnsi="Times New Roman" w:cs="Times New Roman"/>
          <w:sz w:val="28"/>
          <w:szCs w:val="28"/>
        </w:rPr>
      </w:pPr>
      <w:r w:rsidRPr="00E63CBB">
        <w:rPr>
          <w:rStyle w:val="33pt"/>
          <w:rFonts w:ascii="Times New Roman" w:hAnsi="Times New Roman" w:cs="Times New Roman"/>
          <w:sz w:val="28"/>
          <w:szCs w:val="28"/>
        </w:rPr>
        <w:t>СОДЕРЖАНИЕ</w:t>
      </w:r>
    </w:p>
    <w:p w:rsidR="002C0A69" w:rsidRPr="00E63CBB" w:rsidRDefault="002C0A69" w:rsidP="00E63CBB">
      <w:pPr>
        <w:pStyle w:val="a7"/>
        <w:shd w:val="clear" w:color="auto" w:fill="auto"/>
        <w:tabs>
          <w:tab w:val="left" w:leader="dot" w:pos="1948"/>
          <w:tab w:val="left" w:leader="dot" w:pos="3726"/>
        </w:tabs>
        <w:spacing w:before="0" w:line="240" w:lineRule="auto"/>
        <w:rPr>
          <w:rFonts w:ascii="Times New Roman" w:hAnsi="Times New Roman" w:cs="Times New Roman"/>
          <w:sz w:val="28"/>
          <w:szCs w:val="28"/>
        </w:rPr>
      </w:pPr>
      <w:r w:rsidRPr="00E63CBB">
        <w:rPr>
          <w:rFonts w:ascii="Times New Roman" w:hAnsi="Times New Roman" w:cs="Times New Roman"/>
          <w:sz w:val="28"/>
          <w:szCs w:val="28"/>
        </w:rPr>
        <w:fldChar w:fldCharType="begin"/>
      </w:r>
      <w:r w:rsidR="00854AD0" w:rsidRPr="00E63CBB">
        <w:rPr>
          <w:rFonts w:ascii="Times New Roman" w:hAnsi="Times New Roman" w:cs="Times New Roman"/>
          <w:sz w:val="28"/>
          <w:szCs w:val="28"/>
        </w:rPr>
        <w:instrText xml:space="preserve"> TOC \o "1-5" \h \z </w:instrText>
      </w:r>
      <w:r w:rsidRPr="00E63CBB">
        <w:rPr>
          <w:rFonts w:ascii="Times New Roman" w:hAnsi="Times New Roman" w:cs="Times New Roman"/>
          <w:sz w:val="28"/>
          <w:szCs w:val="28"/>
        </w:rPr>
        <w:fldChar w:fldCharType="separate"/>
      </w:r>
      <w:bookmarkStart w:id="0" w:name="bookmark0"/>
      <w:r w:rsidR="00854AD0" w:rsidRPr="00E63CBB">
        <w:rPr>
          <w:rStyle w:val="3pt"/>
          <w:rFonts w:ascii="Times New Roman" w:hAnsi="Times New Roman" w:cs="Times New Roman"/>
          <w:sz w:val="28"/>
          <w:szCs w:val="28"/>
        </w:rPr>
        <w:t>РЕФЕРАТ</w:t>
      </w:r>
      <w:r w:rsidR="00854AD0" w:rsidRPr="00E63CBB">
        <w:rPr>
          <w:rStyle w:val="3pt"/>
          <w:rFonts w:ascii="Times New Roman" w:hAnsi="Times New Roman" w:cs="Times New Roman"/>
          <w:sz w:val="28"/>
          <w:szCs w:val="28"/>
        </w:rPr>
        <w:tab/>
      </w:r>
      <w:r w:rsidR="00854AD0" w:rsidRPr="00E63CBB">
        <w:rPr>
          <w:rStyle w:val="3pt"/>
          <w:rFonts w:ascii="Times New Roman" w:hAnsi="Times New Roman" w:cs="Times New Roman"/>
          <w:sz w:val="28"/>
          <w:szCs w:val="28"/>
        </w:rPr>
        <w:tab/>
      </w:r>
      <w:r w:rsidR="00963750">
        <w:rPr>
          <w:rStyle w:val="5pt"/>
          <w:rFonts w:ascii="Times New Roman" w:hAnsi="Times New Roman" w:cs="Times New Roman"/>
          <w:sz w:val="28"/>
          <w:szCs w:val="28"/>
        </w:rPr>
        <w:t>..</w:t>
      </w:r>
      <w:r w:rsidR="00854AD0" w:rsidRPr="00E63CBB">
        <w:rPr>
          <w:rStyle w:val="5pt"/>
          <w:rFonts w:ascii="Times New Roman" w:hAnsi="Times New Roman" w:cs="Times New Roman"/>
          <w:sz w:val="28"/>
          <w:szCs w:val="28"/>
        </w:rPr>
        <w:t>.3</w:t>
      </w:r>
      <w:bookmarkEnd w:id="0"/>
    </w:p>
    <w:p w:rsidR="002C0A69" w:rsidRPr="00963750" w:rsidRDefault="00854AD0" w:rsidP="00E63CBB">
      <w:pPr>
        <w:pStyle w:val="a7"/>
        <w:shd w:val="clear" w:color="auto" w:fill="auto"/>
        <w:tabs>
          <w:tab w:val="right" w:leader="dot" w:pos="4733"/>
        </w:tabs>
        <w:spacing w:before="0" w:line="240" w:lineRule="auto"/>
        <w:rPr>
          <w:rFonts w:ascii="Times New Roman" w:hAnsi="Times New Roman" w:cs="Times New Roman"/>
          <w:sz w:val="28"/>
          <w:szCs w:val="28"/>
        </w:rPr>
      </w:pPr>
      <w:r w:rsidRPr="00E63CBB">
        <w:rPr>
          <w:rStyle w:val="3pt"/>
          <w:rFonts w:ascii="Times New Roman" w:hAnsi="Times New Roman" w:cs="Times New Roman"/>
          <w:sz w:val="28"/>
          <w:szCs w:val="28"/>
        </w:rPr>
        <w:t>ВВЕДЕНИЕ</w:t>
      </w:r>
      <w:r w:rsidRPr="00E63CBB">
        <w:rPr>
          <w:rStyle w:val="3pt"/>
          <w:rFonts w:ascii="Times New Roman" w:hAnsi="Times New Roman" w:cs="Times New Roman"/>
          <w:sz w:val="28"/>
          <w:szCs w:val="28"/>
        </w:rPr>
        <w:tab/>
        <w:t xml:space="preserve">  </w:t>
      </w:r>
      <w:r w:rsidR="00963750">
        <w:rPr>
          <w:rStyle w:val="Consolas9pt-1pt"/>
          <w:rFonts w:ascii="Times New Roman" w:hAnsi="Times New Roman" w:cs="Times New Roman"/>
          <w:sz w:val="28"/>
          <w:szCs w:val="28"/>
          <w:lang w:val="ru-RU"/>
        </w:rPr>
        <w:t>5</w:t>
      </w:r>
    </w:p>
    <w:p w:rsidR="002C0A69" w:rsidRPr="00E63CBB" w:rsidRDefault="00854AD0" w:rsidP="00E63CBB">
      <w:pPr>
        <w:pStyle w:val="a7"/>
        <w:shd w:val="clear" w:color="auto" w:fill="auto"/>
        <w:tabs>
          <w:tab w:val="left" w:leader="dot" w:pos="4469"/>
        </w:tabs>
        <w:spacing w:before="0" w:line="240" w:lineRule="auto"/>
        <w:rPr>
          <w:rFonts w:ascii="Times New Roman" w:hAnsi="Times New Roman" w:cs="Times New Roman"/>
          <w:sz w:val="28"/>
          <w:szCs w:val="28"/>
        </w:rPr>
      </w:pPr>
      <w:r w:rsidRPr="00E63CBB">
        <w:rPr>
          <w:rFonts w:ascii="Times New Roman" w:hAnsi="Times New Roman" w:cs="Times New Roman"/>
          <w:sz w:val="28"/>
          <w:szCs w:val="28"/>
        </w:rPr>
        <w:t>ИСХОДНЫЕ УСЛОВИЯ</w:t>
      </w:r>
      <w:r w:rsidRPr="00E63CBB">
        <w:rPr>
          <w:rFonts w:ascii="Times New Roman" w:hAnsi="Times New Roman" w:cs="Times New Roman"/>
          <w:sz w:val="28"/>
          <w:szCs w:val="28"/>
        </w:rPr>
        <w:tab/>
      </w:r>
      <w:r w:rsidR="00963750">
        <w:rPr>
          <w:rStyle w:val="Consolas9pt-1pt"/>
          <w:rFonts w:ascii="Times New Roman" w:hAnsi="Times New Roman" w:cs="Times New Roman"/>
          <w:sz w:val="28"/>
          <w:szCs w:val="28"/>
          <w:lang w:val="ru-RU" w:eastAsia="ru-RU" w:bidi="ru-RU"/>
        </w:rPr>
        <w:t>6</w:t>
      </w:r>
    </w:p>
    <w:p w:rsidR="002C0A69" w:rsidRPr="00E63CBB" w:rsidRDefault="00854AD0" w:rsidP="00E63CBB">
      <w:pPr>
        <w:pStyle w:val="a7"/>
        <w:shd w:val="clear" w:color="auto" w:fill="auto"/>
        <w:tabs>
          <w:tab w:val="left" w:leader="dot" w:pos="2069"/>
          <w:tab w:val="left" w:leader="dot" w:pos="3726"/>
          <w:tab w:val="left" w:leader="dot" w:pos="4469"/>
        </w:tabs>
        <w:spacing w:before="0" w:line="240" w:lineRule="auto"/>
        <w:rPr>
          <w:rFonts w:ascii="Times New Roman" w:hAnsi="Times New Roman" w:cs="Times New Roman"/>
          <w:sz w:val="28"/>
          <w:szCs w:val="28"/>
        </w:rPr>
      </w:pPr>
      <w:r w:rsidRPr="00E63CBB">
        <w:rPr>
          <w:rFonts w:ascii="Times New Roman" w:hAnsi="Times New Roman" w:cs="Times New Roman"/>
          <w:sz w:val="28"/>
          <w:szCs w:val="28"/>
        </w:rPr>
        <w:t xml:space="preserve">ТЕХНИЧЕСКИЕ ТРЕБОВАНИЯ </w:t>
      </w:r>
      <w:r w:rsidRPr="00E63CBB">
        <w:rPr>
          <w:rFonts w:ascii="Times New Roman" w:hAnsi="Times New Roman" w:cs="Times New Roman"/>
          <w:sz w:val="28"/>
          <w:szCs w:val="28"/>
        </w:rPr>
        <w:tab/>
      </w:r>
      <w:r w:rsidRPr="00E63CBB">
        <w:rPr>
          <w:rFonts w:ascii="Times New Roman" w:hAnsi="Times New Roman" w:cs="Times New Roman"/>
          <w:sz w:val="28"/>
          <w:szCs w:val="28"/>
        </w:rPr>
        <w:tab/>
      </w:r>
      <w:r w:rsidRPr="00E63CBB">
        <w:rPr>
          <w:rFonts w:ascii="Times New Roman" w:hAnsi="Times New Roman" w:cs="Times New Roman"/>
          <w:sz w:val="28"/>
          <w:szCs w:val="28"/>
        </w:rPr>
        <w:tab/>
      </w:r>
      <w:r w:rsidR="00963750">
        <w:rPr>
          <w:rStyle w:val="Consolas9pt-1pt"/>
          <w:rFonts w:ascii="Times New Roman" w:hAnsi="Times New Roman" w:cs="Times New Roman"/>
          <w:sz w:val="28"/>
          <w:szCs w:val="28"/>
          <w:lang w:val="ru-RU" w:eastAsia="ru-RU" w:bidi="ru-RU"/>
        </w:rPr>
        <w:t>9</w:t>
      </w:r>
    </w:p>
    <w:p w:rsidR="002C0A69" w:rsidRPr="00E63CBB" w:rsidRDefault="00854AD0" w:rsidP="00E63CBB">
      <w:pPr>
        <w:pStyle w:val="a7"/>
        <w:shd w:val="clear" w:color="auto" w:fill="auto"/>
        <w:tabs>
          <w:tab w:val="left" w:leader="dot" w:pos="2797"/>
          <w:tab w:val="left" w:leader="dot" w:pos="3726"/>
          <w:tab w:val="right" w:leader="dot" w:pos="4733"/>
        </w:tabs>
        <w:spacing w:before="0" w:after="50" w:line="240" w:lineRule="auto"/>
        <w:ind w:right="180"/>
        <w:rPr>
          <w:rFonts w:ascii="Times New Roman" w:hAnsi="Times New Roman" w:cs="Times New Roman"/>
          <w:sz w:val="28"/>
          <w:szCs w:val="28"/>
        </w:rPr>
      </w:pPr>
      <w:r w:rsidRPr="00E63CBB">
        <w:rPr>
          <w:rFonts w:ascii="Times New Roman" w:hAnsi="Times New Roman" w:cs="Times New Roman"/>
          <w:sz w:val="28"/>
          <w:szCs w:val="28"/>
        </w:rPr>
        <w:t>ТЕХНОЛОГИЧЕСКАЯ СХЕМА МАШИНЫ ПРЕДВАРИТЕЛЬНОЙ ОЧИСТКИ ЗЕРНА И С</w:t>
      </w:r>
      <w:r w:rsidR="00963750">
        <w:rPr>
          <w:rFonts w:ascii="Times New Roman" w:hAnsi="Times New Roman" w:cs="Times New Roman"/>
          <w:sz w:val="28"/>
          <w:szCs w:val="28"/>
        </w:rPr>
        <w:t xml:space="preserve">ЕМЯН ВМШОй ВЛАЖНОСТИ . . . </w:t>
      </w:r>
      <w:r w:rsidR="00963750">
        <w:rPr>
          <w:rFonts w:ascii="Times New Roman" w:hAnsi="Times New Roman" w:cs="Times New Roman"/>
          <w:sz w:val="28"/>
          <w:szCs w:val="28"/>
        </w:rPr>
        <w:tab/>
      </w:r>
      <w:r w:rsidR="00963750">
        <w:rPr>
          <w:rFonts w:ascii="Times New Roman" w:hAnsi="Times New Roman" w:cs="Times New Roman"/>
          <w:sz w:val="28"/>
          <w:szCs w:val="28"/>
        </w:rPr>
        <w:tab/>
      </w:r>
      <w:r w:rsidR="00963750">
        <w:rPr>
          <w:rFonts w:ascii="Times New Roman" w:hAnsi="Times New Roman" w:cs="Times New Roman"/>
          <w:sz w:val="28"/>
          <w:szCs w:val="28"/>
        </w:rPr>
        <w:tab/>
        <w:t>12</w:t>
      </w:r>
    </w:p>
    <w:p w:rsidR="002C0A69" w:rsidRPr="00E63CBB" w:rsidRDefault="00854AD0" w:rsidP="00E63CBB">
      <w:pPr>
        <w:pStyle w:val="a7"/>
        <w:shd w:val="clear" w:color="auto" w:fill="auto"/>
        <w:spacing w:before="0" w:line="240" w:lineRule="auto"/>
        <w:ind w:right="420"/>
        <w:jc w:val="left"/>
        <w:rPr>
          <w:rFonts w:ascii="Times New Roman" w:hAnsi="Times New Roman" w:cs="Times New Roman"/>
          <w:sz w:val="28"/>
          <w:szCs w:val="28"/>
        </w:rPr>
      </w:pPr>
      <w:r w:rsidRPr="00E63CBB">
        <w:rPr>
          <w:rFonts w:ascii="Times New Roman" w:hAnsi="Times New Roman" w:cs="Times New Roman"/>
          <w:sz w:val="28"/>
          <w:szCs w:val="28"/>
        </w:rPr>
        <w:t xml:space="preserve">КОНСТРУКТИВНАЯ СХЕМА МАШИНЫ ПРЕДВАРИТЕЛЬНОЙ ОЧИСТКИ ЗЕРНА И СЕМЯН </w:t>
      </w:r>
      <w:r w:rsidRPr="00E63CBB">
        <w:rPr>
          <w:rStyle w:val="5pt"/>
          <w:rFonts w:ascii="Times New Roman" w:hAnsi="Times New Roman" w:cs="Times New Roman"/>
          <w:sz w:val="28"/>
          <w:szCs w:val="28"/>
        </w:rPr>
        <w:t>...........</w:t>
      </w:r>
      <w:r w:rsidRPr="00E63CBB">
        <w:rPr>
          <w:rFonts w:ascii="Times New Roman" w:hAnsi="Times New Roman" w:cs="Times New Roman"/>
          <w:sz w:val="28"/>
          <w:szCs w:val="28"/>
        </w:rPr>
        <w:t xml:space="preserve"> . . . . . . . .</w:t>
      </w:r>
      <w:r w:rsidR="00963750">
        <w:rPr>
          <w:rFonts w:ascii="Times New Roman" w:hAnsi="Times New Roman" w:cs="Times New Roman"/>
          <w:sz w:val="28"/>
          <w:szCs w:val="28"/>
        </w:rPr>
        <w:t xml:space="preserve"> 16</w:t>
      </w:r>
    </w:p>
    <w:p w:rsidR="002C0A69" w:rsidRPr="00963750" w:rsidRDefault="00854AD0" w:rsidP="00E63CBB">
      <w:pPr>
        <w:pStyle w:val="a7"/>
        <w:shd w:val="clear" w:color="auto" w:fill="auto"/>
        <w:tabs>
          <w:tab w:val="left" w:leader="dot" w:pos="3266"/>
          <w:tab w:val="right" w:leader="dot" w:pos="4733"/>
        </w:tabs>
        <w:spacing w:before="0" w:line="24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E63CBB">
        <w:rPr>
          <w:rFonts w:ascii="Times New Roman" w:hAnsi="Times New Roman" w:cs="Times New Roman"/>
          <w:sz w:val="28"/>
          <w:szCs w:val="28"/>
        </w:rPr>
        <w:t xml:space="preserve">ПАРАМЕТРЫ И ПРИНЦИП ДЕЙСТВИЯ МАШИНЫ ПРЕДВАРИТЕЛЬНОЙ ОЧИСТКИ ВЫСОКОВЛАЖНЫХ СЕМЯН И ЗЕРНА . </w:t>
      </w:r>
      <w:r w:rsidRPr="00E63CBB">
        <w:rPr>
          <w:rFonts w:ascii="Times New Roman" w:hAnsi="Times New Roman" w:cs="Times New Roman"/>
          <w:sz w:val="28"/>
          <w:szCs w:val="28"/>
        </w:rPr>
        <w:tab/>
      </w:r>
      <w:r w:rsidRPr="00E63CBB">
        <w:rPr>
          <w:rFonts w:ascii="Times New Roman" w:hAnsi="Times New Roman" w:cs="Times New Roman"/>
          <w:sz w:val="28"/>
          <w:szCs w:val="28"/>
        </w:rPr>
        <w:tab/>
      </w:r>
      <w:r w:rsidR="00963750">
        <w:rPr>
          <w:rStyle w:val="Consolas9pt-1pt"/>
          <w:rFonts w:ascii="Times New Roman" w:hAnsi="Times New Roman" w:cs="Times New Roman"/>
          <w:sz w:val="28"/>
          <w:szCs w:val="28"/>
          <w:lang w:val="ru-RU"/>
        </w:rPr>
        <w:t>21</w:t>
      </w:r>
    </w:p>
    <w:p w:rsidR="002C0A69" w:rsidRPr="00E63CBB" w:rsidRDefault="00854AD0" w:rsidP="00E63CBB">
      <w:pPr>
        <w:pStyle w:val="a7"/>
        <w:shd w:val="clear" w:color="auto" w:fill="auto"/>
        <w:tabs>
          <w:tab w:val="left" w:leader="dot" w:pos="3189"/>
          <w:tab w:val="left" w:leader="dot" w:pos="3591"/>
          <w:tab w:val="left" w:pos="4469"/>
        </w:tabs>
        <w:spacing w:before="0" w:line="240" w:lineRule="auto"/>
        <w:rPr>
          <w:rFonts w:ascii="Times New Roman" w:hAnsi="Times New Roman" w:cs="Times New Roman"/>
          <w:sz w:val="28"/>
          <w:szCs w:val="28"/>
        </w:rPr>
        <w:sectPr w:rsidR="002C0A69" w:rsidRPr="00E63CBB" w:rsidSect="00E63CBB">
          <w:headerReference w:type="default" r:id="rId6"/>
          <w:headerReference w:type="first" r:id="rId7"/>
          <w:pgSz w:w="11907" w:h="16839" w:code="9"/>
          <w:pgMar w:top="745" w:right="504" w:bottom="745" w:left="758" w:header="0" w:footer="3" w:gutter="0"/>
          <w:pgNumType w:start="4"/>
          <w:cols w:space="720"/>
          <w:noEndnote/>
          <w:titlePg/>
          <w:docGrid w:linePitch="360"/>
        </w:sectPr>
      </w:pPr>
      <w:r w:rsidRPr="00E63CBB">
        <w:rPr>
          <w:rStyle w:val="3pt"/>
          <w:rFonts w:ascii="Times New Roman" w:hAnsi="Times New Roman" w:cs="Times New Roman"/>
          <w:sz w:val="28"/>
          <w:szCs w:val="28"/>
        </w:rPr>
        <w:t>ЗАКЛЮЧЕНИЕ.. . . . . .</w:t>
      </w:r>
      <w:r w:rsidRPr="00E63CBB">
        <w:rPr>
          <w:rStyle w:val="3pt"/>
          <w:rFonts w:ascii="Times New Roman" w:hAnsi="Times New Roman" w:cs="Times New Roman"/>
          <w:sz w:val="28"/>
          <w:szCs w:val="28"/>
        </w:rPr>
        <w:tab/>
      </w:r>
      <w:r w:rsidRPr="00E63CBB">
        <w:rPr>
          <w:rStyle w:val="3pt"/>
          <w:rFonts w:ascii="Times New Roman" w:hAnsi="Times New Roman" w:cs="Times New Roman"/>
          <w:sz w:val="28"/>
          <w:szCs w:val="28"/>
        </w:rPr>
        <w:tab/>
        <w:t xml:space="preserve"> . . . . .</w:t>
      </w:r>
      <w:r w:rsidRPr="00E63CBB">
        <w:rPr>
          <w:rStyle w:val="3pt"/>
          <w:rFonts w:ascii="Times New Roman" w:hAnsi="Times New Roman" w:cs="Times New Roman"/>
          <w:sz w:val="28"/>
          <w:szCs w:val="28"/>
        </w:rPr>
        <w:tab/>
      </w:r>
      <w:r w:rsidR="00963750">
        <w:rPr>
          <w:rStyle w:val="Consolas9pt-1pt"/>
          <w:rFonts w:ascii="Times New Roman" w:hAnsi="Times New Roman" w:cs="Times New Roman"/>
          <w:sz w:val="28"/>
          <w:szCs w:val="28"/>
          <w:lang w:val="ru-RU" w:eastAsia="ru-RU" w:bidi="ru-RU"/>
        </w:rPr>
        <w:t>2</w:t>
      </w:r>
      <w:r w:rsidRPr="00E63CBB">
        <w:rPr>
          <w:rStyle w:val="Consolas9pt-1pt"/>
          <w:rFonts w:ascii="Times New Roman" w:hAnsi="Times New Roman" w:cs="Times New Roman"/>
          <w:sz w:val="28"/>
          <w:szCs w:val="28"/>
          <w:lang w:val="ru-RU" w:eastAsia="ru-RU" w:bidi="ru-RU"/>
        </w:rPr>
        <w:t>4</w:t>
      </w:r>
      <w:r w:rsidR="002C0A69" w:rsidRPr="00E63CBB">
        <w:rPr>
          <w:rFonts w:ascii="Times New Roman" w:hAnsi="Times New Roman" w:cs="Times New Roman"/>
          <w:sz w:val="28"/>
          <w:szCs w:val="28"/>
        </w:rPr>
        <w:fldChar w:fldCharType="end"/>
      </w:r>
    </w:p>
    <w:p w:rsidR="002C0A69" w:rsidRPr="00E63CBB" w:rsidRDefault="002C0A69" w:rsidP="00E63CBB">
      <w:pPr>
        <w:rPr>
          <w:rFonts w:ascii="Times New Roman" w:hAnsi="Times New Roman" w:cs="Times New Roman"/>
          <w:sz w:val="28"/>
          <w:szCs w:val="28"/>
        </w:rPr>
      </w:pPr>
    </w:p>
    <w:p w:rsidR="002C0A69" w:rsidRPr="00E63CBB" w:rsidRDefault="002C0A69" w:rsidP="00E63CBB">
      <w:pPr>
        <w:rPr>
          <w:rFonts w:ascii="Times New Roman" w:hAnsi="Times New Roman" w:cs="Times New Roman"/>
          <w:sz w:val="28"/>
          <w:szCs w:val="28"/>
        </w:rPr>
        <w:sectPr w:rsidR="002C0A69" w:rsidRPr="00E63CBB" w:rsidSect="00E63CBB">
          <w:pgSz w:w="11907" w:h="16839" w:code="9"/>
          <w:pgMar w:top="733" w:right="0" w:bottom="864" w:left="0" w:header="0" w:footer="3" w:gutter="0"/>
          <w:cols w:space="720"/>
          <w:noEndnote/>
          <w:docGrid w:linePitch="360"/>
        </w:sectPr>
      </w:pPr>
    </w:p>
    <w:p w:rsidR="002C0A69" w:rsidRPr="00E63CBB" w:rsidRDefault="00854AD0" w:rsidP="00E63CBB">
      <w:pPr>
        <w:pStyle w:val="20"/>
        <w:shd w:val="clear" w:color="auto" w:fill="auto"/>
        <w:spacing w:before="0" w:after="217" w:line="240" w:lineRule="auto"/>
        <w:ind w:left="1520"/>
        <w:jc w:val="left"/>
        <w:rPr>
          <w:rFonts w:ascii="Times New Roman" w:hAnsi="Times New Roman" w:cs="Times New Roman"/>
          <w:sz w:val="28"/>
          <w:szCs w:val="28"/>
        </w:rPr>
      </w:pPr>
      <w:r w:rsidRPr="00E63CBB">
        <w:rPr>
          <w:rStyle w:val="23pt"/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:rsidR="002C0A69" w:rsidRPr="00E63CBB" w:rsidRDefault="00E63CBB" w:rsidP="00E63CBB">
      <w:pPr>
        <w:pStyle w:val="20"/>
        <w:shd w:val="clear" w:color="auto" w:fill="auto"/>
        <w:spacing w:before="0" w:after="0" w:line="240" w:lineRule="auto"/>
        <w:ind w:firstLine="500"/>
        <w:jc w:val="left"/>
        <w:rPr>
          <w:rFonts w:ascii="Times New Roman" w:hAnsi="Times New Roman" w:cs="Times New Roman"/>
          <w:sz w:val="28"/>
          <w:szCs w:val="28"/>
        </w:rPr>
      </w:pPr>
      <w:r w:rsidRPr="00E63CBB">
        <w:rPr>
          <w:rFonts w:ascii="Times New Roman" w:hAnsi="Times New Roman" w:cs="Times New Roman"/>
          <w:sz w:val="28"/>
          <w:szCs w:val="28"/>
        </w:rPr>
        <w:t>Повышение технического уровня послеуборочной обработки зерна и</w:t>
      </w:r>
      <w:r w:rsidR="00854AD0" w:rsidRPr="00E63CBB">
        <w:rPr>
          <w:rFonts w:ascii="Times New Roman" w:hAnsi="Times New Roman" w:cs="Times New Roman"/>
          <w:sz w:val="28"/>
          <w:szCs w:val="28"/>
        </w:rPr>
        <w:t xml:space="preserve"> семян позволит не только </w:t>
      </w:r>
      <w:r w:rsidR="00854AD0" w:rsidRPr="00E63CBB">
        <w:rPr>
          <w:rFonts w:ascii="Times New Roman" w:hAnsi="Times New Roman" w:cs="Times New Roman"/>
          <w:sz w:val="28"/>
          <w:szCs w:val="28"/>
        </w:rPr>
        <w:t>понизить производственные затраты, но и сократить потери продукции.</w:t>
      </w:r>
    </w:p>
    <w:p w:rsidR="002C0A69" w:rsidRPr="00E63CBB" w:rsidRDefault="00854AD0" w:rsidP="00E63CBB">
      <w:pPr>
        <w:pStyle w:val="20"/>
        <w:shd w:val="clear" w:color="auto" w:fill="auto"/>
        <w:spacing w:before="0" w:after="0" w:line="240" w:lineRule="auto"/>
        <w:ind w:firstLine="500"/>
        <w:jc w:val="left"/>
        <w:rPr>
          <w:rFonts w:ascii="Times New Roman" w:hAnsi="Times New Roman" w:cs="Times New Roman"/>
          <w:sz w:val="28"/>
          <w:szCs w:val="28"/>
        </w:rPr>
      </w:pPr>
      <w:r w:rsidRPr="00E63CBB">
        <w:rPr>
          <w:rFonts w:ascii="Times New Roman" w:hAnsi="Times New Roman" w:cs="Times New Roman"/>
          <w:sz w:val="28"/>
          <w:szCs w:val="28"/>
        </w:rPr>
        <w:t>Сжатые сроки уборки урожая с</w:t>
      </w:r>
      <w:r w:rsidR="00E63CBB" w:rsidRPr="00E63CBB">
        <w:rPr>
          <w:rFonts w:ascii="Times New Roman" w:hAnsi="Times New Roman" w:cs="Times New Roman"/>
          <w:sz w:val="28"/>
          <w:szCs w:val="28"/>
        </w:rPr>
        <w:t>оздают пиковые нагрузки на стациона</w:t>
      </w:r>
      <w:r w:rsidRPr="00E63CBB">
        <w:rPr>
          <w:rFonts w:ascii="Times New Roman" w:hAnsi="Times New Roman" w:cs="Times New Roman"/>
          <w:sz w:val="28"/>
          <w:szCs w:val="28"/>
        </w:rPr>
        <w:t xml:space="preserve">рное обрабатывающее оборудование, а повышенные влажность и засоренность зернового вороха создают условия для его быстрой </w:t>
      </w:r>
      <w:r w:rsidRPr="00E63CBB">
        <w:rPr>
          <w:rFonts w:ascii="Times New Roman" w:hAnsi="Times New Roman" w:cs="Times New Roman"/>
          <w:sz w:val="28"/>
          <w:szCs w:val="28"/>
        </w:rPr>
        <w:t>порчи при хранении.</w:t>
      </w:r>
    </w:p>
    <w:p w:rsidR="002C0A69" w:rsidRPr="00E63CBB" w:rsidRDefault="00854AD0" w:rsidP="00E63CBB">
      <w:pPr>
        <w:pStyle w:val="20"/>
        <w:shd w:val="clear" w:color="auto" w:fill="auto"/>
        <w:spacing w:before="0" w:after="0" w:line="240" w:lineRule="auto"/>
        <w:ind w:firstLine="500"/>
        <w:jc w:val="left"/>
        <w:rPr>
          <w:rFonts w:ascii="Times New Roman" w:hAnsi="Times New Roman" w:cs="Times New Roman"/>
          <w:sz w:val="28"/>
          <w:szCs w:val="28"/>
        </w:rPr>
      </w:pPr>
      <w:r w:rsidRPr="00E63CBB">
        <w:rPr>
          <w:rFonts w:ascii="Times New Roman" w:hAnsi="Times New Roman" w:cs="Times New Roman"/>
          <w:sz w:val="28"/>
          <w:szCs w:val="28"/>
        </w:rPr>
        <w:t>Процесс послеуборочной обработки и хранения зерна непосред</w:t>
      </w:r>
      <w:r w:rsidRPr="00E63CBB">
        <w:rPr>
          <w:rFonts w:ascii="Times New Roman" w:hAnsi="Times New Roman" w:cs="Times New Roman"/>
          <w:sz w:val="28"/>
          <w:szCs w:val="28"/>
        </w:rPr>
        <w:softHyphen/>
        <w:t>ственно в зернопроизводяще</w:t>
      </w:r>
      <w:r w:rsidR="00E63CBB">
        <w:rPr>
          <w:rFonts w:ascii="Times New Roman" w:hAnsi="Times New Roman" w:cs="Times New Roman"/>
          <w:sz w:val="28"/>
          <w:szCs w:val="28"/>
        </w:rPr>
        <w:t>м хозяйстве требует значительные</w:t>
      </w:r>
      <w:r w:rsidRPr="00E63CBB">
        <w:rPr>
          <w:rFonts w:ascii="Times New Roman" w:hAnsi="Times New Roman" w:cs="Times New Roman"/>
          <w:sz w:val="28"/>
          <w:szCs w:val="28"/>
        </w:rPr>
        <w:t xml:space="preserve"> капита</w:t>
      </w:r>
      <w:r w:rsidRPr="00E63CBB">
        <w:rPr>
          <w:rFonts w:ascii="Times New Roman" w:hAnsi="Times New Roman" w:cs="Times New Roman"/>
          <w:sz w:val="28"/>
          <w:szCs w:val="28"/>
        </w:rPr>
        <w:softHyphen/>
        <w:t>ловложений и затрат средств на эксплуатацию оборудования и поме</w:t>
      </w:r>
      <w:r w:rsidRPr="00E63CBB">
        <w:rPr>
          <w:rFonts w:ascii="Times New Roman" w:hAnsi="Times New Roman" w:cs="Times New Roman"/>
          <w:sz w:val="28"/>
          <w:szCs w:val="28"/>
        </w:rPr>
        <w:softHyphen/>
        <w:t xml:space="preserve">щений. Особенно велики затраты на сушку зерна. </w:t>
      </w:r>
      <w:r w:rsidRPr="00E63CBB">
        <w:rPr>
          <w:rFonts w:ascii="Times New Roman" w:hAnsi="Times New Roman" w:cs="Times New Roman"/>
          <w:sz w:val="28"/>
          <w:szCs w:val="28"/>
        </w:rPr>
        <w:t>Продажа необра</w:t>
      </w:r>
      <w:r w:rsidRPr="00E63CBB">
        <w:rPr>
          <w:rFonts w:ascii="Times New Roman" w:hAnsi="Times New Roman" w:cs="Times New Roman"/>
          <w:sz w:val="28"/>
          <w:szCs w:val="28"/>
        </w:rPr>
        <w:softHyphen/>
        <w:t>ботанного зе</w:t>
      </w:r>
      <w:r w:rsidR="00E63CBB">
        <w:rPr>
          <w:rFonts w:ascii="Times New Roman" w:hAnsi="Times New Roman" w:cs="Times New Roman"/>
          <w:sz w:val="28"/>
          <w:szCs w:val="28"/>
        </w:rPr>
        <w:t>рнового вороха или урожая "на ко</w:t>
      </w:r>
      <w:r w:rsidRPr="00E63CBB">
        <w:rPr>
          <w:rFonts w:ascii="Times New Roman" w:hAnsi="Times New Roman" w:cs="Times New Roman"/>
          <w:sz w:val="28"/>
          <w:szCs w:val="28"/>
        </w:rPr>
        <w:t>рне" в большинстве случаев экономически не оправдано.</w:t>
      </w:r>
    </w:p>
    <w:p w:rsidR="002C0A69" w:rsidRPr="00E63CBB" w:rsidRDefault="00854AD0" w:rsidP="00E63CBB">
      <w:pPr>
        <w:pStyle w:val="20"/>
        <w:shd w:val="clear" w:color="auto" w:fill="auto"/>
        <w:spacing w:before="0" w:after="0" w:line="240" w:lineRule="auto"/>
        <w:ind w:firstLine="500"/>
        <w:jc w:val="left"/>
        <w:rPr>
          <w:rFonts w:ascii="Times New Roman" w:hAnsi="Times New Roman" w:cs="Times New Roman"/>
          <w:sz w:val="28"/>
          <w:szCs w:val="28"/>
        </w:rPr>
      </w:pPr>
      <w:r w:rsidRPr="00E63CBB">
        <w:rPr>
          <w:rFonts w:ascii="Times New Roman" w:hAnsi="Times New Roman" w:cs="Times New Roman"/>
          <w:sz w:val="28"/>
          <w:szCs w:val="28"/>
        </w:rPr>
        <w:t xml:space="preserve">Исследованиями установлено, что затраты </w:t>
      </w:r>
      <w:r w:rsidR="00E63CBB">
        <w:rPr>
          <w:rFonts w:ascii="Times New Roman" w:hAnsi="Times New Roman" w:cs="Times New Roman"/>
          <w:sz w:val="28"/>
          <w:szCs w:val="28"/>
        </w:rPr>
        <w:t>на сушку и хранения свежеубранного</w:t>
      </w:r>
      <w:r w:rsidRPr="00E63CBB">
        <w:rPr>
          <w:rFonts w:ascii="Times New Roman" w:hAnsi="Times New Roman" w:cs="Times New Roman"/>
          <w:sz w:val="28"/>
          <w:szCs w:val="28"/>
        </w:rPr>
        <w:t xml:space="preserve"> зерна могут быть снижены, если на первом этапе произвести его интенс</w:t>
      </w:r>
      <w:r w:rsidRPr="00E63CBB">
        <w:rPr>
          <w:rFonts w:ascii="Times New Roman" w:hAnsi="Times New Roman" w:cs="Times New Roman"/>
          <w:sz w:val="28"/>
          <w:szCs w:val="28"/>
        </w:rPr>
        <w:t xml:space="preserve">ивную предварительную </w:t>
      </w:r>
      <w:r w:rsidR="00E63CBB">
        <w:rPr>
          <w:rFonts w:ascii="Times New Roman" w:hAnsi="Times New Roman" w:cs="Times New Roman"/>
          <w:sz w:val="28"/>
          <w:szCs w:val="28"/>
        </w:rPr>
        <w:t>очистку от наиболее влажных, нез</w:t>
      </w:r>
      <w:r w:rsidRPr="00E63CBB">
        <w:rPr>
          <w:rFonts w:ascii="Times New Roman" w:hAnsi="Times New Roman" w:cs="Times New Roman"/>
          <w:sz w:val="28"/>
          <w:szCs w:val="28"/>
        </w:rPr>
        <w:t>ерновых компонентов: зеленых частей стеблей, соцветий и семян сорных растений.</w:t>
      </w:r>
    </w:p>
    <w:p w:rsidR="002C0A69" w:rsidRPr="00E63CBB" w:rsidRDefault="00854AD0" w:rsidP="00E63CBB">
      <w:pPr>
        <w:pStyle w:val="20"/>
        <w:shd w:val="clear" w:color="auto" w:fill="auto"/>
        <w:spacing w:before="0" w:after="0" w:line="240" w:lineRule="auto"/>
        <w:ind w:firstLine="500"/>
        <w:jc w:val="left"/>
        <w:rPr>
          <w:rFonts w:ascii="Times New Roman" w:hAnsi="Times New Roman" w:cs="Times New Roman"/>
          <w:sz w:val="28"/>
          <w:szCs w:val="28"/>
        </w:rPr>
      </w:pPr>
      <w:r w:rsidRPr="00E63CBB">
        <w:rPr>
          <w:rFonts w:ascii="Times New Roman" w:hAnsi="Times New Roman" w:cs="Times New Roman"/>
          <w:sz w:val="28"/>
          <w:szCs w:val="28"/>
        </w:rPr>
        <w:t>Задачами настоящего исследования являются разработка техно</w:t>
      </w:r>
      <w:r w:rsidRPr="00E63CBB">
        <w:rPr>
          <w:rFonts w:ascii="Times New Roman" w:hAnsi="Times New Roman" w:cs="Times New Roman"/>
          <w:sz w:val="28"/>
          <w:szCs w:val="28"/>
        </w:rPr>
        <w:softHyphen/>
        <w:t>логической схемы и определение основных параметров машины, предн</w:t>
      </w:r>
      <w:r w:rsidRPr="00E63CBB">
        <w:rPr>
          <w:rFonts w:ascii="Times New Roman" w:hAnsi="Times New Roman" w:cs="Times New Roman"/>
          <w:sz w:val="28"/>
          <w:szCs w:val="28"/>
        </w:rPr>
        <w:t>аз</w:t>
      </w:r>
      <w:r w:rsidRPr="00E63CBB">
        <w:rPr>
          <w:rFonts w:ascii="Times New Roman" w:hAnsi="Times New Roman" w:cs="Times New Roman"/>
          <w:sz w:val="28"/>
          <w:szCs w:val="28"/>
        </w:rPr>
        <w:softHyphen/>
        <w:t>наченной для интенсивной предварительной очистки влажного зерново</w:t>
      </w:r>
      <w:r w:rsidRPr="00E63CBB">
        <w:rPr>
          <w:rFonts w:ascii="Times New Roman" w:hAnsi="Times New Roman" w:cs="Times New Roman"/>
          <w:sz w:val="28"/>
          <w:szCs w:val="28"/>
        </w:rPr>
        <w:softHyphen/>
        <w:t>го или семенного во</w:t>
      </w:r>
      <w:r w:rsidR="00E63CBB">
        <w:rPr>
          <w:rFonts w:ascii="Times New Roman" w:hAnsi="Times New Roman" w:cs="Times New Roman"/>
          <w:sz w:val="28"/>
          <w:szCs w:val="28"/>
        </w:rPr>
        <w:t>роха. Такая машина будет использоватьс</w:t>
      </w:r>
      <w:r w:rsidR="00E63CBB" w:rsidRPr="00E63CBB">
        <w:rPr>
          <w:rFonts w:ascii="Times New Roman" w:hAnsi="Times New Roman" w:cs="Times New Roman"/>
          <w:sz w:val="28"/>
          <w:szCs w:val="28"/>
        </w:rPr>
        <w:t>я</w:t>
      </w:r>
      <w:r w:rsidRPr="00E63CBB">
        <w:rPr>
          <w:rFonts w:ascii="Times New Roman" w:hAnsi="Times New Roman" w:cs="Times New Roman"/>
          <w:sz w:val="28"/>
          <w:szCs w:val="28"/>
        </w:rPr>
        <w:t xml:space="preserve"> само</w:t>
      </w:r>
      <w:r w:rsidRPr="00E63CBB">
        <w:rPr>
          <w:rFonts w:ascii="Times New Roman" w:hAnsi="Times New Roman" w:cs="Times New Roman"/>
          <w:sz w:val="28"/>
          <w:szCs w:val="28"/>
        </w:rPr>
        <w:softHyphen/>
        <w:t>стоятельно в мелких и средних фермерских хозяйствах, а также на крупных сельскохозяйственных предприятиях в составе поточны</w:t>
      </w:r>
      <w:r w:rsidRPr="00E63CBB">
        <w:rPr>
          <w:rFonts w:ascii="Times New Roman" w:hAnsi="Times New Roman" w:cs="Times New Roman"/>
          <w:sz w:val="28"/>
          <w:szCs w:val="28"/>
        </w:rPr>
        <w:t>х ли</w:t>
      </w:r>
      <w:r w:rsidRPr="00E63CBB">
        <w:rPr>
          <w:rFonts w:ascii="Times New Roman" w:hAnsi="Times New Roman" w:cs="Times New Roman"/>
          <w:sz w:val="28"/>
          <w:szCs w:val="28"/>
        </w:rPr>
        <w:softHyphen/>
        <w:t>ний заводов. Новая машина обеспечит производительность на предва</w:t>
      </w:r>
      <w:r w:rsidRPr="00E63CBB">
        <w:rPr>
          <w:rFonts w:ascii="Times New Roman" w:hAnsi="Times New Roman" w:cs="Times New Roman"/>
          <w:sz w:val="28"/>
          <w:szCs w:val="28"/>
        </w:rPr>
        <w:softHyphen/>
        <w:t>рительной очистке зернового вороха 50 т/ч, на предварительной очистке семенного вороха - 25 т/ч.</w:t>
      </w:r>
    </w:p>
    <w:p w:rsidR="002C0A69" w:rsidRPr="00E63CBB" w:rsidRDefault="00854AD0" w:rsidP="00E63CBB">
      <w:pPr>
        <w:pStyle w:val="20"/>
        <w:shd w:val="clear" w:color="auto" w:fill="auto"/>
        <w:spacing w:before="0" w:after="0" w:line="240" w:lineRule="auto"/>
        <w:ind w:firstLine="520"/>
        <w:jc w:val="left"/>
        <w:rPr>
          <w:rFonts w:ascii="Times New Roman" w:hAnsi="Times New Roman" w:cs="Times New Roman"/>
          <w:sz w:val="28"/>
          <w:szCs w:val="28"/>
        </w:rPr>
      </w:pPr>
      <w:r w:rsidRPr="00E63CBB">
        <w:rPr>
          <w:rFonts w:ascii="Times New Roman" w:hAnsi="Times New Roman" w:cs="Times New Roman"/>
          <w:sz w:val="28"/>
          <w:szCs w:val="28"/>
        </w:rPr>
        <w:t>При этом</w:t>
      </w:r>
      <w:r w:rsidR="00E63CBB">
        <w:rPr>
          <w:rFonts w:ascii="Times New Roman" w:hAnsi="Times New Roman" w:cs="Times New Roman"/>
          <w:sz w:val="28"/>
          <w:szCs w:val="28"/>
        </w:rPr>
        <w:t xml:space="preserve"> будет достигнуто более высокое качестве очистки, полно</w:t>
      </w:r>
      <w:r w:rsidRPr="00E63CBB">
        <w:rPr>
          <w:rFonts w:ascii="Times New Roman" w:hAnsi="Times New Roman" w:cs="Times New Roman"/>
          <w:sz w:val="28"/>
          <w:szCs w:val="28"/>
        </w:rPr>
        <w:t>та выделения примеси буде</w:t>
      </w:r>
      <w:r w:rsidRPr="00E63CBB">
        <w:rPr>
          <w:rFonts w:ascii="Times New Roman" w:hAnsi="Times New Roman" w:cs="Times New Roman"/>
          <w:sz w:val="28"/>
          <w:szCs w:val="28"/>
        </w:rPr>
        <w:t>т не менее:</w:t>
      </w:r>
    </w:p>
    <w:p w:rsidR="002C0A69" w:rsidRPr="00E63CBB" w:rsidRDefault="00E63CBB" w:rsidP="00E63CBB">
      <w:pPr>
        <w:pStyle w:val="20"/>
        <w:shd w:val="clear" w:color="auto" w:fill="auto"/>
        <w:tabs>
          <w:tab w:val="left" w:pos="2750"/>
        </w:tabs>
        <w:spacing w:before="0" w:after="0" w:line="240" w:lineRule="auto"/>
        <w:ind w:left="5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о</w:t>
      </w:r>
      <w:r w:rsidR="00854AD0" w:rsidRPr="00E63CBB">
        <w:rPr>
          <w:rFonts w:ascii="Times New Roman" w:hAnsi="Times New Roman" w:cs="Times New Roman"/>
          <w:sz w:val="28"/>
          <w:szCs w:val="28"/>
        </w:rPr>
        <w:t>чистке зерна</w:t>
      </w:r>
      <w:r w:rsidR="00854AD0" w:rsidRPr="00E63CBB">
        <w:rPr>
          <w:rFonts w:ascii="Times New Roman" w:hAnsi="Times New Roman" w:cs="Times New Roman"/>
          <w:sz w:val="28"/>
          <w:szCs w:val="28"/>
        </w:rPr>
        <w:tab/>
        <w:t>- 0,60;</w:t>
      </w:r>
    </w:p>
    <w:p w:rsidR="002C0A69" w:rsidRPr="00E63CBB" w:rsidRDefault="00E63CBB" w:rsidP="00E63CBB">
      <w:pPr>
        <w:pStyle w:val="20"/>
        <w:shd w:val="clear" w:color="auto" w:fill="auto"/>
        <w:tabs>
          <w:tab w:val="left" w:pos="2750"/>
        </w:tabs>
        <w:spacing w:before="0" w:after="0" w:line="240" w:lineRule="auto"/>
        <w:ind w:left="5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о</w:t>
      </w:r>
      <w:r w:rsidR="00854AD0" w:rsidRPr="00E63CBB">
        <w:rPr>
          <w:rFonts w:ascii="Times New Roman" w:hAnsi="Times New Roman" w:cs="Times New Roman"/>
          <w:sz w:val="28"/>
          <w:szCs w:val="28"/>
        </w:rPr>
        <w:t>чистке семян</w:t>
      </w:r>
      <w:r w:rsidR="00854AD0" w:rsidRPr="00E63CBB">
        <w:rPr>
          <w:rFonts w:ascii="Times New Roman" w:hAnsi="Times New Roman" w:cs="Times New Roman"/>
          <w:sz w:val="28"/>
          <w:szCs w:val="28"/>
        </w:rPr>
        <w:tab/>
        <w:t>- 0,70.</w:t>
      </w:r>
    </w:p>
    <w:p w:rsidR="002C0A69" w:rsidRPr="00E63CBB" w:rsidRDefault="00854AD0" w:rsidP="00E63CBB">
      <w:pPr>
        <w:pStyle w:val="20"/>
        <w:shd w:val="clear" w:color="auto" w:fill="auto"/>
        <w:spacing w:before="0" w:after="0" w:line="240" w:lineRule="auto"/>
        <w:ind w:left="520"/>
        <w:jc w:val="both"/>
        <w:rPr>
          <w:rFonts w:ascii="Times New Roman" w:hAnsi="Times New Roman" w:cs="Times New Roman"/>
          <w:sz w:val="28"/>
          <w:szCs w:val="28"/>
        </w:rPr>
      </w:pPr>
      <w:r w:rsidRPr="00E63CBB">
        <w:rPr>
          <w:rFonts w:ascii="Times New Roman" w:hAnsi="Times New Roman" w:cs="Times New Roman"/>
          <w:sz w:val="28"/>
          <w:szCs w:val="28"/>
        </w:rPr>
        <w:t xml:space="preserve">Эти пеказатели качества технелегическеге прецесса на </w:t>
      </w:r>
      <w:r w:rsidR="00E63CBB">
        <w:rPr>
          <w:rFonts w:ascii="Times New Roman" w:hAnsi="Times New Roman" w:cs="Times New Roman"/>
          <w:sz w:val="28"/>
          <w:szCs w:val="28"/>
        </w:rPr>
        <w:t>20 %...</w:t>
      </w:r>
      <w:r w:rsidRPr="00E63CBB">
        <w:rPr>
          <w:rFonts w:ascii="Times New Roman" w:hAnsi="Times New Roman" w:cs="Times New Roman"/>
          <w:sz w:val="28"/>
          <w:szCs w:val="28"/>
        </w:rPr>
        <w:t>50</w:t>
      </w:r>
      <w:r w:rsidRPr="00E63CBB">
        <w:rPr>
          <w:rStyle w:val="2Cambria9pt-1pt"/>
          <w:rFonts w:ascii="Times New Roman" w:hAnsi="Times New Roman" w:cs="Times New Roman"/>
          <w:sz w:val="28"/>
          <w:szCs w:val="28"/>
        </w:rPr>
        <w:t>%</w:t>
      </w:r>
      <w:r w:rsidRPr="00E63CBB">
        <w:rPr>
          <w:rFonts w:ascii="Times New Roman" w:hAnsi="Times New Roman" w:cs="Times New Roman"/>
          <w:sz w:val="28"/>
          <w:szCs w:val="28"/>
        </w:rPr>
        <w:t xml:space="preserve"> в</w:t>
      </w:r>
      <w:r w:rsidR="00E63CBB">
        <w:rPr>
          <w:rFonts w:ascii="Times New Roman" w:hAnsi="Times New Roman" w:cs="Times New Roman"/>
          <w:sz w:val="28"/>
          <w:szCs w:val="28"/>
        </w:rPr>
        <w:t>ыше уро</w:t>
      </w:r>
      <w:r w:rsidRPr="00E63CBB">
        <w:rPr>
          <w:rFonts w:ascii="Times New Roman" w:hAnsi="Times New Roman" w:cs="Times New Roman"/>
          <w:sz w:val="28"/>
          <w:szCs w:val="28"/>
        </w:rPr>
        <w:t>вня существующих машин.</w:t>
      </w:r>
    </w:p>
    <w:p w:rsidR="002C0A69" w:rsidRPr="00E63CBB" w:rsidRDefault="00E63CBB" w:rsidP="00E63CBB">
      <w:pPr>
        <w:pStyle w:val="20"/>
        <w:shd w:val="clear" w:color="auto" w:fill="auto"/>
        <w:spacing w:before="0" w:after="357" w:line="240" w:lineRule="auto"/>
        <w:ind w:firstLine="52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Высокоее качестве работы машины о</w:t>
      </w:r>
      <w:r w:rsidR="00854AD0" w:rsidRPr="00E63CBB">
        <w:rPr>
          <w:rFonts w:ascii="Times New Roman" w:hAnsi="Times New Roman" w:cs="Times New Roman"/>
          <w:sz w:val="28"/>
          <w:szCs w:val="28"/>
        </w:rPr>
        <w:t>беспечивается новой техно</w:t>
      </w:r>
      <w:r w:rsidR="00854AD0" w:rsidRPr="00E63CBB">
        <w:rPr>
          <w:rFonts w:ascii="Times New Roman" w:hAnsi="Times New Roman" w:cs="Times New Roman"/>
          <w:sz w:val="28"/>
          <w:szCs w:val="28"/>
        </w:rPr>
        <w:softHyphen/>
        <w:t xml:space="preserve">логической схемой, заложенной в основу ее </w:t>
      </w:r>
      <w:r w:rsidR="00854AD0" w:rsidRPr="00E63CBB">
        <w:rPr>
          <w:rFonts w:ascii="Times New Roman" w:hAnsi="Times New Roman" w:cs="Times New Roman"/>
          <w:sz w:val="28"/>
          <w:szCs w:val="28"/>
        </w:rPr>
        <w:t>функционирования. Тех</w:t>
      </w:r>
      <w:r w:rsidR="00854AD0" w:rsidRPr="00E63CBB">
        <w:rPr>
          <w:rFonts w:ascii="Times New Roman" w:hAnsi="Times New Roman" w:cs="Times New Roman"/>
          <w:sz w:val="28"/>
          <w:szCs w:val="28"/>
        </w:rPr>
        <w:softHyphen/>
        <w:t>нология обработки материала в машине принята более сложная по сравнению о прототипами, аналогичная обработке семян. Однако</w:t>
      </w:r>
      <w:r w:rsidR="00854AD0" w:rsidRPr="00E63CBB">
        <w:rPr>
          <w:rFonts w:ascii="Times New Roman" w:hAnsi="Times New Roman" w:cs="Times New Roman"/>
          <w:sz w:val="28"/>
          <w:szCs w:val="28"/>
        </w:rPr>
        <w:t xml:space="preserve"> в схемы решетного сепаратора и сортировального пневмосепаратора вне</w:t>
      </w:r>
      <w:r w:rsidR="00854AD0" w:rsidRPr="00E63CBB">
        <w:rPr>
          <w:rFonts w:ascii="Times New Roman" w:hAnsi="Times New Roman" w:cs="Times New Roman"/>
          <w:sz w:val="28"/>
          <w:szCs w:val="28"/>
        </w:rPr>
        <w:softHyphen/>
        <w:t>сены изменения, которые должны повысить ка</w:t>
      </w:r>
      <w:r w:rsidR="00854AD0" w:rsidRPr="00E63CBB">
        <w:rPr>
          <w:rFonts w:ascii="Times New Roman" w:hAnsi="Times New Roman" w:cs="Times New Roman"/>
          <w:sz w:val="28"/>
          <w:szCs w:val="28"/>
        </w:rPr>
        <w:t>чество их работы. Прове</w:t>
      </w:r>
      <w:r w:rsidR="00854AD0" w:rsidRPr="00E63CBB">
        <w:rPr>
          <w:rFonts w:ascii="Times New Roman" w:hAnsi="Times New Roman" w:cs="Times New Roman"/>
          <w:sz w:val="28"/>
          <w:szCs w:val="28"/>
        </w:rPr>
        <w:softHyphen/>
        <w:t>денные экспериментальные исследования показали, что машина обеспе</w:t>
      </w:r>
      <w:r w:rsidR="00854AD0" w:rsidRPr="00E63CBB">
        <w:rPr>
          <w:rFonts w:ascii="Times New Roman" w:hAnsi="Times New Roman" w:cs="Times New Roman"/>
          <w:sz w:val="28"/>
          <w:szCs w:val="28"/>
        </w:rPr>
        <w:softHyphen/>
        <w:t xml:space="preserve">чит полноту выделения примесей, </w:t>
      </w:r>
      <w:r>
        <w:rPr>
          <w:rFonts w:ascii="Times New Roman" w:hAnsi="Times New Roman" w:cs="Times New Roman"/>
          <w:sz w:val="28"/>
          <w:szCs w:val="28"/>
        </w:rPr>
        <w:t>указанию в исходных требованиях.</w:t>
      </w:r>
    </w:p>
    <w:p w:rsidR="002C0A69" w:rsidRPr="00E63CBB" w:rsidRDefault="00854AD0" w:rsidP="00E63CBB">
      <w:pPr>
        <w:pStyle w:val="20"/>
        <w:shd w:val="clear" w:color="auto" w:fill="auto"/>
        <w:spacing w:before="0" w:after="110" w:line="240" w:lineRule="auto"/>
        <w:ind w:left="1540"/>
        <w:jc w:val="center"/>
        <w:rPr>
          <w:rFonts w:ascii="Times New Roman" w:hAnsi="Times New Roman" w:cs="Times New Roman"/>
          <w:sz w:val="28"/>
          <w:szCs w:val="28"/>
        </w:rPr>
      </w:pPr>
      <w:r w:rsidRPr="00E63CBB">
        <w:rPr>
          <w:rFonts w:ascii="Times New Roman" w:hAnsi="Times New Roman" w:cs="Times New Roman"/>
          <w:sz w:val="28"/>
          <w:szCs w:val="28"/>
        </w:rPr>
        <w:t>ИСХОДНЫЕ УСЛОВИЯ.</w:t>
      </w:r>
    </w:p>
    <w:p w:rsidR="002C0A69" w:rsidRPr="00E63CBB" w:rsidRDefault="00854AD0" w:rsidP="00E63CBB">
      <w:pPr>
        <w:pStyle w:val="20"/>
        <w:shd w:val="clear" w:color="auto" w:fill="auto"/>
        <w:spacing w:before="0" w:after="0" w:line="240" w:lineRule="auto"/>
        <w:ind w:firstLine="520"/>
        <w:jc w:val="left"/>
        <w:rPr>
          <w:rFonts w:ascii="Times New Roman" w:hAnsi="Times New Roman" w:cs="Times New Roman"/>
          <w:sz w:val="28"/>
          <w:szCs w:val="28"/>
        </w:rPr>
      </w:pPr>
      <w:r w:rsidRPr="00E63CBB">
        <w:rPr>
          <w:rFonts w:ascii="Times New Roman" w:hAnsi="Times New Roman" w:cs="Times New Roman"/>
          <w:sz w:val="28"/>
          <w:szCs w:val="28"/>
        </w:rPr>
        <w:t>Доставляемый на обработку свежеубранный шорох зерна и семян имеет свойство быстрого</w:t>
      </w:r>
      <w:r w:rsidRPr="00E63CBB">
        <w:rPr>
          <w:rFonts w:ascii="Times New Roman" w:hAnsi="Times New Roman" w:cs="Times New Roman"/>
          <w:sz w:val="28"/>
          <w:szCs w:val="28"/>
        </w:rPr>
        <w:t xml:space="preserve"> самосогревания. При газообмене, вызываемом биологической активностью микроорганизмов, вырабатывается тепло и вода, что повышает интенсивность процессов. Таким образом, начиная </w:t>
      </w:r>
      <w:r w:rsidR="00E63CBB">
        <w:rPr>
          <w:rFonts w:ascii="Times New Roman" w:hAnsi="Times New Roman" w:cs="Times New Roman"/>
          <w:sz w:val="28"/>
          <w:szCs w:val="28"/>
        </w:rPr>
        <w:t>с определенного уровня влажности</w:t>
      </w:r>
      <w:r w:rsidRPr="00E63CBB">
        <w:rPr>
          <w:rFonts w:ascii="Times New Roman" w:hAnsi="Times New Roman" w:cs="Times New Roman"/>
          <w:sz w:val="28"/>
          <w:szCs w:val="28"/>
        </w:rPr>
        <w:t xml:space="preserve"> вороха, процесс является </w:t>
      </w:r>
      <w:r w:rsidR="00E63CBB">
        <w:rPr>
          <w:rFonts w:ascii="Times New Roman" w:hAnsi="Times New Roman" w:cs="Times New Roman"/>
          <w:sz w:val="28"/>
          <w:szCs w:val="28"/>
        </w:rPr>
        <w:t>самовозбуждающимся</w:t>
      </w:r>
      <w:r w:rsidRPr="00E63CBB">
        <w:rPr>
          <w:rFonts w:ascii="Times New Roman" w:hAnsi="Times New Roman" w:cs="Times New Roman"/>
          <w:sz w:val="28"/>
          <w:szCs w:val="28"/>
        </w:rPr>
        <w:t>.</w:t>
      </w:r>
    </w:p>
    <w:p w:rsidR="002C0A69" w:rsidRPr="00E63CBB" w:rsidRDefault="00E63CBB" w:rsidP="00E63CBB">
      <w:pPr>
        <w:pStyle w:val="20"/>
        <w:shd w:val="clear" w:color="auto" w:fill="auto"/>
        <w:spacing w:before="0" w:after="0" w:line="240" w:lineRule="auto"/>
        <w:ind w:firstLine="52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случае прямого комбайнирования, которое начинают при средней влажности зерна 17...18%</w:t>
      </w:r>
      <w:r w:rsidR="00854AD0" w:rsidRPr="00E63CBB">
        <w:rPr>
          <w:rFonts w:ascii="Times New Roman" w:hAnsi="Times New Roman" w:cs="Times New Roman"/>
          <w:sz w:val="28"/>
          <w:szCs w:val="28"/>
        </w:rPr>
        <w:t>, в ворохе сод</w:t>
      </w:r>
      <w:r>
        <w:rPr>
          <w:rFonts w:ascii="Times New Roman" w:hAnsi="Times New Roman" w:cs="Times New Roman"/>
          <w:sz w:val="28"/>
          <w:szCs w:val="28"/>
        </w:rPr>
        <w:t>ержится значительное ко</w:t>
      </w:r>
      <w:r>
        <w:rPr>
          <w:rFonts w:ascii="Times New Roman" w:hAnsi="Times New Roman" w:cs="Times New Roman"/>
          <w:sz w:val="28"/>
          <w:szCs w:val="28"/>
        </w:rPr>
        <w:softHyphen/>
        <w:t>личество</w:t>
      </w:r>
      <w:r w:rsidR="00854AD0" w:rsidRPr="00E63CBB">
        <w:rPr>
          <w:rFonts w:ascii="Times New Roman" w:hAnsi="Times New Roman" w:cs="Times New Roman"/>
          <w:sz w:val="28"/>
          <w:szCs w:val="28"/>
        </w:rPr>
        <w:t xml:space="preserve"> зерен влажностью 24...27%.О</w:t>
      </w:r>
      <w:r>
        <w:rPr>
          <w:rFonts w:ascii="Times New Roman" w:hAnsi="Times New Roman" w:cs="Times New Roman"/>
          <w:sz w:val="28"/>
          <w:szCs w:val="28"/>
        </w:rPr>
        <w:t>собенно велика влажность примесей, попадающих в зерно при об</w:t>
      </w:r>
      <w:r w:rsidR="00854AD0" w:rsidRPr="00E63CBB">
        <w:rPr>
          <w:rFonts w:ascii="Times New Roman" w:hAnsi="Times New Roman" w:cs="Times New Roman"/>
          <w:sz w:val="28"/>
          <w:szCs w:val="28"/>
        </w:rPr>
        <w:t xml:space="preserve">молоте </w:t>
      </w:r>
      <w:r w:rsidRPr="00E63CBB">
        <w:rPr>
          <w:rFonts w:ascii="Times New Roman" w:hAnsi="Times New Roman" w:cs="Times New Roman"/>
          <w:sz w:val="28"/>
          <w:szCs w:val="28"/>
        </w:rPr>
        <w:t>(</w:t>
      </w:r>
      <w:r w:rsidR="00854AD0" w:rsidRPr="00E63CBB">
        <w:rPr>
          <w:rFonts w:ascii="Times New Roman" w:hAnsi="Times New Roman" w:cs="Times New Roman"/>
          <w:sz w:val="28"/>
          <w:szCs w:val="28"/>
        </w:rPr>
        <w:t>кусочки соломы, стеб</w:t>
      </w:r>
      <w:r w:rsidR="00854AD0" w:rsidRPr="00E63CBB">
        <w:rPr>
          <w:rFonts w:ascii="Times New Roman" w:hAnsi="Times New Roman" w:cs="Times New Roman"/>
          <w:sz w:val="28"/>
          <w:szCs w:val="28"/>
        </w:rPr>
        <w:softHyphen/>
      </w:r>
      <w:r w:rsidR="00854AD0" w:rsidRPr="00E63CBB">
        <w:rPr>
          <w:rFonts w:ascii="Times New Roman" w:hAnsi="Times New Roman" w:cs="Times New Roman"/>
          <w:sz w:val="28"/>
          <w:szCs w:val="28"/>
        </w:rPr>
        <w:t xml:space="preserve">лей растений, стержни колоса, цветочные </w:t>
      </w:r>
      <w:r w:rsidRPr="00E63CBB">
        <w:rPr>
          <w:rFonts w:ascii="Times New Roman" w:hAnsi="Times New Roman" w:cs="Times New Roman"/>
          <w:sz w:val="28"/>
          <w:szCs w:val="28"/>
        </w:rPr>
        <w:t>чешуйки</w:t>
      </w:r>
      <w:r>
        <w:rPr>
          <w:rFonts w:ascii="Times New Roman" w:hAnsi="Times New Roman" w:cs="Times New Roman"/>
          <w:sz w:val="28"/>
          <w:szCs w:val="28"/>
        </w:rPr>
        <w:t>, корзинки). В та</w:t>
      </w:r>
      <w:r>
        <w:rPr>
          <w:rFonts w:ascii="Times New Roman" w:hAnsi="Times New Roman" w:cs="Times New Roman"/>
          <w:sz w:val="28"/>
          <w:szCs w:val="28"/>
        </w:rPr>
        <w:softHyphen/>
        <w:t>ких</w:t>
      </w:r>
      <w:r w:rsidR="00854AD0" w:rsidRPr="00E63CBB">
        <w:rPr>
          <w:rFonts w:ascii="Times New Roman" w:hAnsi="Times New Roman" w:cs="Times New Roman"/>
          <w:sz w:val="28"/>
          <w:szCs w:val="28"/>
        </w:rPr>
        <w:t xml:space="preserve"> условиях уже в первые 12 часов температура вороха начинает в</w:t>
      </w:r>
      <w:r>
        <w:rPr>
          <w:rFonts w:ascii="Times New Roman" w:hAnsi="Times New Roman" w:cs="Times New Roman"/>
          <w:sz w:val="28"/>
          <w:szCs w:val="28"/>
        </w:rPr>
        <w:t>озрастать, что через одни-двое суто</w:t>
      </w:r>
      <w:r w:rsidR="00854AD0" w:rsidRPr="00E63CBB">
        <w:rPr>
          <w:rFonts w:ascii="Times New Roman" w:hAnsi="Times New Roman" w:cs="Times New Roman"/>
          <w:sz w:val="28"/>
          <w:szCs w:val="28"/>
        </w:rPr>
        <w:t>к вызывает развитие плесени,</w:t>
      </w:r>
      <w:r w:rsidR="00DD366D">
        <w:rPr>
          <w:rFonts w:ascii="Times New Roman" w:hAnsi="Times New Roman" w:cs="Times New Roman"/>
          <w:sz w:val="28"/>
          <w:szCs w:val="28"/>
        </w:rPr>
        <w:t xml:space="preserve"> накопление углекислого газа и и</w:t>
      </w:r>
      <w:r w:rsidR="00DD366D" w:rsidRPr="00E63CBB">
        <w:rPr>
          <w:rFonts w:ascii="Times New Roman" w:hAnsi="Times New Roman" w:cs="Times New Roman"/>
          <w:sz w:val="28"/>
          <w:szCs w:val="28"/>
        </w:rPr>
        <w:t>счезновение</w:t>
      </w:r>
      <w:r w:rsidR="00854AD0" w:rsidRPr="00E63CBB">
        <w:rPr>
          <w:rFonts w:ascii="Times New Roman" w:hAnsi="Times New Roman" w:cs="Times New Roman"/>
          <w:sz w:val="28"/>
          <w:szCs w:val="28"/>
        </w:rPr>
        <w:t xml:space="preserve"> кислорода из межзер</w:t>
      </w:r>
      <w:r w:rsidR="00854AD0" w:rsidRPr="00E63CBB">
        <w:rPr>
          <w:rFonts w:ascii="Times New Roman" w:hAnsi="Times New Roman" w:cs="Times New Roman"/>
          <w:sz w:val="28"/>
          <w:szCs w:val="28"/>
        </w:rPr>
        <w:softHyphen/>
        <w:t>н</w:t>
      </w:r>
      <w:r w:rsidR="00854AD0" w:rsidRPr="00E63CBB">
        <w:rPr>
          <w:rFonts w:ascii="Times New Roman" w:hAnsi="Times New Roman" w:cs="Times New Roman"/>
          <w:sz w:val="28"/>
          <w:szCs w:val="28"/>
        </w:rPr>
        <w:t xml:space="preserve">ового пространства. </w:t>
      </w:r>
      <w:r w:rsidR="00854AD0" w:rsidRPr="00E63CBB">
        <w:rPr>
          <w:rFonts w:ascii="Times New Roman" w:hAnsi="Times New Roman" w:cs="Times New Roman"/>
          <w:sz w:val="28"/>
          <w:szCs w:val="28"/>
        </w:rPr>
        <w:lastRenderedPageBreak/>
        <w:t>При влажности вороха 25...28</w:t>
      </w:r>
      <w:r w:rsidR="00DD366D">
        <w:rPr>
          <w:rFonts w:ascii="Times New Roman" w:hAnsi="Times New Roman" w:cs="Times New Roman"/>
          <w:sz w:val="28"/>
          <w:szCs w:val="28"/>
        </w:rPr>
        <w:t>%</w:t>
      </w:r>
      <w:r w:rsidR="00854AD0" w:rsidRPr="00E63CBB">
        <w:rPr>
          <w:rFonts w:ascii="Times New Roman" w:hAnsi="Times New Roman" w:cs="Times New Roman"/>
          <w:sz w:val="28"/>
          <w:szCs w:val="28"/>
        </w:rPr>
        <w:t xml:space="preserve"> всхожесть семян через три дня снижается до </w:t>
      </w:r>
      <w:r w:rsidR="00854AD0" w:rsidRPr="00DD366D">
        <w:rPr>
          <w:rStyle w:val="2105pt0pt"/>
          <w:rFonts w:ascii="Times New Roman" w:hAnsi="Times New Roman" w:cs="Times New Roman"/>
          <w:b w:val="0"/>
          <w:i w:val="0"/>
          <w:sz w:val="28"/>
          <w:szCs w:val="28"/>
        </w:rPr>
        <w:t>20</w:t>
      </w:r>
      <w:r w:rsidR="00854AD0" w:rsidRPr="00DD366D">
        <w:rPr>
          <w:rStyle w:val="21pt"/>
          <w:rFonts w:ascii="Times New Roman" w:hAnsi="Times New Roman" w:cs="Times New Roman"/>
          <w:b w:val="0"/>
          <w:i w:val="0"/>
          <w:sz w:val="28"/>
          <w:szCs w:val="28"/>
        </w:rPr>
        <w:t>%</w:t>
      </w:r>
      <w:r w:rsidR="00854AD0" w:rsidRPr="00E63CBB">
        <w:rPr>
          <w:rStyle w:val="21pt"/>
          <w:rFonts w:ascii="Times New Roman" w:hAnsi="Times New Roman" w:cs="Times New Roman"/>
          <w:sz w:val="28"/>
          <w:szCs w:val="28"/>
        </w:rPr>
        <w:t>.</w:t>
      </w:r>
      <w:r w:rsidR="00854AD0" w:rsidRPr="00E63CBB">
        <w:rPr>
          <w:rStyle w:val="2105pt0pt0"/>
          <w:rFonts w:ascii="Times New Roman" w:hAnsi="Times New Roman" w:cs="Times New Roman"/>
          <w:sz w:val="28"/>
          <w:szCs w:val="28"/>
        </w:rPr>
        <w:t xml:space="preserve"> </w:t>
      </w:r>
      <w:r w:rsidR="00854AD0" w:rsidRPr="00E63CBB">
        <w:rPr>
          <w:rFonts w:ascii="Times New Roman" w:hAnsi="Times New Roman" w:cs="Times New Roman"/>
          <w:sz w:val="28"/>
          <w:szCs w:val="28"/>
        </w:rPr>
        <w:t>Резко снижаются также хлебопекар</w:t>
      </w:r>
      <w:r w:rsidR="00854AD0" w:rsidRPr="00E63CBB">
        <w:rPr>
          <w:rFonts w:ascii="Times New Roman" w:hAnsi="Times New Roman" w:cs="Times New Roman"/>
          <w:sz w:val="28"/>
          <w:szCs w:val="28"/>
        </w:rPr>
        <w:softHyphen/>
        <w:t>ные свойства зерна.</w:t>
      </w:r>
    </w:p>
    <w:p w:rsidR="002C0A69" w:rsidRPr="00E63CBB" w:rsidRDefault="00854AD0" w:rsidP="00E63CBB">
      <w:pPr>
        <w:pStyle w:val="20"/>
        <w:shd w:val="clear" w:color="auto" w:fill="auto"/>
        <w:spacing w:before="0" w:after="0" w:line="240" w:lineRule="auto"/>
        <w:ind w:firstLine="500"/>
        <w:jc w:val="both"/>
        <w:rPr>
          <w:rFonts w:ascii="Times New Roman" w:hAnsi="Times New Roman" w:cs="Times New Roman"/>
          <w:sz w:val="28"/>
          <w:szCs w:val="28"/>
        </w:rPr>
      </w:pPr>
      <w:r w:rsidRPr="00E63CBB">
        <w:rPr>
          <w:rFonts w:ascii="Times New Roman" w:hAnsi="Times New Roman" w:cs="Times New Roman"/>
          <w:sz w:val="28"/>
          <w:szCs w:val="28"/>
        </w:rPr>
        <w:t>Установлена общая закономерность; повышенно</w:t>
      </w:r>
      <w:r w:rsidR="00DD366D">
        <w:rPr>
          <w:rFonts w:ascii="Times New Roman" w:hAnsi="Times New Roman" w:cs="Times New Roman"/>
          <w:sz w:val="28"/>
          <w:szCs w:val="28"/>
        </w:rPr>
        <w:t>й влажности вороха зерновых культ</w:t>
      </w:r>
      <w:r w:rsidRPr="00E63CBB">
        <w:rPr>
          <w:rFonts w:ascii="Times New Roman" w:hAnsi="Times New Roman" w:cs="Times New Roman"/>
          <w:sz w:val="28"/>
          <w:szCs w:val="28"/>
        </w:rPr>
        <w:t>ур соответствует общая повыше</w:t>
      </w:r>
      <w:r w:rsidRPr="00E63CBB">
        <w:rPr>
          <w:rFonts w:ascii="Times New Roman" w:hAnsi="Times New Roman" w:cs="Times New Roman"/>
          <w:sz w:val="28"/>
          <w:szCs w:val="28"/>
        </w:rPr>
        <w:t>нная засоренность и по</w:t>
      </w:r>
      <w:r w:rsidRPr="00E63CBB">
        <w:rPr>
          <w:rFonts w:ascii="Times New Roman" w:hAnsi="Times New Roman" w:cs="Times New Roman"/>
          <w:sz w:val="28"/>
          <w:szCs w:val="28"/>
        </w:rPr>
        <w:softHyphen/>
        <w:t>вышенное содержание щуплых и дробленных зерен.</w:t>
      </w:r>
    </w:p>
    <w:p w:rsidR="002C0A69" w:rsidRPr="00E63CBB" w:rsidRDefault="00854AD0" w:rsidP="00E63CBB">
      <w:pPr>
        <w:pStyle w:val="20"/>
        <w:shd w:val="clear" w:color="auto" w:fill="auto"/>
        <w:spacing w:before="0" w:after="0" w:line="240" w:lineRule="auto"/>
        <w:ind w:firstLine="500"/>
        <w:jc w:val="left"/>
        <w:rPr>
          <w:rFonts w:ascii="Times New Roman" w:hAnsi="Times New Roman" w:cs="Times New Roman"/>
          <w:sz w:val="28"/>
          <w:szCs w:val="28"/>
        </w:rPr>
      </w:pPr>
      <w:r w:rsidRPr="00E63CBB">
        <w:rPr>
          <w:rFonts w:ascii="Times New Roman" w:hAnsi="Times New Roman" w:cs="Times New Roman"/>
          <w:sz w:val="28"/>
          <w:szCs w:val="28"/>
        </w:rPr>
        <w:t>Свежеубранный ворох должен быть быстро очищен от крупных со</w:t>
      </w:r>
      <w:r w:rsidRPr="00E63CBB">
        <w:rPr>
          <w:rFonts w:ascii="Times New Roman" w:hAnsi="Times New Roman" w:cs="Times New Roman"/>
          <w:sz w:val="28"/>
          <w:szCs w:val="28"/>
        </w:rPr>
        <w:softHyphen/>
        <w:t xml:space="preserve">ломистых примесей, влажных, легких и мелких растительных остатков. Семенной материал, освобожденный от части сорных примесей, </w:t>
      </w:r>
      <w:r w:rsidRPr="00E63CBB">
        <w:rPr>
          <w:rFonts w:ascii="Times New Roman" w:hAnsi="Times New Roman" w:cs="Times New Roman"/>
          <w:sz w:val="28"/>
          <w:szCs w:val="28"/>
        </w:rPr>
        <w:t>приоб</w:t>
      </w:r>
      <w:r w:rsidRPr="00E63CBB">
        <w:rPr>
          <w:rFonts w:ascii="Times New Roman" w:hAnsi="Times New Roman" w:cs="Times New Roman"/>
          <w:sz w:val="28"/>
          <w:szCs w:val="28"/>
        </w:rPr>
        <w:softHyphen/>
        <w:t>ретает свойства большей однородности и сыпучести, что повышает эф</w:t>
      </w:r>
      <w:r w:rsidRPr="00E63CBB">
        <w:rPr>
          <w:rFonts w:ascii="Times New Roman" w:hAnsi="Times New Roman" w:cs="Times New Roman"/>
          <w:sz w:val="28"/>
          <w:szCs w:val="28"/>
        </w:rPr>
        <w:softHyphen/>
        <w:t>фективность последующих процессов обработки: активного вентилиро</w:t>
      </w:r>
      <w:r w:rsidRPr="00E63CBB">
        <w:rPr>
          <w:rFonts w:ascii="Times New Roman" w:hAnsi="Times New Roman" w:cs="Times New Roman"/>
          <w:sz w:val="28"/>
          <w:szCs w:val="28"/>
        </w:rPr>
        <w:softHyphen/>
        <w:t>вания, сушка и очисти.</w:t>
      </w:r>
    </w:p>
    <w:p w:rsidR="002C0A69" w:rsidRPr="00E63CBB" w:rsidRDefault="00854AD0" w:rsidP="00E63CBB">
      <w:pPr>
        <w:pStyle w:val="20"/>
        <w:shd w:val="clear" w:color="auto" w:fill="auto"/>
        <w:spacing w:before="0" w:after="0" w:line="240" w:lineRule="auto"/>
        <w:ind w:firstLine="500"/>
        <w:jc w:val="left"/>
        <w:rPr>
          <w:rFonts w:ascii="Times New Roman" w:hAnsi="Times New Roman" w:cs="Times New Roman"/>
          <w:sz w:val="28"/>
          <w:szCs w:val="28"/>
        </w:rPr>
      </w:pPr>
      <w:r w:rsidRPr="00E63CBB">
        <w:rPr>
          <w:rFonts w:ascii="Times New Roman" w:hAnsi="Times New Roman" w:cs="Times New Roman"/>
          <w:sz w:val="28"/>
          <w:szCs w:val="28"/>
        </w:rPr>
        <w:t>Для предварительной очистки семенного и зернового вороха в ми</w:t>
      </w:r>
      <w:r w:rsidRPr="00E63CBB">
        <w:rPr>
          <w:rFonts w:ascii="Times New Roman" w:hAnsi="Times New Roman" w:cs="Times New Roman"/>
          <w:sz w:val="28"/>
          <w:szCs w:val="28"/>
        </w:rPr>
        <w:softHyphen/>
        <w:t xml:space="preserve">ровой практике создан специальный </w:t>
      </w:r>
      <w:r w:rsidRPr="00E63CBB">
        <w:rPr>
          <w:rFonts w:ascii="Times New Roman" w:hAnsi="Times New Roman" w:cs="Times New Roman"/>
          <w:sz w:val="28"/>
          <w:szCs w:val="28"/>
        </w:rPr>
        <w:t>тип машин. В некоторых странах предварительную очистку проводят в два этапа: вначале выделяет са</w:t>
      </w:r>
      <w:r w:rsidRPr="00E63CBB">
        <w:rPr>
          <w:rFonts w:ascii="Times New Roman" w:hAnsi="Times New Roman" w:cs="Times New Roman"/>
          <w:sz w:val="28"/>
          <w:szCs w:val="28"/>
        </w:rPr>
        <w:softHyphen/>
        <w:t>мые легкие, крупные и грубые примеси, а затем на другой машине все остальные примеси, выделимые из влажного вороха.</w:t>
      </w:r>
    </w:p>
    <w:p w:rsidR="002C0A69" w:rsidRPr="00E63CBB" w:rsidRDefault="00DD366D" w:rsidP="00E63CBB">
      <w:pPr>
        <w:pStyle w:val="20"/>
        <w:shd w:val="clear" w:color="auto" w:fill="auto"/>
        <w:spacing w:before="0" w:after="0" w:line="240" w:lineRule="auto"/>
        <w:ind w:firstLine="50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Фирмы «Хейд» (</w:t>
      </w:r>
      <w:r w:rsidR="00854AD0" w:rsidRPr="00E63CBB">
        <w:rPr>
          <w:rFonts w:ascii="Times New Roman" w:hAnsi="Times New Roman" w:cs="Times New Roman"/>
          <w:sz w:val="28"/>
          <w:szCs w:val="28"/>
        </w:rPr>
        <w:t>Австрия), "Сатане" (Япония) и</w:t>
      </w:r>
      <w:r>
        <w:rPr>
          <w:rFonts w:ascii="Times New Roman" w:hAnsi="Times New Roman" w:cs="Times New Roman"/>
          <w:sz w:val="28"/>
          <w:szCs w:val="28"/>
        </w:rPr>
        <w:t xml:space="preserve"> "Камае"(Швеция) вып</w:t>
      </w:r>
      <w:r w:rsidR="00854AD0" w:rsidRPr="00E63CBB">
        <w:rPr>
          <w:rFonts w:ascii="Times New Roman" w:hAnsi="Times New Roman" w:cs="Times New Roman"/>
          <w:sz w:val="28"/>
          <w:szCs w:val="28"/>
        </w:rPr>
        <w:t>ускают комбинированные машины, в которых рабочий орган для гру</w:t>
      </w:r>
      <w:r w:rsidR="00854AD0" w:rsidRPr="00E63CBB">
        <w:rPr>
          <w:rFonts w:ascii="Times New Roman" w:hAnsi="Times New Roman" w:cs="Times New Roman"/>
          <w:sz w:val="28"/>
          <w:szCs w:val="28"/>
        </w:rPr>
        <w:softHyphen/>
        <w:t>бой очистки (скальператор) смонтирован на воздушно-решетной машине предвари тельной очистки. В США для грубой очистки зернового вороха широко применяют скальператоры, рабочи</w:t>
      </w:r>
      <w:r w:rsidR="00854AD0" w:rsidRPr="00E63CBB">
        <w:rPr>
          <w:rFonts w:ascii="Times New Roman" w:hAnsi="Times New Roman" w:cs="Times New Roman"/>
          <w:sz w:val="28"/>
          <w:szCs w:val="28"/>
        </w:rPr>
        <w:t>ми органами которых являют</w:t>
      </w:r>
      <w:r w:rsidR="00854AD0" w:rsidRPr="00E63CBB">
        <w:rPr>
          <w:rFonts w:ascii="Times New Roman" w:hAnsi="Times New Roman" w:cs="Times New Roman"/>
          <w:sz w:val="28"/>
          <w:szCs w:val="28"/>
        </w:rPr>
        <w:softHyphen/>
        <w:t xml:space="preserve">ся сетчатые очистительные цилиндры и пневматические сепараторы. </w:t>
      </w:r>
      <w:r>
        <w:rPr>
          <w:rFonts w:ascii="Times New Roman" w:hAnsi="Times New Roman" w:cs="Times New Roman"/>
          <w:sz w:val="28"/>
          <w:szCs w:val="28"/>
          <w:lang w:eastAsia="en-US" w:bidi="en-US"/>
        </w:rPr>
        <w:t>Широкий</w:t>
      </w:r>
      <w:r w:rsidR="00854AD0" w:rsidRPr="00E63CBB">
        <w:rPr>
          <w:rFonts w:ascii="Times New Roman" w:hAnsi="Times New Roman" w:cs="Times New Roman"/>
          <w:sz w:val="28"/>
          <w:szCs w:val="28"/>
          <w:lang w:eastAsia="en-US" w:bidi="en-US"/>
        </w:rPr>
        <w:t xml:space="preserve"> </w:t>
      </w:r>
      <w:r w:rsidR="00854AD0" w:rsidRPr="00E63CBB">
        <w:rPr>
          <w:rFonts w:ascii="Times New Roman" w:hAnsi="Times New Roman" w:cs="Times New Roman"/>
          <w:sz w:val="28"/>
          <w:szCs w:val="28"/>
        </w:rPr>
        <w:t>типоразмерный ряд э</w:t>
      </w:r>
      <w:r>
        <w:rPr>
          <w:rFonts w:ascii="Times New Roman" w:hAnsi="Times New Roman" w:cs="Times New Roman"/>
          <w:sz w:val="28"/>
          <w:szCs w:val="28"/>
        </w:rPr>
        <w:t>тих машин обеспечивает по произв</w:t>
      </w:r>
      <w:r w:rsidR="00854AD0" w:rsidRPr="00E63CBB">
        <w:rPr>
          <w:rFonts w:ascii="Times New Roman" w:hAnsi="Times New Roman" w:cs="Times New Roman"/>
          <w:sz w:val="28"/>
          <w:szCs w:val="28"/>
        </w:rPr>
        <w:t>одитель</w:t>
      </w:r>
      <w:r>
        <w:rPr>
          <w:rFonts w:ascii="Times New Roman" w:hAnsi="Times New Roman" w:cs="Times New Roman"/>
          <w:sz w:val="28"/>
          <w:szCs w:val="28"/>
        </w:rPr>
        <w:t>ности</w:t>
      </w:r>
      <w:r w:rsidR="00854AD0" w:rsidRPr="00E63CBB">
        <w:rPr>
          <w:rFonts w:ascii="Times New Roman" w:hAnsi="Times New Roman" w:cs="Times New Roman"/>
          <w:sz w:val="28"/>
          <w:szCs w:val="28"/>
        </w:rPr>
        <w:t xml:space="preserve"> нужды самых разных хозяйств. К</w:t>
      </w:r>
      <w:r>
        <w:rPr>
          <w:rFonts w:ascii="Times New Roman" w:hAnsi="Times New Roman" w:cs="Times New Roman"/>
          <w:sz w:val="28"/>
          <w:szCs w:val="28"/>
        </w:rPr>
        <w:t>онструкции этих машин даже высокой производительности отличают</w:t>
      </w:r>
      <w:r w:rsidR="00854AD0" w:rsidRPr="00E63CBB">
        <w:rPr>
          <w:rFonts w:ascii="Times New Roman" w:hAnsi="Times New Roman" w:cs="Times New Roman"/>
          <w:sz w:val="28"/>
          <w:szCs w:val="28"/>
        </w:rPr>
        <w:t>с</w:t>
      </w:r>
      <w:r w:rsidR="00854AD0" w:rsidRPr="00E63CBB">
        <w:rPr>
          <w:rFonts w:ascii="Times New Roman" w:hAnsi="Times New Roman" w:cs="Times New Roman"/>
          <w:sz w:val="28"/>
          <w:szCs w:val="28"/>
        </w:rPr>
        <w:t xml:space="preserve">я простотой и весьма небольшими </w:t>
      </w:r>
      <w:r w:rsidR="00854AD0" w:rsidRPr="00E63CBB">
        <w:rPr>
          <w:rStyle w:val="29pt-1pt"/>
          <w:rFonts w:ascii="Times New Roman" w:hAnsi="Times New Roman" w:cs="Times New Roman"/>
          <w:sz w:val="28"/>
          <w:szCs w:val="28"/>
        </w:rPr>
        <w:t xml:space="preserve">габаритами. </w:t>
      </w:r>
      <w:r w:rsidR="00854AD0" w:rsidRPr="00E63CBB">
        <w:rPr>
          <w:rFonts w:ascii="Times New Roman" w:hAnsi="Times New Roman" w:cs="Times New Roman"/>
          <w:sz w:val="28"/>
          <w:szCs w:val="28"/>
        </w:rPr>
        <w:t>Основной произв</w:t>
      </w:r>
      <w:r>
        <w:rPr>
          <w:rFonts w:ascii="Times New Roman" w:hAnsi="Times New Roman" w:cs="Times New Roman"/>
          <w:sz w:val="28"/>
          <w:szCs w:val="28"/>
        </w:rPr>
        <w:t>одитель этих машин в США фирма «</w:t>
      </w:r>
      <w:r w:rsidR="00854AD0" w:rsidRPr="00E63CBB">
        <w:rPr>
          <w:rFonts w:ascii="Times New Roman" w:hAnsi="Times New Roman" w:cs="Times New Roman"/>
          <w:sz w:val="28"/>
          <w:szCs w:val="28"/>
        </w:rPr>
        <w:t>Кар</w:t>
      </w:r>
      <w:r>
        <w:rPr>
          <w:rFonts w:ascii="Times New Roman" w:hAnsi="Times New Roman" w:cs="Times New Roman"/>
          <w:sz w:val="28"/>
          <w:szCs w:val="28"/>
        </w:rPr>
        <w:t>тер»</w:t>
      </w:r>
      <w:r w:rsidR="00854AD0" w:rsidRPr="00E63CBB">
        <w:rPr>
          <w:rStyle w:val="2Cambria9pt0pt"/>
          <w:rFonts w:ascii="Times New Roman" w:hAnsi="Times New Roman" w:cs="Times New Roman"/>
          <w:sz w:val="28"/>
          <w:szCs w:val="28"/>
        </w:rPr>
        <w:t xml:space="preserve">. </w:t>
      </w:r>
      <w:r w:rsidR="00854AD0" w:rsidRPr="00E63CBB">
        <w:rPr>
          <w:rFonts w:ascii="Times New Roman" w:hAnsi="Times New Roman" w:cs="Times New Roman"/>
          <w:sz w:val="28"/>
          <w:szCs w:val="28"/>
        </w:rPr>
        <w:t>Датская фир</w:t>
      </w:r>
      <w:r>
        <w:rPr>
          <w:rFonts w:ascii="Times New Roman" w:hAnsi="Times New Roman" w:cs="Times New Roman"/>
          <w:sz w:val="28"/>
          <w:szCs w:val="28"/>
        </w:rPr>
        <w:t>ма "Кимбрия" выпускает для грубой очистки сепара</w:t>
      </w:r>
      <w:r>
        <w:rPr>
          <w:rFonts w:ascii="Times New Roman" w:hAnsi="Times New Roman" w:cs="Times New Roman"/>
          <w:sz w:val="28"/>
          <w:szCs w:val="28"/>
        </w:rPr>
        <w:softHyphen/>
        <w:t xml:space="preserve">торы </w:t>
      </w:r>
      <w:r w:rsidRPr="00DD366D">
        <w:rPr>
          <w:rFonts w:ascii="Times New Roman" w:hAnsi="Times New Roman" w:cs="Times New Roman"/>
          <w:sz w:val="28"/>
          <w:szCs w:val="28"/>
        </w:rPr>
        <w:t>“</w:t>
      </w:r>
      <w:r w:rsidR="00854AD0" w:rsidRPr="00E63CBB">
        <w:rPr>
          <w:rFonts w:ascii="Times New Roman" w:hAnsi="Times New Roman" w:cs="Times New Roman"/>
          <w:sz w:val="28"/>
          <w:szCs w:val="28"/>
        </w:rPr>
        <w:t>Ротеклин тип 149</w:t>
      </w:r>
      <w:r w:rsidRPr="00DD366D">
        <w:rPr>
          <w:rFonts w:ascii="Times New Roman" w:hAnsi="Times New Roman" w:cs="Times New Roman"/>
          <w:sz w:val="28"/>
          <w:szCs w:val="28"/>
        </w:rPr>
        <w:t>”</w:t>
      </w:r>
      <w:r w:rsidR="00854AD0" w:rsidRPr="00E63CBB">
        <w:rPr>
          <w:rFonts w:ascii="Times New Roman" w:hAnsi="Times New Roman" w:cs="Times New Roman"/>
          <w:sz w:val="28"/>
          <w:szCs w:val="28"/>
        </w:rPr>
        <w:t xml:space="preserve"> производительностью </w:t>
      </w:r>
      <w:r>
        <w:rPr>
          <w:rFonts w:ascii="Times New Roman" w:hAnsi="Times New Roman" w:cs="Times New Roman"/>
          <w:sz w:val="28"/>
          <w:szCs w:val="28"/>
        </w:rPr>
        <w:t>от 75 до</w:t>
      </w:r>
      <w:r w:rsidR="00854AD0" w:rsidRPr="00E63CBB">
        <w:rPr>
          <w:rFonts w:ascii="Times New Roman" w:hAnsi="Times New Roman" w:cs="Times New Roman"/>
          <w:sz w:val="28"/>
          <w:szCs w:val="28"/>
        </w:rPr>
        <w:t xml:space="preserve"> 150 т/ч. Про</w:t>
      </w:r>
      <w:r>
        <w:rPr>
          <w:rFonts w:ascii="Times New Roman" w:hAnsi="Times New Roman" w:cs="Times New Roman"/>
          <w:sz w:val="28"/>
          <w:szCs w:val="28"/>
        </w:rPr>
        <w:t>це</w:t>
      </w:r>
      <w:r w:rsidR="00854AD0" w:rsidRPr="00E63CBB">
        <w:rPr>
          <w:rStyle w:val="29pt-1pt"/>
          <w:rFonts w:ascii="Times New Roman" w:hAnsi="Times New Roman" w:cs="Times New Roman"/>
          <w:sz w:val="28"/>
          <w:szCs w:val="28"/>
        </w:rPr>
        <w:t xml:space="preserve">сс </w:t>
      </w:r>
      <w:r>
        <w:rPr>
          <w:rFonts w:ascii="Times New Roman" w:hAnsi="Times New Roman" w:cs="Times New Roman"/>
          <w:sz w:val="28"/>
          <w:szCs w:val="28"/>
        </w:rPr>
        <w:t>очистки о</w:t>
      </w:r>
      <w:r w:rsidRPr="00E63CBB">
        <w:rPr>
          <w:rFonts w:ascii="Times New Roman" w:hAnsi="Times New Roman" w:cs="Times New Roman"/>
          <w:sz w:val="28"/>
          <w:szCs w:val="28"/>
        </w:rPr>
        <w:t>существляется</w:t>
      </w:r>
      <w:r w:rsidR="00854AD0" w:rsidRPr="00E63CBB">
        <w:rPr>
          <w:rFonts w:ascii="Times New Roman" w:hAnsi="Times New Roman" w:cs="Times New Roman"/>
          <w:sz w:val="28"/>
          <w:szCs w:val="28"/>
        </w:rPr>
        <w:t xml:space="preserve"> с помощью трех решетных цилиндров.</w:t>
      </w:r>
    </w:p>
    <w:p w:rsidR="002C0A69" w:rsidRPr="00E63CBB" w:rsidRDefault="00854AD0" w:rsidP="00E63CBB">
      <w:pPr>
        <w:pStyle w:val="20"/>
        <w:shd w:val="clear" w:color="auto" w:fill="auto"/>
        <w:spacing w:before="0" w:after="0" w:line="240" w:lineRule="auto"/>
        <w:ind w:firstLine="500"/>
        <w:jc w:val="left"/>
        <w:rPr>
          <w:rFonts w:ascii="Times New Roman" w:hAnsi="Times New Roman" w:cs="Times New Roman"/>
          <w:sz w:val="28"/>
          <w:szCs w:val="28"/>
        </w:rPr>
      </w:pPr>
      <w:r w:rsidRPr="00E63CBB">
        <w:rPr>
          <w:rFonts w:ascii="Times New Roman" w:hAnsi="Times New Roman" w:cs="Times New Roman"/>
          <w:sz w:val="28"/>
          <w:szCs w:val="28"/>
        </w:rPr>
        <w:t xml:space="preserve">Отечественная стационарная </w:t>
      </w:r>
      <w:r w:rsidR="00DD366D">
        <w:rPr>
          <w:rFonts w:ascii="Times New Roman" w:hAnsi="Times New Roman" w:cs="Times New Roman"/>
          <w:sz w:val="28"/>
          <w:szCs w:val="28"/>
        </w:rPr>
        <w:t>машина предварительной очистки МП</w:t>
      </w:r>
      <w:r w:rsidRPr="00E63CBB">
        <w:rPr>
          <w:rFonts w:ascii="Times New Roman" w:hAnsi="Times New Roman" w:cs="Times New Roman"/>
          <w:sz w:val="28"/>
          <w:szCs w:val="28"/>
        </w:rPr>
        <w:t xml:space="preserve">0-50 является по-существу машиной грубой очистки, созданной по </w:t>
      </w:r>
      <w:r w:rsidRPr="00E63CBB">
        <w:rPr>
          <w:rStyle w:val="29pt-1pt"/>
          <w:rFonts w:ascii="Times New Roman" w:hAnsi="Times New Roman" w:cs="Times New Roman"/>
          <w:sz w:val="28"/>
          <w:szCs w:val="28"/>
        </w:rPr>
        <w:t xml:space="preserve">схеме </w:t>
      </w:r>
      <w:r w:rsidRPr="00E63CBB">
        <w:rPr>
          <w:rFonts w:ascii="Times New Roman" w:hAnsi="Times New Roman" w:cs="Times New Roman"/>
          <w:sz w:val="28"/>
          <w:szCs w:val="28"/>
        </w:rPr>
        <w:t>скальператора с сетчатым сепаратором конвейерного типа.</w:t>
      </w:r>
    </w:p>
    <w:p w:rsidR="002C0A69" w:rsidRPr="00E63CBB" w:rsidRDefault="00854AD0" w:rsidP="00E63CBB">
      <w:pPr>
        <w:pStyle w:val="20"/>
        <w:shd w:val="clear" w:color="auto" w:fill="auto"/>
        <w:spacing w:before="0" w:after="0" w:line="240" w:lineRule="auto"/>
        <w:ind w:firstLine="500"/>
        <w:jc w:val="left"/>
        <w:rPr>
          <w:rFonts w:ascii="Times New Roman" w:hAnsi="Times New Roman" w:cs="Times New Roman"/>
          <w:sz w:val="28"/>
          <w:szCs w:val="28"/>
        </w:rPr>
      </w:pPr>
      <w:r w:rsidRPr="00E63CBB">
        <w:rPr>
          <w:rFonts w:ascii="Times New Roman" w:hAnsi="Times New Roman" w:cs="Times New Roman"/>
          <w:sz w:val="28"/>
          <w:szCs w:val="28"/>
        </w:rPr>
        <w:t>Особей месте в ряду машин для очистк</w:t>
      </w:r>
      <w:r w:rsidRPr="00E63CBB">
        <w:rPr>
          <w:rFonts w:ascii="Times New Roman" w:hAnsi="Times New Roman" w:cs="Times New Roman"/>
          <w:sz w:val="28"/>
          <w:szCs w:val="28"/>
        </w:rPr>
        <w:t xml:space="preserve">и вороха занимает машина </w:t>
      </w:r>
      <w:r w:rsidRPr="00E63CBB">
        <w:rPr>
          <w:rStyle w:val="295pt"/>
          <w:rFonts w:ascii="Times New Roman" w:hAnsi="Times New Roman" w:cs="Times New Roman"/>
          <w:sz w:val="28"/>
          <w:szCs w:val="28"/>
        </w:rPr>
        <w:t xml:space="preserve">К 527А </w:t>
      </w:r>
      <w:r w:rsidRPr="00E63CBB">
        <w:rPr>
          <w:rFonts w:ascii="Times New Roman" w:hAnsi="Times New Roman" w:cs="Times New Roman"/>
          <w:sz w:val="28"/>
          <w:szCs w:val="28"/>
        </w:rPr>
        <w:t>фир</w:t>
      </w:r>
      <w:r w:rsidR="00774888">
        <w:rPr>
          <w:rFonts w:ascii="Times New Roman" w:hAnsi="Times New Roman" w:cs="Times New Roman"/>
          <w:sz w:val="28"/>
          <w:szCs w:val="28"/>
        </w:rPr>
        <w:t>м</w:t>
      </w:r>
      <w:r w:rsidRPr="00E63CBB">
        <w:rPr>
          <w:rFonts w:ascii="Times New Roman" w:hAnsi="Times New Roman" w:cs="Times New Roman"/>
          <w:sz w:val="28"/>
          <w:szCs w:val="28"/>
        </w:rPr>
        <w:t>ы "Поткус" (Герман</w:t>
      </w:r>
      <w:r w:rsidR="00774888">
        <w:rPr>
          <w:rFonts w:ascii="Times New Roman" w:hAnsi="Times New Roman" w:cs="Times New Roman"/>
          <w:sz w:val="28"/>
          <w:szCs w:val="28"/>
        </w:rPr>
        <w:t>ия), Верхний ярус решет трехярус</w:t>
      </w:r>
      <w:r w:rsidRPr="00E63CBB">
        <w:rPr>
          <w:rFonts w:ascii="Times New Roman" w:hAnsi="Times New Roman" w:cs="Times New Roman"/>
          <w:sz w:val="28"/>
          <w:szCs w:val="28"/>
        </w:rPr>
        <w:t>ного решетного стана предназначен для грубой очистки вороха. Над верх</w:t>
      </w:r>
      <w:r w:rsidR="00774888">
        <w:rPr>
          <w:rFonts w:ascii="Times New Roman" w:hAnsi="Times New Roman" w:cs="Times New Roman"/>
          <w:sz w:val="28"/>
          <w:szCs w:val="28"/>
        </w:rPr>
        <w:t>ним</w:t>
      </w:r>
      <w:r w:rsidRPr="00E63CBB">
        <w:rPr>
          <w:rStyle w:val="29pt-1pt0"/>
          <w:rFonts w:ascii="Times New Roman" w:hAnsi="Times New Roman" w:cs="Times New Roman"/>
          <w:sz w:val="28"/>
          <w:szCs w:val="28"/>
        </w:rPr>
        <w:t xml:space="preserve"> </w:t>
      </w:r>
      <w:r w:rsidRPr="00E63CBB">
        <w:rPr>
          <w:rFonts w:ascii="Times New Roman" w:hAnsi="Times New Roman" w:cs="Times New Roman"/>
          <w:sz w:val="28"/>
          <w:szCs w:val="28"/>
        </w:rPr>
        <w:t>ярусом решет расположен ленточно-скребковый ворошитель,</w:t>
      </w:r>
      <w:r w:rsidR="00774888">
        <w:rPr>
          <w:rFonts w:ascii="Times New Roman" w:hAnsi="Times New Roman" w:cs="Times New Roman"/>
          <w:sz w:val="28"/>
          <w:szCs w:val="28"/>
        </w:rPr>
        <w:t xml:space="preserve"> </w:t>
      </w:r>
      <w:r w:rsidRPr="00E63CBB">
        <w:rPr>
          <w:rFonts w:ascii="Times New Roman" w:hAnsi="Times New Roman" w:cs="Times New Roman"/>
          <w:sz w:val="28"/>
          <w:szCs w:val="28"/>
        </w:rPr>
        <w:t>совер</w:t>
      </w:r>
      <w:r w:rsidRPr="00E63CBB">
        <w:rPr>
          <w:rFonts w:ascii="Times New Roman" w:hAnsi="Times New Roman" w:cs="Times New Roman"/>
          <w:sz w:val="28"/>
          <w:szCs w:val="28"/>
        </w:rPr>
        <w:softHyphen/>
        <w:t xml:space="preserve">шающий поступательное движение. За </w:t>
      </w:r>
      <w:r w:rsidRPr="00E63CBB">
        <w:rPr>
          <w:rFonts w:ascii="Times New Roman" w:hAnsi="Times New Roman" w:cs="Times New Roman"/>
          <w:sz w:val="28"/>
          <w:szCs w:val="28"/>
        </w:rPr>
        <w:t>счет колебаний решет и воздейст</w:t>
      </w:r>
      <w:r w:rsidRPr="00E63CBB">
        <w:rPr>
          <w:rFonts w:ascii="Times New Roman" w:hAnsi="Times New Roman" w:cs="Times New Roman"/>
          <w:sz w:val="28"/>
          <w:szCs w:val="28"/>
        </w:rPr>
        <w:softHyphen/>
        <w:t xml:space="preserve">вия скребков ворошителя через отверстия решета просеиваются семена и мелкие примеси, а крупные примеси перемещаются по решету сходом. Нижние ярусы решет сепарируют мелкие </w:t>
      </w:r>
      <w:r w:rsidR="00774888">
        <w:rPr>
          <w:rFonts w:ascii="Times New Roman" w:hAnsi="Times New Roman" w:cs="Times New Roman"/>
          <w:sz w:val="28"/>
          <w:szCs w:val="28"/>
        </w:rPr>
        <w:t>примеси, а двух канальный пневмосепарато</w:t>
      </w:r>
      <w:r w:rsidRPr="00E63CBB">
        <w:rPr>
          <w:rFonts w:ascii="Times New Roman" w:hAnsi="Times New Roman" w:cs="Times New Roman"/>
          <w:sz w:val="28"/>
          <w:szCs w:val="28"/>
        </w:rPr>
        <w:t>р очищает сем</w:t>
      </w:r>
      <w:r w:rsidRPr="00E63CBB">
        <w:rPr>
          <w:rFonts w:ascii="Times New Roman" w:hAnsi="Times New Roman" w:cs="Times New Roman"/>
          <w:sz w:val="28"/>
          <w:szCs w:val="28"/>
        </w:rPr>
        <w:t>ена от легких примесей. Многолетнее использование этой машины в отечественном сельском хозяйстве под</w:t>
      </w:r>
      <w:r w:rsidRPr="00E63CBB">
        <w:rPr>
          <w:rFonts w:ascii="Times New Roman" w:hAnsi="Times New Roman" w:cs="Times New Roman"/>
          <w:sz w:val="28"/>
          <w:szCs w:val="28"/>
        </w:rPr>
        <w:softHyphen/>
        <w:t>твердило ее высокие эксплуатационные качества при обра</w:t>
      </w:r>
      <w:r w:rsidR="00774888">
        <w:rPr>
          <w:rFonts w:ascii="Times New Roman" w:hAnsi="Times New Roman" w:cs="Times New Roman"/>
          <w:sz w:val="28"/>
          <w:szCs w:val="28"/>
        </w:rPr>
        <w:t>ботке высо</w:t>
      </w:r>
      <w:r w:rsidR="00774888">
        <w:rPr>
          <w:rFonts w:ascii="Times New Roman" w:hAnsi="Times New Roman" w:cs="Times New Roman"/>
          <w:sz w:val="28"/>
          <w:szCs w:val="28"/>
        </w:rPr>
        <w:softHyphen/>
        <w:t>ковлажного и сильно з</w:t>
      </w:r>
      <w:r w:rsidRPr="00E63CBB">
        <w:rPr>
          <w:rFonts w:ascii="Times New Roman" w:hAnsi="Times New Roman" w:cs="Times New Roman"/>
          <w:sz w:val="28"/>
          <w:szCs w:val="28"/>
        </w:rPr>
        <w:t>асоренного вороха.</w:t>
      </w:r>
    </w:p>
    <w:p w:rsidR="002C0A69" w:rsidRPr="00E63CBB" w:rsidRDefault="00854AD0" w:rsidP="00E63CBB">
      <w:pPr>
        <w:pStyle w:val="20"/>
        <w:shd w:val="clear" w:color="auto" w:fill="auto"/>
        <w:spacing w:before="0" w:after="0" w:line="240" w:lineRule="auto"/>
        <w:ind w:firstLine="500"/>
        <w:jc w:val="left"/>
        <w:rPr>
          <w:rFonts w:ascii="Times New Roman" w:hAnsi="Times New Roman" w:cs="Times New Roman"/>
          <w:sz w:val="28"/>
          <w:szCs w:val="28"/>
        </w:rPr>
      </w:pPr>
      <w:r w:rsidRPr="00E63CBB">
        <w:rPr>
          <w:rFonts w:ascii="Times New Roman" w:hAnsi="Times New Roman" w:cs="Times New Roman"/>
          <w:sz w:val="28"/>
          <w:szCs w:val="28"/>
        </w:rPr>
        <w:t>Сравнительные характеристики машин предварительной</w:t>
      </w:r>
      <w:r w:rsidRPr="00E63CBB">
        <w:rPr>
          <w:rFonts w:ascii="Times New Roman" w:hAnsi="Times New Roman" w:cs="Times New Roman"/>
          <w:sz w:val="28"/>
          <w:szCs w:val="28"/>
        </w:rPr>
        <w:t xml:space="preserve"> очистки представлены в таблице I.</w:t>
      </w:r>
    </w:p>
    <w:p w:rsidR="002C0A69" w:rsidRPr="00E63CBB" w:rsidRDefault="00854AD0" w:rsidP="00E63CBB">
      <w:pPr>
        <w:pStyle w:val="20"/>
        <w:shd w:val="clear" w:color="auto" w:fill="auto"/>
        <w:spacing w:before="0" w:after="0" w:line="240" w:lineRule="auto"/>
        <w:ind w:firstLine="500"/>
        <w:jc w:val="left"/>
        <w:rPr>
          <w:rFonts w:ascii="Times New Roman" w:hAnsi="Times New Roman" w:cs="Times New Roman"/>
          <w:sz w:val="28"/>
          <w:szCs w:val="28"/>
        </w:rPr>
      </w:pPr>
      <w:r w:rsidRPr="00E63CBB">
        <w:rPr>
          <w:rFonts w:ascii="Times New Roman" w:hAnsi="Times New Roman" w:cs="Times New Roman"/>
          <w:sz w:val="28"/>
          <w:szCs w:val="28"/>
        </w:rPr>
        <w:t>Анализ конструкций машин пред</w:t>
      </w:r>
      <w:r w:rsidR="00774888">
        <w:rPr>
          <w:rFonts w:ascii="Times New Roman" w:hAnsi="Times New Roman" w:cs="Times New Roman"/>
          <w:sz w:val="28"/>
          <w:szCs w:val="28"/>
        </w:rPr>
        <w:t>варительной очистки ведущих за</w:t>
      </w:r>
      <w:r w:rsidRPr="00E63CBB">
        <w:rPr>
          <w:rFonts w:ascii="Times New Roman" w:hAnsi="Times New Roman" w:cs="Times New Roman"/>
          <w:sz w:val="28"/>
          <w:szCs w:val="28"/>
        </w:rPr>
        <w:t xml:space="preserve">рубежных фирм позволяет отметить тенденцию увеличению площади </w:t>
      </w:r>
      <w:r w:rsidR="00774888">
        <w:rPr>
          <w:rFonts w:ascii="Times New Roman" w:hAnsi="Times New Roman" w:cs="Times New Roman"/>
          <w:sz w:val="28"/>
          <w:szCs w:val="28"/>
        </w:rPr>
        <w:t>по</w:t>
      </w:r>
      <w:r w:rsidRPr="00E63CBB">
        <w:rPr>
          <w:rFonts w:ascii="Times New Roman" w:hAnsi="Times New Roman" w:cs="Times New Roman"/>
          <w:sz w:val="28"/>
          <w:szCs w:val="28"/>
        </w:rPr>
        <w:t>дсевных решет.</w:t>
      </w:r>
    </w:p>
    <w:p w:rsidR="002C0A69" w:rsidRPr="00E63CBB" w:rsidRDefault="00854AD0" w:rsidP="00E63CBB">
      <w:pPr>
        <w:pStyle w:val="20"/>
        <w:shd w:val="clear" w:color="auto" w:fill="auto"/>
        <w:spacing w:before="0" w:after="0" w:line="240" w:lineRule="auto"/>
        <w:ind w:firstLine="500"/>
        <w:jc w:val="left"/>
        <w:rPr>
          <w:rFonts w:ascii="Times New Roman" w:hAnsi="Times New Roman" w:cs="Times New Roman"/>
          <w:sz w:val="28"/>
          <w:szCs w:val="28"/>
        </w:rPr>
      </w:pPr>
      <w:r w:rsidRPr="00E63CBB">
        <w:rPr>
          <w:rFonts w:ascii="Times New Roman" w:hAnsi="Times New Roman" w:cs="Times New Roman"/>
          <w:sz w:val="28"/>
          <w:szCs w:val="28"/>
        </w:rPr>
        <w:t xml:space="preserve">Удельная масса машин колеблется в пределах от 28 до 46 кг.ч/т. </w:t>
      </w:r>
      <w:r w:rsidR="00774888">
        <w:rPr>
          <w:rFonts w:ascii="Times New Roman" w:hAnsi="Times New Roman" w:cs="Times New Roman"/>
          <w:sz w:val="28"/>
          <w:szCs w:val="28"/>
        </w:rPr>
        <w:t>Относительно</w:t>
      </w:r>
      <w:r w:rsidR="00774888">
        <w:rPr>
          <w:rStyle w:val="2Cambria9pt0pt0"/>
          <w:rFonts w:ascii="Times New Roman" w:hAnsi="Times New Roman" w:cs="Times New Roman"/>
          <w:sz w:val="28"/>
          <w:szCs w:val="28"/>
        </w:rPr>
        <w:t xml:space="preserve"> </w:t>
      </w:r>
      <w:r w:rsidRPr="00E63CBB">
        <w:rPr>
          <w:rFonts w:ascii="Times New Roman" w:hAnsi="Times New Roman" w:cs="Times New Roman"/>
          <w:sz w:val="28"/>
          <w:szCs w:val="28"/>
        </w:rPr>
        <w:t>низкая удель</w:t>
      </w:r>
      <w:r w:rsidR="00774888">
        <w:rPr>
          <w:rFonts w:ascii="Times New Roman" w:hAnsi="Times New Roman" w:cs="Times New Roman"/>
          <w:sz w:val="28"/>
          <w:szCs w:val="28"/>
        </w:rPr>
        <w:t>ная масса отечественной машины М</w:t>
      </w:r>
      <w:r w:rsidRPr="00E63CBB">
        <w:rPr>
          <w:rFonts w:ascii="Times New Roman" w:hAnsi="Times New Roman" w:cs="Times New Roman"/>
          <w:sz w:val="28"/>
          <w:szCs w:val="28"/>
        </w:rPr>
        <w:t xml:space="preserve">П0-50 </w:t>
      </w:r>
      <w:r w:rsidR="00774888" w:rsidRPr="00774888">
        <w:rPr>
          <w:rFonts w:ascii="Times New Roman" w:hAnsi="Times New Roman" w:cs="Times New Roman"/>
          <w:b/>
          <w:sz w:val="28"/>
          <w:szCs w:val="28"/>
        </w:rPr>
        <w:t>(</w:t>
      </w:r>
      <w:r w:rsidR="00774888" w:rsidRPr="00774888">
        <w:rPr>
          <w:rStyle w:val="2Cambria9pt0pt0"/>
          <w:rFonts w:ascii="Times New Roman" w:hAnsi="Times New Roman" w:cs="Times New Roman"/>
          <w:b w:val="0"/>
          <w:sz w:val="28"/>
          <w:szCs w:val="28"/>
        </w:rPr>
        <w:t>20</w:t>
      </w:r>
      <w:r w:rsidRPr="00774888">
        <w:rPr>
          <w:rStyle w:val="2Cambria9pt0pt0"/>
          <w:rFonts w:ascii="Times New Roman" w:hAnsi="Times New Roman" w:cs="Times New Roman"/>
          <w:b w:val="0"/>
          <w:sz w:val="28"/>
          <w:szCs w:val="28"/>
        </w:rPr>
        <w:t xml:space="preserve"> кг.ч/т)</w:t>
      </w:r>
      <w:r w:rsidRPr="00E63CBB">
        <w:rPr>
          <w:rStyle w:val="2Cambria9pt0pt0"/>
          <w:rFonts w:ascii="Times New Roman" w:hAnsi="Times New Roman" w:cs="Times New Roman"/>
          <w:sz w:val="28"/>
          <w:szCs w:val="28"/>
        </w:rPr>
        <w:t xml:space="preserve"> </w:t>
      </w:r>
      <w:r w:rsidRPr="00E63CBB">
        <w:rPr>
          <w:rFonts w:ascii="Times New Roman" w:hAnsi="Times New Roman" w:cs="Times New Roman"/>
          <w:sz w:val="28"/>
          <w:szCs w:val="28"/>
        </w:rPr>
        <w:t>объясняется отсутствием решетного сепарирующего рабо</w:t>
      </w:r>
      <w:r w:rsidR="00774888">
        <w:rPr>
          <w:rFonts w:ascii="Times New Roman" w:hAnsi="Times New Roman" w:cs="Times New Roman"/>
          <w:sz w:val="28"/>
          <w:szCs w:val="28"/>
        </w:rPr>
        <w:t>чего</w:t>
      </w:r>
      <w:r w:rsidRPr="00E63CBB">
        <w:rPr>
          <w:rFonts w:ascii="Times New Roman" w:hAnsi="Times New Roman" w:cs="Times New Roman"/>
          <w:sz w:val="28"/>
          <w:szCs w:val="28"/>
        </w:rPr>
        <w:t xml:space="preserve"> органа, что отрицательно влияет на качество очистки вороха.</w:t>
      </w:r>
    </w:p>
    <w:sectPr w:rsidR="002C0A69" w:rsidRPr="00E63CBB" w:rsidSect="00E63CBB">
      <w:type w:val="continuous"/>
      <w:pgSz w:w="11907" w:h="16839" w:code="9"/>
      <w:pgMar w:top="733" w:right="104" w:bottom="864" w:left="819" w:header="0" w:footer="3" w:gutter="0"/>
      <w:cols w:space="720"/>
      <w:noEndnote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4AD0" w:rsidRDefault="00854AD0" w:rsidP="002C0A69">
      <w:r>
        <w:separator/>
      </w:r>
    </w:p>
  </w:endnote>
  <w:endnote w:type="continuationSeparator" w:id="1">
    <w:p w:rsidR="00854AD0" w:rsidRDefault="00854AD0" w:rsidP="002C0A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4AD0" w:rsidRDefault="00854AD0"/>
  </w:footnote>
  <w:footnote w:type="continuationSeparator" w:id="1">
    <w:p w:rsidR="00854AD0" w:rsidRDefault="00854AD0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0A69" w:rsidRDefault="002C0A69">
    <w:pPr>
      <w:rPr>
        <w:sz w:val="2"/>
        <w:szCs w:val="2"/>
      </w:rPr>
    </w:pPr>
    <w:r w:rsidRPr="002C0A69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30.55pt;margin-top:19.55pt;width:4.5pt;height:6.75pt;z-index:-18874406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2C0A69" w:rsidRDefault="002C0A69">
                <w:pPr>
                  <w:pStyle w:val="a5"/>
                  <w:shd w:val="clear" w:color="auto" w:fill="auto"/>
                  <w:spacing w:line="240" w:lineRule="auto"/>
                </w:pP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0A69" w:rsidRDefault="002C0A69">
    <w:pPr>
      <w:rPr>
        <w:sz w:val="2"/>
        <w:szCs w:val="2"/>
      </w:rPr>
    </w:pPr>
    <w:r w:rsidRPr="002C0A69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89.9pt;margin-top:17.45pt;width:4.45pt;height:5.5pt;z-index:-18874406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2C0A69" w:rsidRDefault="002C0A69">
                <w:pPr>
                  <w:pStyle w:val="a5"/>
                  <w:shd w:val="clear" w:color="auto" w:fill="auto"/>
                  <w:spacing w:line="240" w:lineRule="auto"/>
                </w:pPr>
                <w:fldSimple w:instr=" PAGE \* MERGEFORMAT ">
                  <w:r w:rsidR="00963750" w:rsidRPr="00963750">
                    <w:rPr>
                      <w:rStyle w:val="85pt"/>
                      <w:b/>
                      <w:bCs/>
                      <w:noProof/>
                    </w:rPr>
                    <w:t>4</w:t>
                  </w:r>
                </w:fldSimple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drawingGridHorizontalSpacing w:val="120"/>
  <w:drawingGridVerticalSpacing w:val="181"/>
  <w:displayHorizontalDrawingGridEvery w:val="2"/>
  <w:characterSpacingControl w:val="compressPunctuation"/>
  <w:hdrShapeDefaults>
    <o:shapedefaults v:ext="edit" spidmax="307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doNotExpandShiftReturn/>
  </w:compat>
  <w:rsids>
    <w:rsidRoot w:val="002C0A69"/>
    <w:rsid w:val="000306BD"/>
    <w:rsid w:val="002C0A69"/>
    <w:rsid w:val="00774888"/>
    <w:rsid w:val="00854AD0"/>
    <w:rsid w:val="00963750"/>
    <w:rsid w:val="00DD366D"/>
    <w:rsid w:val="00E63C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Microsoft Sans Serif" w:eastAsia="Microsoft Sans Serif" w:hAnsi="Microsoft Sans Serif" w:cs="Microsoft Sans Serif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2C0A69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2C0A69"/>
    <w:rPr>
      <w:color w:val="0066CC"/>
      <w:u w:val="single"/>
    </w:rPr>
  </w:style>
  <w:style w:type="character" w:customStyle="1" w:styleId="3">
    <w:name w:val="Основной текст (3)_"/>
    <w:basedOn w:val="a0"/>
    <w:link w:val="30"/>
    <w:rsid w:val="002C0A69"/>
    <w:rPr>
      <w:rFonts w:ascii="Cambria" w:eastAsia="Cambria" w:hAnsi="Cambria" w:cs="Cambria"/>
      <w:b w:val="0"/>
      <w:bCs w:val="0"/>
      <w:i w:val="0"/>
      <w:iCs w:val="0"/>
      <w:smallCaps w:val="0"/>
      <w:strike w:val="0"/>
      <w:spacing w:val="-10"/>
      <w:sz w:val="15"/>
      <w:szCs w:val="15"/>
      <w:u w:val="none"/>
    </w:rPr>
  </w:style>
  <w:style w:type="character" w:customStyle="1" w:styleId="33pt">
    <w:name w:val="Основной текст (3) + Интервал 3 pt"/>
    <w:basedOn w:val="3"/>
    <w:rsid w:val="002C0A69"/>
    <w:rPr>
      <w:color w:val="000000"/>
      <w:spacing w:val="60"/>
      <w:w w:val="100"/>
      <w:position w:val="0"/>
      <w:lang w:val="ru-RU" w:eastAsia="ru-RU" w:bidi="ru-RU"/>
    </w:rPr>
  </w:style>
  <w:style w:type="character" w:customStyle="1" w:styleId="a4">
    <w:name w:val="Колонтитул_"/>
    <w:basedOn w:val="a0"/>
    <w:link w:val="a5"/>
    <w:rsid w:val="002C0A69"/>
    <w:rPr>
      <w:rFonts w:ascii="Consolas" w:eastAsia="Consolas" w:hAnsi="Consolas" w:cs="Consolas"/>
      <w:b/>
      <w:bCs/>
      <w:i w:val="0"/>
      <w:iCs w:val="0"/>
      <w:smallCaps w:val="0"/>
      <w:strike w:val="0"/>
      <w:sz w:val="20"/>
      <w:szCs w:val="20"/>
      <w:u w:val="none"/>
    </w:rPr>
  </w:style>
  <w:style w:type="character" w:customStyle="1" w:styleId="85pt">
    <w:name w:val="Колонтитул + 8;5 pt"/>
    <w:basedOn w:val="a4"/>
    <w:rsid w:val="002C0A69"/>
    <w:rPr>
      <w:color w:val="000000"/>
      <w:spacing w:val="0"/>
      <w:w w:val="100"/>
      <w:position w:val="0"/>
      <w:sz w:val="17"/>
      <w:szCs w:val="17"/>
      <w:lang w:val="ru-RU" w:eastAsia="ru-RU" w:bidi="ru-RU"/>
    </w:rPr>
  </w:style>
  <w:style w:type="character" w:customStyle="1" w:styleId="2">
    <w:name w:val="Основной текст (2)_"/>
    <w:basedOn w:val="a0"/>
    <w:link w:val="20"/>
    <w:rsid w:val="002C0A69"/>
    <w:rPr>
      <w:rFonts w:ascii="Consolas" w:eastAsia="Consolas" w:hAnsi="Consolas" w:cs="Consolas"/>
      <w:b w:val="0"/>
      <w:bCs w:val="0"/>
      <w:i w:val="0"/>
      <w:iCs w:val="0"/>
      <w:smallCaps w:val="0"/>
      <w:strike w:val="0"/>
      <w:spacing w:val="-10"/>
      <w:sz w:val="16"/>
      <w:szCs w:val="16"/>
      <w:u w:val="none"/>
    </w:rPr>
  </w:style>
  <w:style w:type="character" w:customStyle="1" w:styleId="a6">
    <w:name w:val="Оглавление_"/>
    <w:basedOn w:val="a0"/>
    <w:link w:val="a7"/>
    <w:rsid w:val="002C0A69"/>
    <w:rPr>
      <w:rFonts w:ascii="Cambria" w:eastAsia="Cambria" w:hAnsi="Cambria" w:cs="Cambria"/>
      <w:b w:val="0"/>
      <w:bCs w:val="0"/>
      <w:i w:val="0"/>
      <w:iCs w:val="0"/>
      <w:smallCaps w:val="0"/>
      <w:strike w:val="0"/>
      <w:spacing w:val="-10"/>
      <w:sz w:val="15"/>
      <w:szCs w:val="15"/>
      <w:u w:val="none"/>
    </w:rPr>
  </w:style>
  <w:style w:type="character" w:customStyle="1" w:styleId="3pt">
    <w:name w:val="Оглавление + Интервал 3 pt"/>
    <w:basedOn w:val="a6"/>
    <w:rsid w:val="002C0A69"/>
    <w:rPr>
      <w:color w:val="000000"/>
      <w:spacing w:val="60"/>
      <w:w w:val="100"/>
      <w:position w:val="0"/>
      <w:lang w:val="ru-RU" w:eastAsia="ru-RU" w:bidi="ru-RU"/>
    </w:rPr>
  </w:style>
  <w:style w:type="character" w:customStyle="1" w:styleId="5pt">
    <w:name w:val="Оглавление + Интервал 5 pt"/>
    <w:basedOn w:val="a6"/>
    <w:rsid w:val="002C0A69"/>
    <w:rPr>
      <w:color w:val="000000"/>
      <w:spacing w:val="100"/>
      <w:w w:val="100"/>
      <w:position w:val="0"/>
      <w:lang w:val="ru-RU" w:eastAsia="ru-RU" w:bidi="ru-RU"/>
    </w:rPr>
  </w:style>
  <w:style w:type="character" w:customStyle="1" w:styleId="Consolas9pt-1pt">
    <w:name w:val="Оглавление + Consolas;9 pt;Курсив;Интервал -1 pt"/>
    <w:basedOn w:val="a6"/>
    <w:rsid w:val="002C0A69"/>
    <w:rPr>
      <w:rFonts w:ascii="Consolas" w:eastAsia="Consolas" w:hAnsi="Consolas" w:cs="Consolas"/>
      <w:i/>
      <w:iCs/>
      <w:color w:val="000000"/>
      <w:spacing w:val="-20"/>
      <w:w w:val="100"/>
      <w:position w:val="0"/>
      <w:sz w:val="18"/>
      <w:szCs w:val="18"/>
      <w:lang w:val="en-US" w:eastAsia="en-US" w:bidi="en-US"/>
    </w:rPr>
  </w:style>
  <w:style w:type="character" w:customStyle="1" w:styleId="23pt">
    <w:name w:val="Основной текст (2) + Интервал 3 pt"/>
    <w:basedOn w:val="2"/>
    <w:rsid w:val="002C0A69"/>
    <w:rPr>
      <w:color w:val="000000"/>
      <w:spacing w:val="70"/>
      <w:w w:val="100"/>
      <w:position w:val="0"/>
      <w:lang w:val="ru-RU" w:eastAsia="ru-RU" w:bidi="ru-RU"/>
    </w:rPr>
  </w:style>
  <w:style w:type="character" w:customStyle="1" w:styleId="a8">
    <w:name w:val="Колонтитул"/>
    <w:basedOn w:val="a4"/>
    <w:rsid w:val="002C0A69"/>
    <w:rPr>
      <w:color w:val="000000"/>
      <w:spacing w:val="0"/>
      <w:w w:val="100"/>
      <w:position w:val="0"/>
      <w:sz w:val="20"/>
      <w:szCs w:val="20"/>
      <w:lang w:val="ru-RU" w:eastAsia="ru-RU" w:bidi="ru-RU"/>
    </w:rPr>
  </w:style>
  <w:style w:type="character" w:customStyle="1" w:styleId="4">
    <w:name w:val="Основной текст (4)_"/>
    <w:basedOn w:val="a0"/>
    <w:link w:val="40"/>
    <w:rsid w:val="002C0A69"/>
    <w:rPr>
      <w:rFonts w:ascii="Consolas" w:eastAsia="Consolas" w:hAnsi="Consolas" w:cs="Consolas"/>
      <w:b w:val="0"/>
      <w:bCs w:val="0"/>
      <w:i/>
      <w:iCs/>
      <w:smallCaps w:val="0"/>
      <w:strike w:val="0"/>
      <w:sz w:val="16"/>
      <w:szCs w:val="16"/>
      <w:u w:val="none"/>
      <w:lang w:val="en-US" w:eastAsia="en-US" w:bidi="en-US"/>
    </w:rPr>
  </w:style>
  <w:style w:type="character" w:customStyle="1" w:styleId="2Cambria9pt-1pt">
    <w:name w:val="Основной текст (2) + Cambria;9 pt;Полужирный;Курсив;Интервал -1 pt"/>
    <w:basedOn w:val="2"/>
    <w:rsid w:val="002C0A69"/>
    <w:rPr>
      <w:rFonts w:ascii="Cambria" w:eastAsia="Cambria" w:hAnsi="Cambria" w:cs="Cambria"/>
      <w:b/>
      <w:bCs/>
      <w:i/>
      <w:iCs/>
      <w:color w:val="000000"/>
      <w:spacing w:val="-20"/>
      <w:w w:val="100"/>
      <w:position w:val="0"/>
      <w:sz w:val="18"/>
      <w:szCs w:val="18"/>
      <w:lang w:val="ru-RU" w:eastAsia="ru-RU" w:bidi="ru-RU"/>
    </w:rPr>
  </w:style>
  <w:style w:type="character" w:customStyle="1" w:styleId="2105pt0pt">
    <w:name w:val="Основной текст (2) + 10;5 pt;Полужирный;Курсив;Интервал 0 pt"/>
    <w:basedOn w:val="2"/>
    <w:rsid w:val="002C0A69"/>
    <w:rPr>
      <w:b/>
      <w:bCs/>
      <w:i/>
      <w:iCs/>
      <w:color w:val="000000"/>
      <w:spacing w:val="0"/>
      <w:w w:val="100"/>
      <w:position w:val="0"/>
      <w:sz w:val="21"/>
      <w:szCs w:val="21"/>
      <w:lang w:val="ru-RU" w:eastAsia="ru-RU" w:bidi="ru-RU"/>
    </w:rPr>
  </w:style>
  <w:style w:type="character" w:customStyle="1" w:styleId="21pt">
    <w:name w:val="Основной текст (2) + Полужирный;Курсив;Интервал 1 pt"/>
    <w:basedOn w:val="2"/>
    <w:rsid w:val="002C0A69"/>
    <w:rPr>
      <w:b/>
      <w:bCs/>
      <w:i/>
      <w:iCs/>
      <w:color w:val="000000"/>
      <w:spacing w:val="20"/>
      <w:w w:val="100"/>
      <w:position w:val="0"/>
      <w:sz w:val="16"/>
      <w:szCs w:val="16"/>
      <w:lang w:val="ru-RU" w:eastAsia="ru-RU" w:bidi="ru-RU"/>
    </w:rPr>
  </w:style>
  <w:style w:type="character" w:customStyle="1" w:styleId="2105pt0pt0">
    <w:name w:val="Основной текст (2) + 10;5 pt;Интервал 0 pt"/>
    <w:basedOn w:val="2"/>
    <w:rsid w:val="002C0A69"/>
    <w:rPr>
      <w:color w:val="000000"/>
      <w:spacing w:val="0"/>
      <w:w w:val="100"/>
      <w:position w:val="0"/>
      <w:sz w:val="21"/>
      <w:szCs w:val="21"/>
      <w:lang w:val="ru-RU" w:eastAsia="ru-RU" w:bidi="ru-RU"/>
    </w:rPr>
  </w:style>
  <w:style w:type="character" w:customStyle="1" w:styleId="29pt-1pt">
    <w:name w:val="Основной текст (2) + 9 pt;Интервал -1 pt"/>
    <w:basedOn w:val="2"/>
    <w:rsid w:val="002C0A69"/>
    <w:rPr>
      <w:color w:val="000000"/>
      <w:spacing w:val="-20"/>
      <w:w w:val="100"/>
      <w:position w:val="0"/>
      <w:sz w:val="18"/>
      <w:szCs w:val="18"/>
      <w:lang w:val="ru-RU" w:eastAsia="ru-RU" w:bidi="ru-RU"/>
    </w:rPr>
  </w:style>
  <w:style w:type="character" w:customStyle="1" w:styleId="2Cambria9pt0pt">
    <w:name w:val="Основной текст (2) + Cambria;9 pt;Полужирный;Интервал 0 pt"/>
    <w:basedOn w:val="2"/>
    <w:rsid w:val="002C0A69"/>
    <w:rPr>
      <w:rFonts w:ascii="Cambria" w:eastAsia="Cambria" w:hAnsi="Cambria" w:cs="Cambria"/>
      <w:b/>
      <w:bCs/>
      <w:color w:val="000000"/>
      <w:spacing w:val="0"/>
      <w:w w:val="100"/>
      <w:position w:val="0"/>
      <w:sz w:val="18"/>
      <w:szCs w:val="18"/>
      <w:lang w:val="ru-RU" w:eastAsia="ru-RU" w:bidi="ru-RU"/>
    </w:rPr>
  </w:style>
  <w:style w:type="character" w:customStyle="1" w:styleId="295pt">
    <w:name w:val="Основной текст (2) + 9;5 pt;Полужирный"/>
    <w:basedOn w:val="2"/>
    <w:rsid w:val="002C0A69"/>
    <w:rPr>
      <w:b/>
      <w:bCs/>
      <w:color w:val="000000"/>
      <w:w w:val="100"/>
      <w:position w:val="0"/>
      <w:sz w:val="19"/>
      <w:szCs w:val="19"/>
      <w:lang w:val="ru-RU" w:eastAsia="ru-RU" w:bidi="ru-RU"/>
    </w:rPr>
  </w:style>
  <w:style w:type="character" w:customStyle="1" w:styleId="29pt-1pt0">
    <w:name w:val="Основной текст (2) + 9 pt;Полужирный;Интервал -1 pt"/>
    <w:basedOn w:val="2"/>
    <w:rsid w:val="002C0A69"/>
    <w:rPr>
      <w:b/>
      <w:bCs/>
      <w:color w:val="000000"/>
      <w:spacing w:val="-30"/>
      <w:w w:val="100"/>
      <w:position w:val="0"/>
      <w:sz w:val="18"/>
      <w:szCs w:val="18"/>
      <w:lang w:val="ru-RU" w:eastAsia="ru-RU" w:bidi="ru-RU"/>
    </w:rPr>
  </w:style>
  <w:style w:type="character" w:customStyle="1" w:styleId="2Cambria9pt0pt0">
    <w:name w:val="Основной текст (2) + Cambria;9 pt;Полужирный;Интервал 0 pt"/>
    <w:basedOn w:val="2"/>
    <w:rsid w:val="002C0A69"/>
    <w:rPr>
      <w:rFonts w:ascii="Cambria" w:eastAsia="Cambria" w:hAnsi="Cambria" w:cs="Cambria"/>
      <w:b/>
      <w:bCs/>
      <w:color w:val="000000"/>
      <w:spacing w:val="0"/>
      <w:w w:val="100"/>
      <w:position w:val="0"/>
      <w:sz w:val="18"/>
      <w:szCs w:val="18"/>
      <w:lang w:val="ru-RU" w:eastAsia="ru-RU" w:bidi="ru-RU"/>
    </w:rPr>
  </w:style>
  <w:style w:type="paragraph" w:customStyle="1" w:styleId="30">
    <w:name w:val="Основной текст (3)"/>
    <w:basedOn w:val="a"/>
    <w:link w:val="3"/>
    <w:rsid w:val="002C0A69"/>
    <w:pPr>
      <w:shd w:val="clear" w:color="auto" w:fill="FFFFFF"/>
      <w:spacing w:after="660" w:line="0" w:lineRule="atLeast"/>
    </w:pPr>
    <w:rPr>
      <w:rFonts w:ascii="Cambria" w:eastAsia="Cambria" w:hAnsi="Cambria" w:cs="Cambria"/>
      <w:spacing w:val="-10"/>
      <w:sz w:val="15"/>
      <w:szCs w:val="15"/>
    </w:rPr>
  </w:style>
  <w:style w:type="paragraph" w:customStyle="1" w:styleId="a5">
    <w:name w:val="Колонтитул"/>
    <w:basedOn w:val="a"/>
    <w:link w:val="a4"/>
    <w:rsid w:val="002C0A69"/>
    <w:pPr>
      <w:shd w:val="clear" w:color="auto" w:fill="FFFFFF"/>
      <w:spacing w:line="0" w:lineRule="atLeast"/>
    </w:pPr>
    <w:rPr>
      <w:rFonts w:ascii="Consolas" w:eastAsia="Consolas" w:hAnsi="Consolas" w:cs="Consolas"/>
      <w:b/>
      <w:bCs/>
      <w:sz w:val="20"/>
      <w:szCs w:val="20"/>
    </w:rPr>
  </w:style>
  <w:style w:type="paragraph" w:customStyle="1" w:styleId="20">
    <w:name w:val="Основной текст (2)"/>
    <w:basedOn w:val="a"/>
    <w:link w:val="2"/>
    <w:rsid w:val="002C0A69"/>
    <w:pPr>
      <w:shd w:val="clear" w:color="auto" w:fill="FFFFFF"/>
      <w:spacing w:before="660" w:after="60" w:line="0" w:lineRule="atLeast"/>
      <w:jc w:val="right"/>
    </w:pPr>
    <w:rPr>
      <w:rFonts w:ascii="Consolas" w:eastAsia="Consolas" w:hAnsi="Consolas" w:cs="Consolas"/>
      <w:spacing w:val="-10"/>
      <w:sz w:val="16"/>
      <w:szCs w:val="16"/>
    </w:rPr>
  </w:style>
  <w:style w:type="paragraph" w:customStyle="1" w:styleId="a7">
    <w:name w:val="Оглавление"/>
    <w:basedOn w:val="a"/>
    <w:link w:val="a6"/>
    <w:rsid w:val="002C0A69"/>
    <w:pPr>
      <w:shd w:val="clear" w:color="auto" w:fill="FFFFFF"/>
      <w:spacing w:before="60" w:line="259" w:lineRule="exact"/>
      <w:jc w:val="both"/>
    </w:pPr>
    <w:rPr>
      <w:rFonts w:ascii="Cambria" w:eastAsia="Cambria" w:hAnsi="Cambria" w:cs="Cambria"/>
      <w:spacing w:val="-10"/>
      <w:sz w:val="15"/>
      <w:szCs w:val="15"/>
    </w:rPr>
  </w:style>
  <w:style w:type="paragraph" w:customStyle="1" w:styleId="40">
    <w:name w:val="Основной текст (4)"/>
    <w:basedOn w:val="a"/>
    <w:link w:val="4"/>
    <w:rsid w:val="002C0A69"/>
    <w:pPr>
      <w:shd w:val="clear" w:color="auto" w:fill="FFFFFF"/>
      <w:spacing w:line="0" w:lineRule="atLeast"/>
    </w:pPr>
    <w:rPr>
      <w:rFonts w:ascii="Consolas" w:eastAsia="Consolas" w:hAnsi="Consolas" w:cs="Consolas"/>
      <w:i/>
      <w:iCs/>
      <w:sz w:val="16"/>
      <w:szCs w:val="16"/>
      <w:lang w:val="en-US" w:eastAsia="en-US" w:bidi="en-US"/>
    </w:rPr>
  </w:style>
  <w:style w:type="paragraph" w:styleId="a9">
    <w:name w:val="header"/>
    <w:basedOn w:val="a"/>
    <w:link w:val="aa"/>
    <w:uiPriority w:val="99"/>
    <w:semiHidden/>
    <w:unhideWhenUsed/>
    <w:rsid w:val="00E63CBB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E63CBB"/>
    <w:rPr>
      <w:color w:val="000000"/>
    </w:rPr>
  </w:style>
  <w:style w:type="paragraph" w:styleId="ab">
    <w:name w:val="footer"/>
    <w:basedOn w:val="a"/>
    <w:link w:val="ac"/>
    <w:uiPriority w:val="99"/>
    <w:semiHidden/>
    <w:unhideWhenUsed/>
    <w:rsid w:val="00E63CBB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semiHidden/>
    <w:rsid w:val="00E63CBB"/>
    <w:rPr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1020</Words>
  <Characters>5816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6823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</dc:creator>
  <cp:lastModifiedBy>Андрей</cp:lastModifiedBy>
  <cp:revision>2</cp:revision>
  <dcterms:created xsi:type="dcterms:W3CDTF">2017-09-25T17:08:00Z</dcterms:created>
  <dcterms:modified xsi:type="dcterms:W3CDTF">2017-09-25T18:11:00Z</dcterms:modified>
</cp:coreProperties>
</file>