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56E41" w14:textId="77777777" w:rsidR="00740800" w:rsidRDefault="00740800" w:rsidP="00740800">
      <w:pPr>
        <w:pStyle w:val="NormalWeb"/>
      </w:pPr>
      <w:r>
        <w:t xml:space="preserve">Magandang </w:t>
      </w:r>
      <w:proofErr w:type="spellStart"/>
      <w:r>
        <w:t>araw</w:t>
      </w:r>
      <w:proofErr w:type="spellEnd"/>
      <w:r>
        <w:t>.</w:t>
      </w:r>
    </w:p>
    <w:p w14:paraId="2D7368D0" w14:textId="77777777" w:rsidR="00740800" w:rsidRDefault="00740800" w:rsidP="00740800">
      <w:pPr>
        <w:pStyle w:val="NormalWeb"/>
      </w:pPr>
      <w:proofErr w:type="spellStart"/>
      <w:r>
        <w:t>Ako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r>
        <w:rPr>
          <w:b/>
          <w:bCs/>
        </w:rPr>
        <w:t>Teodora Valle</w:t>
      </w:r>
      <w:r>
        <w:t xml:space="preserve">, </w:t>
      </w:r>
      <w:proofErr w:type="spellStart"/>
      <w:r>
        <w:t>nasa</w:t>
      </w:r>
      <w:proofErr w:type="spellEnd"/>
      <w:r>
        <w:t xml:space="preserve"> </w:t>
      </w:r>
      <w:proofErr w:type="spellStart"/>
      <w:r>
        <w:t>hustong</w:t>
      </w:r>
      <w:proofErr w:type="spellEnd"/>
      <w:r>
        <w:t xml:space="preserve"> </w:t>
      </w:r>
      <w:proofErr w:type="spellStart"/>
      <w:r>
        <w:t>gulang</w:t>
      </w:r>
      <w:proofErr w:type="spellEnd"/>
      <w:r>
        <w:t xml:space="preserve">, at </w:t>
      </w:r>
      <w:proofErr w:type="spellStart"/>
      <w:r>
        <w:t>asawa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r>
        <w:rPr>
          <w:b/>
          <w:bCs/>
        </w:rPr>
        <w:t>Rodolfo N. Valle</w:t>
      </w:r>
      <w:r>
        <w:t xml:space="preserve">, ay </w:t>
      </w:r>
      <w:proofErr w:type="spellStart"/>
      <w:r>
        <w:t>nagbibigay</w:t>
      </w:r>
      <w:proofErr w:type="spellEnd"/>
      <w:r>
        <w:t xml:space="preserve"> ng </w:t>
      </w:r>
      <w:proofErr w:type="spellStart"/>
      <w:r>
        <w:t>buong</w:t>
      </w:r>
      <w:proofErr w:type="spellEnd"/>
      <w:r>
        <w:t xml:space="preserve"> </w:t>
      </w:r>
      <w:proofErr w:type="spellStart"/>
      <w:r>
        <w:t>pahintulot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aking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r>
        <w:rPr>
          <w:b/>
          <w:bCs/>
        </w:rPr>
        <w:t>Roy Valle</w:t>
      </w:r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kumuha</w:t>
      </w:r>
      <w:proofErr w:type="spellEnd"/>
      <w:r>
        <w:t xml:space="preserve"> ng </w:t>
      </w:r>
      <w:proofErr w:type="spellStart"/>
      <w:r>
        <w:t>kopya</w:t>
      </w:r>
      <w:proofErr w:type="spellEnd"/>
      <w:r>
        <w:t xml:space="preserve"> ng </w:t>
      </w:r>
      <w:proofErr w:type="spellStart"/>
      <w:r>
        <w:t>aming</w:t>
      </w:r>
      <w:proofErr w:type="spellEnd"/>
      <w:r>
        <w:t xml:space="preserve"> </w:t>
      </w:r>
      <w:r>
        <w:rPr>
          <w:b/>
          <w:bCs/>
        </w:rPr>
        <w:t>Marriage Contract</w:t>
      </w:r>
      <w:r>
        <w:t xml:space="preserve"> at </w:t>
      </w:r>
      <w:r>
        <w:rPr>
          <w:b/>
          <w:bCs/>
        </w:rPr>
        <w:t>CENOMAR</w:t>
      </w:r>
      <w:r>
        <w:t xml:space="preserve"> (Certificate of No Marriage / Advisory on Marriages).</w:t>
      </w:r>
    </w:p>
    <w:p w14:paraId="3F88CC0E" w14:textId="77777777" w:rsidR="00740800" w:rsidRDefault="00740800" w:rsidP="00740800">
      <w:pPr>
        <w:pStyle w:val="NormalWeb"/>
      </w:pPr>
      <w:r>
        <w:t xml:space="preserve">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nasabing</w:t>
      </w:r>
      <w:proofErr w:type="spellEnd"/>
      <w:r>
        <w:t xml:space="preserve"> </w:t>
      </w:r>
      <w:proofErr w:type="spellStart"/>
      <w:r>
        <w:t>dokumento</w:t>
      </w:r>
      <w:proofErr w:type="spellEnd"/>
      <w:r>
        <w:t xml:space="preserve"> ay </w:t>
      </w:r>
      <w:proofErr w:type="spellStart"/>
      <w:r>
        <w:t>gagamitin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requirement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-claim ng </w:t>
      </w:r>
      <w:proofErr w:type="spellStart"/>
      <w:r>
        <w:t>benepisyo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funeral (funeral claim).</w:t>
      </w:r>
    </w:p>
    <w:p w14:paraId="7E08FC6A" w14:textId="77777777" w:rsidR="00740800" w:rsidRDefault="00740800" w:rsidP="00740800">
      <w:pPr>
        <w:pStyle w:val="NormalWeb"/>
      </w:pPr>
      <w:proofErr w:type="spellStart"/>
      <w:r>
        <w:t>Kalakip</w:t>
      </w:r>
      <w:proofErr w:type="spellEnd"/>
      <w:r>
        <w:t xml:space="preserve"> ng </w:t>
      </w:r>
      <w:proofErr w:type="spellStart"/>
      <w:r>
        <w:t>liham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ang </w:t>
      </w:r>
      <w:proofErr w:type="spellStart"/>
      <w:r>
        <w:t>kopya</w:t>
      </w:r>
      <w:proofErr w:type="spellEnd"/>
      <w:r>
        <w:t xml:space="preserve"> ng </w:t>
      </w:r>
      <w:proofErr w:type="spellStart"/>
      <w:r>
        <w:t>aking</w:t>
      </w:r>
      <w:proofErr w:type="spellEnd"/>
      <w:r>
        <w:t xml:space="preserve"> valid ID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patunay</w:t>
      </w:r>
      <w:proofErr w:type="spellEnd"/>
      <w:r>
        <w:t xml:space="preserve"> ng </w:t>
      </w:r>
      <w:proofErr w:type="spellStart"/>
      <w:r>
        <w:t>aking</w:t>
      </w:r>
      <w:proofErr w:type="spellEnd"/>
      <w:r>
        <w:t xml:space="preserve"> </w:t>
      </w:r>
      <w:proofErr w:type="spellStart"/>
      <w:r>
        <w:t>pagpayag</w:t>
      </w:r>
      <w:proofErr w:type="spellEnd"/>
      <w:r>
        <w:t>.</w:t>
      </w:r>
    </w:p>
    <w:p w14:paraId="39C86BB7" w14:textId="77777777" w:rsidR="00740800" w:rsidRDefault="00740800" w:rsidP="00740800">
      <w:pPr>
        <w:pStyle w:val="NormalWeb"/>
      </w:pPr>
      <w:r>
        <w:t>Maraming salamat po.</w:t>
      </w:r>
    </w:p>
    <w:p w14:paraId="58D91309" w14:textId="77777777" w:rsidR="00740800" w:rsidRDefault="00740800" w:rsidP="00740800">
      <w:pPr>
        <w:pStyle w:val="NormalWeb"/>
      </w:pPr>
      <w:proofErr w:type="spellStart"/>
      <w:r>
        <w:t>Lubos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gumagalang</w:t>
      </w:r>
      <w:proofErr w:type="spellEnd"/>
      <w:r>
        <w:t>,</w:t>
      </w:r>
    </w:p>
    <w:p w14:paraId="3870A22D" w14:textId="77777777" w:rsidR="00740800" w:rsidRDefault="00740800" w:rsidP="00740800">
      <w:pPr>
        <w:pStyle w:val="NormalWeb"/>
        <w:rPr>
          <w:b/>
          <w:bCs/>
        </w:rPr>
      </w:pPr>
    </w:p>
    <w:p w14:paraId="2D8C86FA" w14:textId="77777777" w:rsidR="00740800" w:rsidRDefault="00740800" w:rsidP="00740800">
      <w:pPr>
        <w:pStyle w:val="NormalWeb"/>
        <w:rPr>
          <w:b/>
          <w:bCs/>
        </w:rPr>
      </w:pPr>
    </w:p>
    <w:p w14:paraId="50BDBC9D" w14:textId="6D884DFB" w:rsidR="00740800" w:rsidRDefault="00740800" w:rsidP="00740800">
      <w:pPr>
        <w:pStyle w:val="NormalWeb"/>
        <w:rPr>
          <w:b/>
          <w:bCs/>
        </w:rPr>
      </w:pPr>
      <w:r>
        <w:rPr>
          <w:b/>
          <w:bCs/>
        </w:rPr>
        <w:t>________________________________</w:t>
      </w:r>
    </w:p>
    <w:p w14:paraId="1ABC2C05" w14:textId="74EA048E" w:rsidR="00740800" w:rsidRDefault="00740800" w:rsidP="00740800">
      <w:pPr>
        <w:pStyle w:val="NormalWeb"/>
        <w:ind w:firstLine="720"/>
      </w:pPr>
      <w:r>
        <w:rPr>
          <w:b/>
          <w:bCs/>
        </w:rPr>
        <w:t>TEODORA VALLE</w:t>
      </w:r>
      <w:r>
        <w:t xml:space="preserve"> </w:t>
      </w:r>
    </w:p>
    <w:p w14:paraId="174ED5D0" w14:textId="77777777" w:rsidR="00F42EDA" w:rsidRDefault="00F42EDA"/>
    <w:sectPr w:rsidR="00F42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00"/>
    <w:rsid w:val="00740800"/>
    <w:rsid w:val="00F4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0CB4"/>
  <w15:chartTrackingRefBased/>
  <w15:docId w15:val="{C209C2DE-E554-41B7-8880-8D2F70BE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0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9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</dc:creator>
  <cp:keywords/>
  <dc:description/>
  <cp:lastModifiedBy>Roy</cp:lastModifiedBy>
  <cp:revision>1</cp:revision>
  <dcterms:created xsi:type="dcterms:W3CDTF">2026-01-19T00:36:00Z</dcterms:created>
  <dcterms:modified xsi:type="dcterms:W3CDTF">2026-01-19T00:44:00Z</dcterms:modified>
</cp:coreProperties>
</file>