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8DAC"/>
        <w:tblLook w:val="04A0" w:firstRow="1" w:lastRow="0" w:firstColumn="1" w:lastColumn="0" w:noHBand="0" w:noVBand="1"/>
      </w:tblPr>
      <w:tblGrid>
        <w:gridCol w:w="1998"/>
        <w:gridCol w:w="7920"/>
      </w:tblGrid>
      <w:tr w:rsidR="00EB4999" w:rsidRPr="00570BB8" w14:paraId="04090BDB" w14:textId="77777777" w:rsidTr="00570BB8">
        <w:tc>
          <w:tcPr>
            <w:tcW w:w="1998" w:type="dxa"/>
            <w:shd w:val="clear" w:color="auto" w:fill="2077BE"/>
          </w:tcPr>
          <w:p w14:paraId="47FAD188" w14:textId="67417AD5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Process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7C45277E" w14:textId="6BE84FE2" w:rsidR="00EB4999" w:rsidRPr="00570BB8" w:rsidRDefault="00950AC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Business Technology Office - SUNTAX</w:t>
            </w:r>
          </w:p>
        </w:tc>
      </w:tr>
      <w:tr w:rsidR="00EB4999" w:rsidRPr="00570BB8" w14:paraId="35131971" w14:textId="77777777" w:rsidTr="00570BB8">
        <w:tc>
          <w:tcPr>
            <w:tcW w:w="1998" w:type="dxa"/>
            <w:shd w:val="clear" w:color="auto" w:fill="2077BE"/>
          </w:tcPr>
          <w:p w14:paraId="6A18866E" w14:textId="73C644CC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Tax Type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9EA1ACD" w14:textId="22D3DBE2" w:rsidR="00EB4999" w:rsidRPr="00570BB8" w:rsidRDefault="00391E7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All</w:t>
            </w:r>
          </w:p>
        </w:tc>
      </w:tr>
      <w:tr w:rsidR="00EB4999" w:rsidRPr="00570BB8" w14:paraId="2AEB2A58" w14:textId="77777777" w:rsidTr="00570BB8">
        <w:tc>
          <w:tcPr>
            <w:tcW w:w="1998" w:type="dxa"/>
            <w:shd w:val="clear" w:color="auto" w:fill="2077BE"/>
          </w:tcPr>
          <w:p w14:paraId="38C3DE44" w14:textId="5AEC2712" w:rsidR="00EB4999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Activity</w:t>
            </w:r>
            <w:r w:rsidR="00EB4999"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:</w:t>
            </w:r>
          </w:p>
        </w:tc>
        <w:tc>
          <w:tcPr>
            <w:tcW w:w="7920" w:type="dxa"/>
            <w:shd w:val="clear" w:color="auto" w:fill="2077BE"/>
          </w:tcPr>
          <w:p w14:paraId="4D32A4DA" w14:textId="13E17FC5" w:rsidR="00EB4999" w:rsidRPr="00570BB8" w:rsidRDefault="00391E7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Creating Leads for ECO Team using ZICM_W</w:t>
            </w:r>
            <w:r w:rsidR="003F254A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ORKLIST</w:t>
            </w:r>
          </w:p>
        </w:tc>
      </w:tr>
      <w:tr w:rsidR="00840475" w:rsidRPr="00570BB8" w14:paraId="6CE19C13" w14:textId="77777777" w:rsidTr="00570BB8">
        <w:tc>
          <w:tcPr>
            <w:tcW w:w="1998" w:type="dxa"/>
            <w:shd w:val="clear" w:color="auto" w:fill="2077BE"/>
          </w:tcPr>
          <w:p w14:paraId="5906D09A" w14:textId="724AC9EC" w:rsidR="00840475" w:rsidRPr="00570BB8" w:rsidRDefault="00840475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 w:rsidRPr="00570BB8">
              <w:rPr>
                <w:rFonts w:ascii="Arial" w:hAnsi="Arial" w:cs="Arial"/>
                <w:b/>
                <w:color w:val="FFFFFF"/>
                <w:spacing w:val="-2"/>
                <w:sz w:val="24"/>
              </w:rPr>
              <w:t>Sub-Activity:</w:t>
            </w:r>
          </w:p>
        </w:tc>
        <w:tc>
          <w:tcPr>
            <w:tcW w:w="7920" w:type="dxa"/>
            <w:shd w:val="clear" w:color="auto" w:fill="2077BE"/>
          </w:tcPr>
          <w:p w14:paraId="757D8EF1" w14:textId="4509185F" w:rsidR="00840475" w:rsidRPr="00570BB8" w:rsidRDefault="00391E7C" w:rsidP="003B42EB">
            <w:pPr>
              <w:spacing w:after="0" w:line="240" w:lineRule="auto"/>
              <w:rPr>
                <w:rFonts w:ascii="Arial" w:hAnsi="Arial" w:cs="Arial"/>
                <w:b/>
                <w:color w:val="FFFFFF"/>
                <w:spacing w:val="-2"/>
                <w:sz w:val="24"/>
              </w:rPr>
            </w:pPr>
            <w:r>
              <w:rPr>
                <w:rFonts w:ascii="Arial" w:hAnsi="Arial" w:cs="Arial"/>
                <w:b/>
                <w:color w:val="FFFFFF"/>
                <w:spacing w:val="-2"/>
                <w:sz w:val="24"/>
              </w:rPr>
              <w:t>New Registration</w:t>
            </w:r>
          </w:p>
        </w:tc>
      </w:tr>
    </w:tbl>
    <w:p w14:paraId="1AC44212" w14:textId="77777777" w:rsidR="00EB4999" w:rsidRPr="00570BB8" w:rsidRDefault="00EB4999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762766AE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b/>
          <w:spacing w:val="-2"/>
        </w:rPr>
      </w:pPr>
    </w:p>
    <w:p w14:paraId="609B1F9D" w14:textId="5055DBCA" w:rsidR="006F39F3" w:rsidRPr="00570BB8" w:rsidRDefault="006F39F3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Purpose</w:t>
      </w:r>
      <w:r w:rsidR="00EB4999" w:rsidRPr="00570BB8">
        <w:rPr>
          <w:rFonts w:ascii="Arial" w:hAnsi="Arial" w:cs="Arial"/>
          <w:b/>
          <w:spacing w:val="-2"/>
          <w:sz w:val="28"/>
        </w:rPr>
        <w:t>/Objective</w:t>
      </w:r>
      <w:r w:rsidR="00872C30" w:rsidRPr="00570BB8">
        <w:rPr>
          <w:rFonts w:ascii="Arial" w:hAnsi="Arial" w:cs="Arial"/>
          <w:b/>
          <w:spacing w:val="-2"/>
          <w:sz w:val="28"/>
        </w:rPr>
        <w:t xml:space="preserve"> </w:t>
      </w:r>
    </w:p>
    <w:p w14:paraId="3A18B45C" w14:textId="7C4387DF" w:rsidR="00377224" w:rsidRPr="00570BB8" w:rsidRDefault="00391E7C" w:rsidP="00472578">
      <w:pPr>
        <w:spacing w:after="0" w:line="240" w:lineRule="auto"/>
        <w:rPr>
          <w:rFonts w:ascii="Arial" w:hAnsi="Arial" w:cs="Arial"/>
          <w:spacing w:val="-2"/>
          <w:sz w:val="24"/>
        </w:rPr>
      </w:pPr>
      <w:r w:rsidRPr="00391E7C">
        <w:rPr>
          <w:rFonts w:ascii="Arial" w:hAnsi="Arial" w:cs="Arial"/>
          <w:spacing w:val="-2"/>
          <w:sz w:val="24"/>
        </w:rPr>
        <w:t>GTA’s new Education and Compliance Outreach (ECO) program will be managed and reported from Integrated Compliance Management (ICM). ECO leads will be created and managed using ZICM_WORKLIST.</w:t>
      </w:r>
    </w:p>
    <w:p w14:paraId="60CBFD98" w14:textId="77777777" w:rsidR="00377224" w:rsidRPr="00570BB8" w:rsidRDefault="00377224" w:rsidP="00472578">
      <w:pPr>
        <w:spacing w:after="0" w:line="240" w:lineRule="auto"/>
        <w:rPr>
          <w:rFonts w:ascii="Arial" w:hAnsi="Arial" w:cs="Arial"/>
          <w:spacing w:val="-2"/>
        </w:rPr>
      </w:pPr>
    </w:p>
    <w:p w14:paraId="4A844FD2" w14:textId="7836CAE3" w:rsidR="004E4846" w:rsidRDefault="004E4846" w:rsidP="00472578">
      <w:pPr>
        <w:spacing w:after="0" w:line="240" w:lineRule="auto"/>
        <w:rPr>
          <w:rFonts w:ascii="Arial" w:hAnsi="Arial" w:cs="Arial"/>
          <w:b/>
          <w:spacing w:val="-2"/>
          <w:sz w:val="28"/>
        </w:rPr>
      </w:pPr>
      <w:r w:rsidRPr="00570BB8">
        <w:rPr>
          <w:rFonts w:ascii="Arial" w:hAnsi="Arial" w:cs="Arial"/>
          <w:b/>
          <w:spacing w:val="-2"/>
          <w:sz w:val="28"/>
        </w:rPr>
        <w:t>Steps</w:t>
      </w:r>
      <w:r w:rsidR="00872C30" w:rsidRPr="00570BB8">
        <w:rPr>
          <w:rFonts w:ascii="Arial" w:hAnsi="Arial" w:cs="Arial"/>
          <w:b/>
          <w:spacing w:val="-2"/>
          <w:sz w:val="28"/>
        </w:rPr>
        <w:t xml:space="preserve"> </w:t>
      </w:r>
      <w:r w:rsidRPr="00570BB8">
        <w:rPr>
          <w:rFonts w:ascii="Arial" w:hAnsi="Arial" w:cs="Arial"/>
          <w:b/>
          <w:spacing w:val="-2"/>
          <w:sz w:val="28"/>
        </w:rPr>
        <w:t xml:space="preserve"> </w:t>
      </w:r>
    </w:p>
    <w:p w14:paraId="37CEDE11" w14:textId="012AFF23" w:rsidR="00391E7C" w:rsidRDefault="00391E7C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 xml:space="preserve">Before creating a lead referral, use transaction ZCIC to verify each business partner number is a new registration. Do not create a lead if the account shows collection or audit activities, has a START letter previously mailed, or </w:t>
      </w:r>
      <w:r w:rsidR="003F254A">
        <w:rPr>
          <w:rFonts w:ascii="Arial" w:hAnsi="Arial" w:cs="Arial"/>
          <w:spacing w:val="-2"/>
          <w:sz w:val="24"/>
          <w:szCs w:val="24"/>
        </w:rPr>
        <w:t>has a Voluntary Disclosure case.</w:t>
      </w:r>
    </w:p>
    <w:p w14:paraId="698A98DC" w14:textId="77777777" w:rsidR="007016ED" w:rsidRDefault="007016ED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2E5C6FF" w14:textId="7F38DD6F" w:rsidR="003F254A" w:rsidRPr="007016ED" w:rsidRDefault="007016ED" w:rsidP="007016ED">
      <w:pPr>
        <w:spacing w:after="120" w:line="240" w:lineRule="auto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ZICM_WORKLIST</w:t>
      </w:r>
    </w:p>
    <w:p w14:paraId="167D8B89" w14:textId="0B68D46E" w:rsidR="003F254A" w:rsidRDefault="00556046" w:rsidP="009A1CAA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C58DE3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114pt;margin-top:41.05pt;width:153pt;height:75.3pt;rotation:180;z-index:1" adj="28672,20710" fillcolor="yellow">
            <v:textbox>
              <w:txbxContent>
                <w:p w14:paraId="6851F005" w14:textId="091241CB" w:rsidR="00531418" w:rsidRDefault="00531418">
                  <w:r>
                    <w:t>Enter ZICM_WORKLIST in the Command field.</w:t>
                  </w:r>
                </w:p>
                <w:p w14:paraId="1C72B4BB" w14:textId="33BAA395" w:rsidR="00531418" w:rsidRDefault="00531418">
                  <w:r>
                    <w:t xml:space="preserve">Click </w:t>
                  </w:r>
                  <w:bookmarkStart w:id="0" w:name="OLE_LINK2"/>
                  <w:r w:rsidR="00556046">
                    <w:rPr>
                      <w:rFonts w:ascii="Arial" w:hAnsi="Arial"/>
                      <w:sz w:val="24"/>
                    </w:rPr>
                    <w:pict w14:anchorId="7D6556A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.75pt;height:16.5pt">
                        <v:imagedata r:id="rId11" o:title=""/>
                      </v:shape>
                    </w:pict>
                  </w:r>
                  <w:bookmarkEnd w:id="0"/>
                  <w:r>
                    <w:t>.</w:t>
                  </w:r>
                </w:p>
              </w:txbxContent>
            </v:textbox>
          </v:shape>
        </w:pict>
      </w:r>
      <w:r w:rsidR="007016ED">
        <w:rPr>
          <w:rFonts w:ascii="Times New Roman" w:hAnsi="Times New Roman"/>
          <w:noProof/>
          <w:sz w:val="24"/>
          <w:szCs w:val="24"/>
        </w:rPr>
        <w:pict w14:anchorId="5051BB5F">
          <v:shape id="Picture 8" o:spid="_x0000_i1044" type="#_x0000_t75" style="width:271.5pt;height:147pt;visibility:visible;mso-wrap-style:square">
            <v:imagedata r:id="rId12" o:title="" cropbottom="11777f" cropright="13770f"/>
          </v:shape>
        </w:pict>
      </w:r>
    </w:p>
    <w:p w14:paraId="5AF63F1E" w14:textId="0BC8273F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8964387" w14:textId="5E9466A9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 xml:space="preserve">The “ICM Work List – Audit / Campaigns” screen displays. </w:t>
      </w:r>
    </w:p>
    <w:p w14:paraId="7E33463F" w14:textId="165CBE5F" w:rsidR="003F254A" w:rsidRDefault="00556046" w:rsidP="009A1CAA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1C1132BB">
          <v:roundrect id="_x0000_s1029" style="position:absolute;margin-left:93pt;margin-top:148.1pt;width:56.25pt;height:21pt;z-index:3" arcsize="10923f" fillcolor="#d5dce4" stroked="f"/>
        </w:pict>
      </w:r>
      <w:r>
        <w:rPr>
          <w:rFonts w:ascii="Times New Roman" w:hAnsi="Times New Roman"/>
          <w:noProof/>
          <w:sz w:val="24"/>
          <w:szCs w:val="24"/>
        </w:rPr>
        <w:pict w14:anchorId="2C58DE39">
          <v:shape id="_x0000_s1028" type="#_x0000_t62" style="position:absolute;margin-left:138pt;margin-top:88.1pt;width:153pt;height:39.75pt;z-index:2" adj="-7327,-1929" fillcolor="yellow">
            <v:textbox>
              <w:txbxContent>
                <w:p w14:paraId="74B4A23B" w14:textId="6409C741" w:rsidR="00531418" w:rsidRDefault="00531418" w:rsidP="006A1D8E">
                  <w:r>
                    <w:t xml:space="preserve">Click the Create Lead Referral button. 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4E64F783">
          <v:shape id="Picture 18" o:spid="_x0000_i1028" type="#_x0000_t75" style="width:431.25pt;height:171.75pt;visibility:visible;mso-wrap-style:square">
            <v:imagedata r:id="rId13" o:title=""/>
          </v:shape>
        </w:pict>
      </w:r>
    </w:p>
    <w:p w14:paraId="7B56D0BE" w14:textId="1D1245D5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lastRenderedPageBreak/>
        <w:t>The Create Lead Referral window displays.</w:t>
      </w:r>
    </w:p>
    <w:p w14:paraId="610DC462" w14:textId="2DDC7B35" w:rsidR="006A1D8E" w:rsidRDefault="007016ED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6DCAAA14">
          <v:shape id="Picture 3" o:spid="_x0000_i1029" type="#_x0000_t75" style="width:421.5pt;height:243pt;visibility:visible;mso-wrap-style:square">
            <v:imagedata r:id="rId14" o:title="" cropleft="570f" cropright="798f"/>
          </v:shape>
        </w:pict>
      </w:r>
    </w:p>
    <w:p w14:paraId="49E15BCA" w14:textId="1831F4A3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4585D5B4" w14:textId="43A45BC5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The following screen shots isolate each section of the Create Lead Referral window and provide information the ECO team will use to create the lead.</w:t>
      </w:r>
    </w:p>
    <w:p w14:paraId="67A375CF" w14:textId="77777777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4F82BE05" w14:textId="49A5300C" w:rsidR="006A1D8E" w:rsidRPr="003D5638" w:rsidRDefault="006A1D8E" w:rsidP="009A1CAA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3D5638">
        <w:rPr>
          <w:rFonts w:ascii="Arial" w:hAnsi="Arial" w:cs="Arial"/>
          <w:b/>
          <w:spacing w:val="-2"/>
          <w:sz w:val="24"/>
          <w:szCs w:val="24"/>
        </w:rPr>
        <w:t>Lead Details</w:t>
      </w:r>
      <w:r w:rsidR="003D5638">
        <w:rPr>
          <w:rFonts w:ascii="Arial" w:hAnsi="Arial" w:cs="Arial"/>
          <w:b/>
          <w:spacing w:val="-2"/>
          <w:sz w:val="24"/>
          <w:szCs w:val="24"/>
        </w:rPr>
        <w:t xml:space="preserve"> Section</w:t>
      </w:r>
      <w:r w:rsidRPr="003D5638">
        <w:rPr>
          <w:rFonts w:ascii="Arial" w:hAnsi="Arial" w:cs="Arial"/>
          <w:b/>
          <w:spacing w:val="-2"/>
          <w:sz w:val="24"/>
          <w:szCs w:val="24"/>
        </w:rPr>
        <w:t xml:space="preserve"> </w:t>
      </w:r>
    </w:p>
    <w:p w14:paraId="4699C6B1" w14:textId="1DC804A3" w:rsidR="006A1D8E" w:rsidRDefault="00556046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C58DE39">
          <v:shape id="_x0000_s1030" type="#_x0000_t62" style="position:absolute;margin-left:239.25pt;margin-top:88.25pt;width:177pt;height:49.5pt;z-index:4" adj="-6059,3360" fillcolor="yellow">
            <v:textbox>
              <w:txbxContent>
                <w:p w14:paraId="02F9DCF6" w14:textId="014C9486" w:rsidR="00531418" w:rsidRDefault="00531418" w:rsidP="006A1D8E">
                  <w:r>
                    <w:t>Select ECO as the Project.</w:t>
                  </w:r>
                </w:p>
                <w:p w14:paraId="267F083F" w14:textId="145358F1" w:rsidR="00531418" w:rsidRDefault="00531418" w:rsidP="006A1D8E">
                  <w:r>
                    <w:t>Select Registration as the Source.</w:t>
                  </w:r>
                </w:p>
              </w:txbxContent>
            </v:textbox>
          </v:shape>
        </w:pict>
      </w:r>
      <w:r w:rsidR="007016ED">
        <w:rPr>
          <w:rFonts w:ascii="Times New Roman" w:hAnsi="Times New Roman"/>
          <w:noProof/>
          <w:sz w:val="24"/>
          <w:szCs w:val="24"/>
        </w:rPr>
        <w:pict w14:anchorId="12C94C95">
          <v:shape id="Picture 6" o:spid="_x0000_i1030" type="#_x0000_t75" style="width:432.75pt;height:142.5pt;visibility:visible;mso-wrap-style:square">
            <v:imagedata r:id="rId15" o:title="" croptop="2648f"/>
          </v:shape>
        </w:pict>
      </w:r>
    </w:p>
    <w:p w14:paraId="123A9C09" w14:textId="62D07198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1A2B0D4" w14:textId="07129D18" w:rsidR="006A1D8E" w:rsidRPr="006A1D8E" w:rsidRDefault="006A1D8E" w:rsidP="009A1CAA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 xml:space="preserve">Note: Service Center defaults to Education Compliance Outreach </w:t>
      </w:r>
      <w:r w:rsidR="003D5638">
        <w:rPr>
          <w:rFonts w:ascii="Arial" w:hAnsi="Arial" w:cs="Arial"/>
          <w:b/>
          <w:i/>
          <w:spacing w:val="-2"/>
          <w:sz w:val="24"/>
          <w:szCs w:val="24"/>
        </w:rPr>
        <w:t xml:space="preserve">when the 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ECO Caseworkers </w:t>
      </w:r>
      <w:r w:rsidR="003D5638">
        <w:rPr>
          <w:rFonts w:ascii="Arial" w:hAnsi="Arial" w:cs="Arial"/>
          <w:b/>
          <w:i/>
          <w:spacing w:val="-2"/>
          <w:sz w:val="24"/>
          <w:szCs w:val="24"/>
        </w:rPr>
        <w:t xml:space="preserve">updates </w:t>
      </w:r>
      <w:r>
        <w:rPr>
          <w:rFonts w:ascii="Arial" w:hAnsi="Arial" w:cs="Arial"/>
          <w:b/>
          <w:i/>
          <w:spacing w:val="-2"/>
          <w:sz w:val="24"/>
          <w:szCs w:val="24"/>
        </w:rPr>
        <w:t>the Project drop down to ECO.</w:t>
      </w:r>
    </w:p>
    <w:p w14:paraId="38488EF6" w14:textId="0A8C2045" w:rsidR="006A1D8E" w:rsidRDefault="006A1D8E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52F4EEDE" w14:textId="0E2CE0D6" w:rsidR="006A1D8E" w:rsidRDefault="003D5638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 xml:space="preserve">The following Source options are available for ECO leads: </w:t>
      </w:r>
    </w:p>
    <w:p w14:paraId="6ABA2D88" w14:textId="77777777" w:rsidR="003D5638" w:rsidRDefault="003D5638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3960"/>
      </w:tblGrid>
      <w:tr w:rsidR="003D5638" w:rsidRPr="00BD2547" w14:paraId="67DD55E8" w14:textId="77777777" w:rsidTr="00BD2547">
        <w:tc>
          <w:tcPr>
            <w:tcW w:w="4410" w:type="dxa"/>
            <w:shd w:val="clear" w:color="auto" w:fill="auto"/>
          </w:tcPr>
          <w:p w14:paraId="45F3B029" w14:textId="40087745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3</w:t>
            </w:r>
            <w:r w:rsidRPr="00BD2547"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rd</w:t>
            </w: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 xml:space="preserve"> Party Information</w:t>
            </w:r>
          </w:p>
        </w:tc>
        <w:tc>
          <w:tcPr>
            <w:tcW w:w="3960" w:type="dxa"/>
            <w:shd w:val="clear" w:color="auto" w:fill="auto"/>
          </w:tcPr>
          <w:p w14:paraId="30B9ED9C" w14:textId="05D91BF2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  <w:highlight w:val="yellow"/>
              </w:rPr>
              <w:t>Registration</w:t>
            </w:r>
          </w:p>
        </w:tc>
      </w:tr>
      <w:tr w:rsidR="003D5638" w:rsidRPr="00BD2547" w14:paraId="29413BA6" w14:textId="77777777" w:rsidTr="00BD2547">
        <w:tc>
          <w:tcPr>
            <w:tcW w:w="4410" w:type="dxa"/>
            <w:shd w:val="clear" w:color="auto" w:fill="auto"/>
          </w:tcPr>
          <w:p w14:paraId="31359620" w14:textId="334B3F24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Commercial Rental</w:t>
            </w:r>
          </w:p>
        </w:tc>
        <w:tc>
          <w:tcPr>
            <w:tcW w:w="3960" w:type="dxa"/>
            <w:shd w:val="clear" w:color="auto" w:fill="auto"/>
          </w:tcPr>
          <w:p w14:paraId="6FCD123A" w14:textId="298CCECE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Special Events</w:t>
            </w:r>
          </w:p>
        </w:tc>
      </w:tr>
      <w:tr w:rsidR="003D5638" w:rsidRPr="00BD2547" w14:paraId="4DF1A4FB" w14:textId="77777777" w:rsidTr="00BD2547">
        <w:tc>
          <w:tcPr>
            <w:tcW w:w="4410" w:type="dxa"/>
            <w:shd w:val="clear" w:color="auto" w:fill="auto"/>
          </w:tcPr>
          <w:p w14:paraId="469A1D74" w14:textId="4611911C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Estimated Tax Filers</w:t>
            </w:r>
          </w:p>
        </w:tc>
        <w:tc>
          <w:tcPr>
            <w:tcW w:w="3960" w:type="dxa"/>
            <w:shd w:val="clear" w:color="auto" w:fill="auto"/>
          </w:tcPr>
          <w:p w14:paraId="2168D64A" w14:textId="4F6ECA87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Subjectivity</w:t>
            </w:r>
          </w:p>
        </w:tc>
      </w:tr>
      <w:tr w:rsidR="003D5638" w:rsidRPr="00BD2547" w14:paraId="2E2072DB" w14:textId="77777777" w:rsidTr="00BD2547">
        <w:tc>
          <w:tcPr>
            <w:tcW w:w="4410" w:type="dxa"/>
            <w:shd w:val="clear" w:color="auto" w:fill="auto"/>
          </w:tcPr>
          <w:p w14:paraId="4A5311B1" w14:textId="392A59B0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Frequency Change</w:t>
            </w:r>
          </w:p>
        </w:tc>
        <w:tc>
          <w:tcPr>
            <w:tcW w:w="3960" w:type="dxa"/>
            <w:shd w:val="clear" w:color="auto" w:fill="auto"/>
          </w:tcPr>
          <w:p w14:paraId="6FDA8B57" w14:textId="641A7BAC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Transient Rental</w:t>
            </w:r>
          </w:p>
        </w:tc>
      </w:tr>
      <w:tr w:rsidR="003D5638" w:rsidRPr="00BD2547" w14:paraId="3483A804" w14:textId="77777777" w:rsidTr="00BD2547">
        <w:tc>
          <w:tcPr>
            <w:tcW w:w="4410" w:type="dxa"/>
            <w:shd w:val="clear" w:color="auto" w:fill="auto"/>
          </w:tcPr>
          <w:p w14:paraId="2DE304EA" w14:textId="18F1858B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Lexus Nexis</w:t>
            </w:r>
          </w:p>
        </w:tc>
        <w:tc>
          <w:tcPr>
            <w:tcW w:w="3960" w:type="dxa"/>
            <w:shd w:val="clear" w:color="auto" w:fill="auto"/>
          </w:tcPr>
          <w:p w14:paraId="7940582D" w14:textId="2CC6CDC1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Various</w:t>
            </w:r>
          </w:p>
        </w:tc>
      </w:tr>
      <w:tr w:rsidR="003D5638" w:rsidRPr="00BD2547" w14:paraId="440696E8" w14:textId="77777777" w:rsidTr="00BD2547">
        <w:tc>
          <w:tcPr>
            <w:tcW w:w="4410" w:type="dxa"/>
            <w:shd w:val="clear" w:color="auto" w:fill="auto"/>
          </w:tcPr>
          <w:p w14:paraId="39D16A0F" w14:textId="6696BED2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BD2547">
              <w:rPr>
                <w:rFonts w:ascii="Arial" w:hAnsi="Arial" w:cs="Arial"/>
                <w:spacing w:val="-2"/>
                <w:sz w:val="24"/>
                <w:szCs w:val="24"/>
              </w:rPr>
              <w:t>Manual Request</w:t>
            </w:r>
          </w:p>
        </w:tc>
        <w:tc>
          <w:tcPr>
            <w:tcW w:w="3960" w:type="dxa"/>
            <w:shd w:val="clear" w:color="auto" w:fill="auto"/>
          </w:tcPr>
          <w:p w14:paraId="31DE9BAA" w14:textId="77777777" w:rsidR="003D5638" w:rsidRPr="00BD2547" w:rsidRDefault="003D5638" w:rsidP="00BD254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</w:tbl>
    <w:p w14:paraId="26134E7F" w14:textId="0F1964E2" w:rsidR="003F254A" w:rsidRPr="003D5638" w:rsidRDefault="003D5638" w:rsidP="009A1CAA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3D5638">
        <w:rPr>
          <w:rFonts w:ascii="Arial" w:hAnsi="Arial" w:cs="Arial"/>
          <w:b/>
          <w:spacing w:val="-2"/>
          <w:sz w:val="24"/>
          <w:szCs w:val="24"/>
        </w:rPr>
        <w:lastRenderedPageBreak/>
        <w:t xml:space="preserve">Taxpayer Info Section </w:t>
      </w:r>
    </w:p>
    <w:p w14:paraId="5C3FE0DB" w14:textId="0888C7D2" w:rsidR="003D5638" w:rsidRDefault="00556046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noProof/>
          <w:spacing w:val="-2"/>
          <w:sz w:val="24"/>
          <w:szCs w:val="24"/>
        </w:rPr>
        <w:pict w14:anchorId="2C58DE39">
          <v:shape id="_x0000_s1031" type="#_x0000_t62" style="position:absolute;margin-left:267pt;margin-top:42.45pt;width:217.5pt;height:87pt;z-index:5" adj="-3888,-1999" fillcolor="yellow">
            <v:textbox>
              <w:txbxContent>
                <w:p w14:paraId="689E7BE4" w14:textId="7337F175" w:rsidR="00531418" w:rsidRDefault="00531418" w:rsidP="00441784">
                  <w:r>
                    <w:t>Select Search For /</w:t>
                  </w:r>
                  <w:r w:rsidR="007016ED">
                    <w:t xml:space="preserve"> </w:t>
                  </w:r>
                  <w:r>
                    <w:t>Create New Taxpayer.</w:t>
                  </w:r>
                </w:p>
                <w:p w14:paraId="150C58FC" w14:textId="1155E090" w:rsidR="00531418" w:rsidRDefault="00531418" w:rsidP="00441784">
                  <w:r>
                    <w:t>Select Person or Organization.</w:t>
                  </w:r>
                </w:p>
                <w:p w14:paraId="2694A11F" w14:textId="419F9EC2" w:rsidR="00531418" w:rsidRDefault="00531418" w:rsidP="00441784">
                  <w:r>
                    <w:t xml:space="preserve">Enter BP # in Bus. Partner field and press the Enter key. </w:t>
                  </w:r>
                </w:p>
              </w:txbxContent>
            </v:textbox>
          </v:shape>
        </w:pict>
      </w:r>
      <w:r w:rsidR="007016ED">
        <w:rPr>
          <w:rFonts w:ascii="Times New Roman" w:hAnsi="Times New Roman"/>
          <w:noProof/>
          <w:sz w:val="24"/>
          <w:szCs w:val="24"/>
        </w:rPr>
        <w:pict w14:anchorId="5134ACA2">
          <v:shape id="Picture 34" o:spid="_x0000_i1031" type="#_x0000_t75" style="width:457.5pt;height:124.5pt;visibility:visible;mso-wrap-style:square">
            <v:imagedata r:id="rId16" o:title=""/>
          </v:shape>
        </w:pict>
      </w:r>
    </w:p>
    <w:p w14:paraId="770F19BE" w14:textId="70DB1B9E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0BF7B1B" w14:textId="1ED14E95" w:rsidR="00441784" w:rsidRPr="00441784" w:rsidRDefault="00441784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 w:rsidRPr="00441784">
        <w:rPr>
          <w:rFonts w:ascii="Arial" w:hAnsi="Arial" w:cs="Arial"/>
          <w:b/>
          <w:i/>
          <w:spacing w:val="-2"/>
          <w:sz w:val="24"/>
          <w:szCs w:val="24"/>
        </w:rPr>
        <w:t>Note: The taxpayer’s social information will auto-populate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 after you enter the BP number and press Enter</w:t>
      </w:r>
      <w:r w:rsidRPr="00441784">
        <w:rPr>
          <w:rFonts w:ascii="Arial" w:hAnsi="Arial" w:cs="Arial"/>
          <w:b/>
          <w:i/>
          <w:spacing w:val="-2"/>
          <w:sz w:val="24"/>
          <w:szCs w:val="24"/>
        </w:rPr>
        <w:t>.</w:t>
      </w:r>
      <w:r w:rsidRPr="00441784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46BDF8A7" w14:textId="21FCE116" w:rsidR="003F254A" w:rsidRDefault="003F254A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6261F73B" w14:textId="1AAB2D8E" w:rsidR="00441784" w:rsidRDefault="00441784" w:rsidP="009A1CAA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If you select Person, the following information will auto-populate</w:t>
      </w:r>
      <w:r w:rsidR="00E8288C">
        <w:rPr>
          <w:rFonts w:ascii="Arial" w:hAnsi="Arial" w:cs="Arial"/>
          <w:spacing w:val="-2"/>
          <w:sz w:val="24"/>
          <w:szCs w:val="24"/>
        </w:rPr>
        <w:t>:</w:t>
      </w:r>
    </w:p>
    <w:p w14:paraId="7B56A61F" w14:textId="498AF7CF" w:rsidR="00441784" w:rsidRPr="00441784" w:rsidRDefault="00441784" w:rsidP="00441784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441784">
        <w:rPr>
          <w:rFonts w:ascii="Arial" w:hAnsi="Arial" w:cs="Arial"/>
          <w:b/>
          <w:spacing w:val="-2"/>
          <w:sz w:val="24"/>
          <w:szCs w:val="24"/>
        </w:rPr>
        <w:t>First Name Field</w:t>
      </w:r>
      <w:r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41784">
        <w:rPr>
          <w:rFonts w:ascii="Arial" w:hAnsi="Arial" w:cs="Arial"/>
          <w:spacing w:val="-2"/>
          <w:sz w:val="24"/>
          <w:szCs w:val="24"/>
        </w:rPr>
        <w:t>- First Name of Taxpayer</w:t>
      </w:r>
    </w:p>
    <w:p w14:paraId="462FEF7E" w14:textId="4EB69260" w:rsidR="00441784" w:rsidRPr="00441784" w:rsidRDefault="00441784" w:rsidP="00441784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441784">
        <w:rPr>
          <w:rFonts w:ascii="Arial" w:hAnsi="Arial" w:cs="Arial"/>
          <w:b/>
          <w:spacing w:val="-2"/>
          <w:sz w:val="24"/>
          <w:szCs w:val="24"/>
        </w:rPr>
        <w:t>Last Name Field</w:t>
      </w:r>
      <w:r w:rsidRPr="00441784">
        <w:rPr>
          <w:rFonts w:ascii="Arial" w:hAnsi="Arial" w:cs="Arial"/>
          <w:spacing w:val="-2"/>
          <w:sz w:val="24"/>
          <w:szCs w:val="24"/>
        </w:rPr>
        <w:t xml:space="preserve"> - Last Name of Taxpayer</w:t>
      </w:r>
    </w:p>
    <w:p w14:paraId="6AEA5157" w14:textId="0A7813E6" w:rsidR="00441784" w:rsidRPr="00441784" w:rsidRDefault="00441784" w:rsidP="00441784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441784">
        <w:rPr>
          <w:rFonts w:ascii="Arial" w:hAnsi="Arial" w:cs="Arial"/>
          <w:b/>
          <w:spacing w:val="-2"/>
          <w:sz w:val="24"/>
          <w:szCs w:val="24"/>
        </w:rPr>
        <w:t>SSN Field</w:t>
      </w:r>
      <w:r w:rsidRPr="00441784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–</w:t>
      </w:r>
      <w:r w:rsidRPr="00441784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Taxpayer’s </w:t>
      </w:r>
      <w:r w:rsidRPr="00441784">
        <w:rPr>
          <w:rFonts w:ascii="Arial" w:hAnsi="Arial" w:cs="Arial"/>
          <w:spacing w:val="-2"/>
          <w:sz w:val="24"/>
          <w:szCs w:val="24"/>
        </w:rPr>
        <w:t>Social Security Number</w:t>
      </w:r>
    </w:p>
    <w:p w14:paraId="75F91552" w14:textId="0B22E9CC" w:rsidR="00E53BEA" w:rsidRPr="00441784" w:rsidRDefault="00E53BEA" w:rsidP="0047257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556FE351" w14:textId="76B37FC3" w:rsidR="00441784" w:rsidRDefault="00441784" w:rsidP="0047257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41784">
        <w:rPr>
          <w:rFonts w:ascii="Arial" w:hAnsi="Arial" w:cs="Arial"/>
          <w:noProof/>
          <w:sz w:val="24"/>
          <w:szCs w:val="24"/>
        </w:rPr>
        <w:t xml:space="preserve">If you select Organization, the following </w:t>
      </w:r>
      <w:r>
        <w:rPr>
          <w:rFonts w:ascii="Arial" w:hAnsi="Arial" w:cs="Arial"/>
          <w:noProof/>
          <w:sz w:val="24"/>
          <w:szCs w:val="24"/>
        </w:rPr>
        <w:t>information will auto-populate</w:t>
      </w:r>
      <w:r w:rsidR="00E8288C">
        <w:rPr>
          <w:rFonts w:ascii="Arial" w:hAnsi="Arial" w:cs="Arial"/>
          <w:noProof/>
          <w:sz w:val="24"/>
          <w:szCs w:val="24"/>
        </w:rPr>
        <w:t>:</w:t>
      </w:r>
    </w:p>
    <w:p w14:paraId="5EA93913" w14:textId="787C2C07" w:rsidR="00441784" w:rsidRPr="00441784" w:rsidRDefault="00441784" w:rsidP="00441784">
      <w:pPr>
        <w:spacing w:after="0" w:line="240" w:lineRule="auto"/>
        <w:ind w:left="720"/>
        <w:rPr>
          <w:rFonts w:ascii="Arial" w:hAnsi="Arial" w:cs="Arial"/>
          <w:noProof/>
          <w:sz w:val="24"/>
          <w:szCs w:val="24"/>
        </w:rPr>
      </w:pPr>
      <w:r w:rsidRPr="00441784">
        <w:rPr>
          <w:rFonts w:ascii="Arial" w:hAnsi="Arial" w:cs="Arial"/>
          <w:b/>
          <w:noProof/>
          <w:sz w:val="24"/>
          <w:szCs w:val="24"/>
        </w:rPr>
        <w:t>Business Name Field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41784">
        <w:rPr>
          <w:rFonts w:ascii="Arial" w:hAnsi="Arial" w:cs="Arial"/>
          <w:noProof/>
          <w:sz w:val="24"/>
          <w:szCs w:val="24"/>
        </w:rPr>
        <w:t xml:space="preserve">- Business Name </w:t>
      </w:r>
    </w:p>
    <w:p w14:paraId="5211EC79" w14:textId="404D3ECE" w:rsidR="00441784" w:rsidRPr="00441784" w:rsidRDefault="00441784" w:rsidP="00441784">
      <w:pPr>
        <w:spacing w:after="0" w:line="240" w:lineRule="auto"/>
        <w:ind w:left="720"/>
        <w:rPr>
          <w:rFonts w:ascii="Arial" w:hAnsi="Arial" w:cs="Arial"/>
          <w:noProof/>
          <w:sz w:val="24"/>
          <w:szCs w:val="24"/>
        </w:rPr>
      </w:pPr>
      <w:r w:rsidRPr="00441784">
        <w:rPr>
          <w:rFonts w:ascii="Arial" w:hAnsi="Arial" w:cs="Arial"/>
          <w:b/>
          <w:noProof/>
          <w:sz w:val="24"/>
          <w:szCs w:val="24"/>
        </w:rPr>
        <w:t>FEIN Field</w:t>
      </w:r>
      <w:r>
        <w:rPr>
          <w:rFonts w:ascii="Arial" w:hAnsi="Arial" w:cs="Arial"/>
          <w:noProof/>
          <w:sz w:val="24"/>
          <w:szCs w:val="24"/>
        </w:rPr>
        <w:t xml:space="preserve"> –</w:t>
      </w:r>
      <w:r w:rsidRPr="00441784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Business’ </w:t>
      </w:r>
      <w:r w:rsidRPr="00441784">
        <w:rPr>
          <w:rFonts w:ascii="Arial" w:hAnsi="Arial" w:cs="Arial"/>
          <w:noProof/>
          <w:sz w:val="24"/>
          <w:szCs w:val="24"/>
        </w:rPr>
        <w:t>Federal Employer Identification Number</w:t>
      </w:r>
    </w:p>
    <w:p w14:paraId="55C45C02" w14:textId="1936457B" w:rsidR="00950ACC" w:rsidRPr="00441784" w:rsidRDefault="00950ACC" w:rsidP="00472578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EBA28F9" w14:textId="3488AAE3" w:rsidR="00950ACC" w:rsidRPr="00441784" w:rsidRDefault="00950ACC" w:rsidP="00472578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83C04BF" w14:textId="60B5F15A" w:rsidR="00D66EB0" w:rsidRPr="00BD72A3" w:rsidRDefault="00E8288C" w:rsidP="00D66EB0">
      <w:pPr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 w:rsidRPr="00BD72A3">
        <w:rPr>
          <w:rFonts w:ascii="Arial" w:hAnsi="Arial" w:cs="Arial"/>
          <w:b/>
          <w:noProof/>
          <w:sz w:val="24"/>
          <w:szCs w:val="24"/>
        </w:rPr>
        <w:t>Taxpayer Address Section</w:t>
      </w:r>
    </w:p>
    <w:p w14:paraId="3EF8F72A" w14:textId="147F9114" w:rsidR="00E8288C" w:rsidRPr="00441784" w:rsidRDefault="00556046" w:rsidP="00D66EB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pacing w:val="-2"/>
          <w:sz w:val="24"/>
          <w:szCs w:val="24"/>
        </w:rPr>
        <w:pict w14:anchorId="2C58DE39">
          <v:shape id="_x0000_s1039" type="#_x0000_t62" style="position:absolute;margin-left:293.25pt;margin-top:5.7pt;width:165pt;height:60pt;z-index:6" adj="-5420,18162" fillcolor="yellow">
            <v:textbox>
              <w:txbxContent>
                <w:p w14:paraId="1D372CEC" w14:textId="0998400A" w:rsidR="00531418" w:rsidRDefault="00531418" w:rsidP="00E8288C">
                  <w:r>
                    <w:t xml:space="preserve">Fields are auto-populated with BP </w:t>
                  </w:r>
                  <w:r w:rsidR="007016ED">
                    <w:t xml:space="preserve">standard address </w:t>
                  </w:r>
                  <w:r>
                    <w:t xml:space="preserve">information. </w:t>
                  </w:r>
                </w:p>
              </w:txbxContent>
            </v:textbox>
          </v:shape>
        </w:pict>
      </w:r>
      <w:r w:rsidR="007016ED">
        <w:rPr>
          <w:noProof/>
        </w:rPr>
        <w:pict w14:anchorId="4CA0A6B5">
          <v:shape id="Picture 1" o:spid="_x0000_i1032" type="#_x0000_t75" style="width:468pt;height:164.25pt;visibility:visible;mso-wrap-style:square">
            <v:imagedata r:id="rId17" o:title=""/>
          </v:shape>
        </w:pict>
      </w:r>
    </w:p>
    <w:p w14:paraId="32FE5307" w14:textId="3C571C8E" w:rsidR="00D66EB0" w:rsidRDefault="00D66EB0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4EF482D" w14:textId="22D18513" w:rsidR="00BD72A3" w:rsidRPr="00BD72A3" w:rsidRDefault="00BD72A3" w:rsidP="00D66EB0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 xml:space="preserve">Note: </w:t>
      </w:r>
      <w:r w:rsidR="00FD0BD4">
        <w:rPr>
          <w:rFonts w:ascii="Arial" w:hAnsi="Arial" w:cs="Arial"/>
          <w:b/>
          <w:i/>
          <w:spacing w:val="-2"/>
          <w:sz w:val="24"/>
          <w:szCs w:val="24"/>
        </w:rPr>
        <w:t>These f</w:t>
      </w:r>
      <w:r>
        <w:rPr>
          <w:rFonts w:ascii="Arial" w:hAnsi="Arial" w:cs="Arial"/>
          <w:b/>
          <w:i/>
          <w:spacing w:val="-2"/>
          <w:sz w:val="24"/>
          <w:szCs w:val="24"/>
        </w:rPr>
        <w:t xml:space="preserve">ields auto-populate with </w:t>
      </w:r>
      <w:r w:rsidR="00FD0BD4">
        <w:rPr>
          <w:rFonts w:ascii="Arial" w:hAnsi="Arial" w:cs="Arial"/>
          <w:b/>
          <w:i/>
          <w:spacing w:val="-2"/>
          <w:sz w:val="24"/>
          <w:szCs w:val="24"/>
        </w:rPr>
        <w:t xml:space="preserve">the taxpayer’s </w:t>
      </w:r>
      <w:r w:rsidR="007016ED">
        <w:rPr>
          <w:rFonts w:ascii="Arial" w:hAnsi="Arial" w:cs="Arial"/>
          <w:b/>
          <w:i/>
          <w:spacing w:val="-2"/>
          <w:sz w:val="24"/>
          <w:szCs w:val="24"/>
        </w:rPr>
        <w:t xml:space="preserve">standard </w:t>
      </w:r>
      <w:r w:rsidR="00FD0BD4">
        <w:rPr>
          <w:rFonts w:ascii="Arial" w:hAnsi="Arial" w:cs="Arial"/>
          <w:b/>
          <w:i/>
          <w:spacing w:val="-2"/>
          <w:sz w:val="24"/>
          <w:szCs w:val="24"/>
        </w:rPr>
        <w:t>address information after you enter the BP number in the Taxpayer Info section and press Enter.</w:t>
      </w:r>
      <w:r w:rsidR="007016ED">
        <w:rPr>
          <w:rFonts w:ascii="Arial" w:hAnsi="Arial" w:cs="Arial"/>
          <w:b/>
          <w:i/>
          <w:spacing w:val="-2"/>
          <w:sz w:val="24"/>
          <w:szCs w:val="24"/>
        </w:rPr>
        <w:t xml:space="preserve"> You can change this to the mailing address, if necessary.</w:t>
      </w:r>
    </w:p>
    <w:p w14:paraId="2BB4BC39" w14:textId="44F4D6E0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FE416C7" w14:textId="228A4B3C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E74F9DD" w14:textId="43BAEC2C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2503C89" w14:textId="75D82B9C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10DF730" w14:textId="423BA3E4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185E0C5" w14:textId="182DB491" w:rsidR="00BD72A3" w:rsidRPr="00BD72A3" w:rsidRDefault="00BD72A3" w:rsidP="00D66EB0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BD72A3">
        <w:rPr>
          <w:rFonts w:ascii="Arial" w:hAnsi="Arial" w:cs="Arial"/>
          <w:b/>
          <w:spacing w:val="-2"/>
          <w:sz w:val="24"/>
          <w:szCs w:val="24"/>
        </w:rPr>
        <w:lastRenderedPageBreak/>
        <w:t>Referral Details Section</w:t>
      </w:r>
    </w:p>
    <w:p w14:paraId="2C74D18E" w14:textId="46B76288" w:rsidR="00BD72A3" w:rsidRDefault="00556046" w:rsidP="00D66EB0">
      <w:pPr>
        <w:spacing w:after="0" w:line="240" w:lineRule="auto"/>
        <w:rPr>
          <w:noProof/>
        </w:rPr>
      </w:pPr>
      <w:r>
        <w:rPr>
          <w:rFonts w:ascii="Arial" w:hAnsi="Arial" w:cs="Arial"/>
          <w:noProof/>
          <w:spacing w:val="-2"/>
          <w:sz w:val="24"/>
          <w:szCs w:val="24"/>
        </w:rPr>
        <w:pict w14:anchorId="2C58DE39">
          <v:shape id="_x0000_s1040" type="#_x0000_t62" style="position:absolute;margin-left:266.25pt;margin-top:43.65pt;width:212.25pt;height:76.5pt;z-index:7" adj="-7037,7680" fillcolor="yellow">
            <v:textbox>
              <w:txbxContent>
                <w:p w14:paraId="0C1D9D0F" w14:textId="4586E34C" w:rsidR="00531418" w:rsidRDefault="00531418" w:rsidP="00FD0BD4">
                  <w:r>
                    <w:t>Select the tax type.</w:t>
                  </w:r>
                </w:p>
                <w:p w14:paraId="40BD2D5F" w14:textId="085BB127" w:rsidR="00531418" w:rsidRDefault="00531418" w:rsidP="00FD0BD4">
                  <w:r>
                    <w:t>Select ECO as the Recommendation.</w:t>
                  </w:r>
                </w:p>
                <w:p w14:paraId="40A7DF8A" w14:textId="1540C583" w:rsidR="00531418" w:rsidRDefault="00531418" w:rsidP="00FD0BD4">
                  <w:r>
                    <w:t>Select priority</w:t>
                  </w:r>
                  <w:r w:rsidR="007016ED">
                    <w:t xml:space="preserve"> (defaults to Normal)</w:t>
                  </w:r>
                  <w:r>
                    <w:t xml:space="preserve">. </w:t>
                  </w:r>
                </w:p>
              </w:txbxContent>
            </v:textbox>
          </v:shape>
        </w:pict>
      </w:r>
      <w:r>
        <w:rPr>
          <w:noProof/>
        </w:rPr>
        <w:pict w14:anchorId="047A5A5B">
          <v:shape id="_x0000_i1033" type="#_x0000_t75" style="width:375pt;height:120.75pt;visibility:visible;mso-wrap-style:square">
            <v:imagedata r:id="rId18" o:title=""/>
          </v:shape>
        </w:pict>
      </w:r>
    </w:p>
    <w:p w14:paraId="69B19E0E" w14:textId="6508176A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277218B" w14:textId="7D131FAD" w:rsidR="00FD0BD4" w:rsidRPr="00FD0BD4" w:rsidRDefault="00FD0BD4" w:rsidP="00D66EB0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 xml:space="preserve">Note: The Reference # field is not used for ECO leads. </w:t>
      </w:r>
    </w:p>
    <w:p w14:paraId="58EC1A1D" w14:textId="7FC4F2F5" w:rsidR="00FD0BD4" w:rsidRDefault="00FD0BD4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394702AB" w14:textId="029199F2" w:rsidR="00531418" w:rsidRPr="00531418" w:rsidRDefault="00531418" w:rsidP="00531418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t>Submitted by Field</w:t>
      </w:r>
      <w:r>
        <w:rPr>
          <w:rFonts w:ascii="Arial" w:hAnsi="Arial" w:cs="Arial"/>
          <w:spacing w:val="-2"/>
          <w:sz w:val="24"/>
          <w:szCs w:val="24"/>
        </w:rPr>
        <w:t xml:space="preserve"> –</w:t>
      </w:r>
      <w:r w:rsidRPr="00531418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defaults with </w:t>
      </w:r>
      <w:r w:rsidRPr="00531418">
        <w:rPr>
          <w:rFonts w:ascii="Arial" w:hAnsi="Arial" w:cs="Arial"/>
          <w:spacing w:val="-2"/>
          <w:sz w:val="24"/>
          <w:szCs w:val="24"/>
        </w:rPr>
        <w:t>User’s ID</w:t>
      </w:r>
    </w:p>
    <w:p w14:paraId="743E2978" w14:textId="6C8558C9" w:rsidR="00531418" w:rsidRPr="00531418" w:rsidRDefault="00531418" w:rsidP="00531418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t>Reference # Field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531418">
        <w:rPr>
          <w:rFonts w:ascii="Arial" w:hAnsi="Arial" w:cs="Arial"/>
          <w:spacing w:val="-2"/>
          <w:sz w:val="24"/>
          <w:szCs w:val="24"/>
        </w:rPr>
        <w:t>- Not in use for ECO</w:t>
      </w:r>
    </w:p>
    <w:p w14:paraId="0FC9C826" w14:textId="12FBC57B" w:rsidR="00531418" w:rsidRPr="00531418" w:rsidRDefault="00531418" w:rsidP="00531418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t>Tax Type Field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531418">
        <w:rPr>
          <w:rFonts w:ascii="Arial" w:hAnsi="Arial" w:cs="Arial"/>
          <w:spacing w:val="-2"/>
          <w:sz w:val="24"/>
          <w:szCs w:val="24"/>
        </w:rPr>
        <w:t>- Tax Type drop down</w:t>
      </w:r>
    </w:p>
    <w:p w14:paraId="4B100E7B" w14:textId="480B301A" w:rsidR="00531418" w:rsidRPr="00531418" w:rsidRDefault="00531418" w:rsidP="00531418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t>Recommendation Field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531418">
        <w:rPr>
          <w:rFonts w:ascii="Arial" w:hAnsi="Arial" w:cs="Arial"/>
          <w:spacing w:val="-2"/>
          <w:sz w:val="24"/>
          <w:szCs w:val="24"/>
        </w:rPr>
        <w:t>-  For this type of Lead</w:t>
      </w:r>
      <w:r>
        <w:rPr>
          <w:rFonts w:ascii="Arial" w:hAnsi="Arial" w:cs="Arial"/>
          <w:spacing w:val="-2"/>
          <w:sz w:val="24"/>
          <w:szCs w:val="24"/>
        </w:rPr>
        <w:t xml:space="preserve">, </w:t>
      </w:r>
      <w:r w:rsidRPr="00531418">
        <w:rPr>
          <w:rFonts w:ascii="Arial" w:hAnsi="Arial" w:cs="Arial"/>
          <w:spacing w:val="-2"/>
          <w:sz w:val="24"/>
          <w:szCs w:val="24"/>
        </w:rPr>
        <w:t>choose ECO</w:t>
      </w:r>
    </w:p>
    <w:p w14:paraId="7301DEEF" w14:textId="0FF1C7D0" w:rsidR="00531418" w:rsidRDefault="00531418" w:rsidP="00531418">
      <w:pPr>
        <w:spacing w:after="0" w:line="240" w:lineRule="auto"/>
        <w:ind w:left="720"/>
        <w:rPr>
          <w:rFonts w:ascii="Arial" w:hAnsi="Arial" w:cs="Arial"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t>Priority Field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 w:rsidRPr="00531418">
        <w:rPr>
          <w:rFonts w:ascii="Arial" w:hAnsi="Arial" w:cs="Arial"/>
          <w:spacing w:val="-2"/>
          <w:sz w:val="24"/>
          <w:szCs w:val="24"/>
        </w:rPr>
        <w:t xml:space="preserve">- Priority of the Lead </w:t>
      </w:r>
      <w:r w:rsidR="007016ED">
        <w:rPr>
          <w:rFonts w:ascii="Arial" w:hAnsi="Arial" w:cs="Arial"/>
          <w:spacing w:val="-2"/>
          <w:sz w:val="24"/>
          <w:szCs w:val="24"/>
        </w:rPr>
        <w:t xml:space="preserve">(leave as Normal unless otherwise instructed) </w:t>
      </w:r>
    </w:p>
    <w:p w14:paraId="0A9960C2" w14:textId="5E4D068D" w:rsidR="00FD0BD4" w:rsidRDefault="00FD0BD4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B4BEB6D" w14:textId="77777777" w:rsidR="00FD0BD4" w:rsidRDefault="00FD0BD4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4771BF4" w14:textId="7EFF3A90" w:rsidR="00BD72A3" w:rsidRPr="00FD0BD4" w:rsidRDefault="00FD0BD4" w:rsidP="00D66EB0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FD0BD4">
        <w:rPr>
          <w:rFonts w:ascii="Arial" w:hAnsi="Arial" w:cs="Arial"/>
          <w:b/>
          <w:spacing w:val="-2"/>
          <w:sz w:val="24"/>
          <w:szCs w:val="24"/>
        </w:rPr>
        <w:t>Reason for Referral Section</w:t>
      </w:r>
    </w:p>
    <w:p w14:paraId="688597CB" w14:textId="092A1BBE" w:rsidR="00BD72A3" w:rsidRDefault="00556046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b/>
          <w:noProof/>
          <w:spacing w:val="-2"/>
          <w:sz w:val="24"/>
          <w:szCs w:val="24"/>
        </w:rPr>
        <w:pict w14:anchorId="2C58DE39">
          <v:shape id="_x0000_s1041" type="#_x0000_t62" style="position:absolute;margin-left:193.5pt;margin-top:29.85pt;width:212.25pt;height:42.75pt;z-index:8" adj="-7037,13743" fillcolor="yellow">
            <v:textbox>
              <w:txbxContent>
                <w:p w14:paraId="6831C63C" w14:textId="0C3A001D" w:rsidR="00531418" w:rsidRDefault="00531418" w:rsidP="00531418">
                  <w:r>
                    <w:t xml:space="preserve">Enter New Registration as the reason for referral.  </w:t>
                  </w:r>
                </w:p>
              </w:txbxContent>
            </v:textbox>
          </v:shape>
        </w:pict>
      </w:r>
      <w:r>
        <w:rPr>
          <w:noProof/>
        </w:rPr>
        <w:pict w14:anchorId="4572827E">
          <v:shape id="_x0000_i1034" type="#_x0000_t75" style="width:393pt;height:2in;visibility:visible;mso-wrap-style:square">
            <v:imagedata r:id="rId19" o:title=""/>
          </v:shape>
        </w:pict>
      </w:r>
    </w:p>
    <w:p w14:paraId="6250A45E" w14:textId="172D79E7" w:rsidR="00BD72A3" w:rsidRPr="00531418" w:rsidRDefault="00531418" w:rsidP="00D66EB0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>Note: This is a required field. For this type of lead, enter “New Registration”.</w:t>
      </w:r>
    </w:p>
    <w:p w14:paraId="3FE691E8" w14:textId="6788A53D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00380CC0" w14:textId="46173D10" w:rsidR="00531418" w:rsidRDefault="00531418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1DBB7EC" w14:textId="49B62B8C" w:rsidR="00FD0BD4" w:rsidRPr="00FD0BD4" w:rsidRDefault="00FD0BD4" w:rsidP="00D66EB0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FD0BD4">
        <w:rPr>
          <w:rFonts w:ascii="Arial" w:hAnsi="Arial" w:cs="Arial"/>
          <w:b/>
          <w:spacing w:val="-2"/>
          <w:sz w:val="24"/>
          <w:szCs w:val="24"/>
        </w:rPr>
        <w:t>Attachments Section</w:t>
      </w:r>
    </w:p>
    <w:p w14:paraId="41377076" w14:textId="2F76F98D" w:rsidR="00BD72A3" w:rsidRDefault="00556046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noProof/>
          <w:spacing w:val="-2"/>
          <w:sz w:val="24"/>
          <w:szCs w:val="24"/>
        </w:rPr>
        <w:pict w14:anchorId="2C58DE39">
          <v:shape id="_x0000_s1042" type="#_x0000_t62" style="position:absolute;margin-left:168.75pt;margin-top:27.9pt;width:212.25pt;height:75.3pt;z-index:9" adj="-8640,488" fillcolor="yellow">
            <v:textbox>
              <w:txbxContent>
                <w:p w14:paraId="794C2C16" w14:textId="7737B135" w:rsidR="00531418" w:rsidRDefault="00531418" w:rsidP="00531418">
                  <w:r>
                    <w:t>Use the Add File button to attach a file to the lead, if needed.</w:t>
                  </w:r>
                  <w:r w:rsidR="007016ED">
                    <w:t xml:space="preserve"> For example, the Power of Attorney form may be attached.</w:t>
                  </w:r>
                </w:p>
                <w:p w14:paraId="0C6C4D06" w14:textId="2F954ADE" w:rsidR="00531418" w:rsidRDefault="00531418" w:rsidP="00531418"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9672800">
          <v:shape id="_x0000_i1035" type="#_x0000_t75" style="width:396pt;height:117pt;visibility:visible;mso-wrap-style:square">
            <v:imagedata r:id="rId20" o:title=""/>
          </v:shape>
        </w:pict>
      </w:r>
    </w:p>
    <w:p w14:paraId="5D28C4CA" w14:textId="4C461776" w:rsidR="00BD72A3" w:rsidRPr="00531418" w:rsidRDefault="00531418" w:rsidP="00D66EB0">
      <w:pPr>
        <w:spacing w:after="0" w:line="240" w:lineRule="auto"/>
        <w:rPr>
          <w:rFonts w:ascii="Arial" w:hAnsi="Arial" w:cs="Arial"/>
          <w:b/>
          <w:i/>
          <w:spacing w:val="-2"/>
          <w:sz w:val="24"/>
          <w:szCs w:val="24"/>
        </w:rPr>
      </w:pPr>
      <w:r>
        <w:rPr>
          <w:rFonts w:ascii="Arial" w:hAnsi="Arial" w:cs="Arial"/>
          <w:b/>
          <w:i/>
          <w:spacing w:val="-2"/>
          <w:sz w:val="24"/>
          <w:szCs w:val="24"/>
        </w:rPr>
        <w:t>Note: Users who create an attachment may remove it using the Delete File button.</w:t>
      </w:r>
    </w:p>
    <w:p w14:paraId="0C601CF1" w14:textId="5FA4BE42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4E23D3DA" w14:textId="77777777" w:rsidR="007016ED" w:rsidRDefault="007016ED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DEF5815" w14:textId="709095BC" w:rsidR="00FD0BD4" w:rsidRPr="00531418" w:rsidRDefault="00531418" w:rsidP="00D66EB0">
      <w:pPr>
        <w:spacing w:after="0" w:line="240" w:lineRule="auto"/>
        <w:rPr>
          <w:rFonts w:ascii="Arial" w:hAnsi="Arial" w:cs="Arial"/>
          <w:b/>
          <w:spacing w:val="-2"/>
          <w:sz w:val="24"/>
          <w:szCs w:val="24"/>
        </w:rPr>
      </w:pPr>
      <w:r w:rsidRPr="00531418">
        <w:rPr>
          <w:rFonts w:ascii="Arial" w:hAnsi="Arial" w:cs="Arial"/>
          <w:b/>
          <w:spacing w:val="-2"/>
          <w:sz w:val="24"/>
          <w:szCs w:val="24"/>
        </w:rPr>
        <w:lastRenderedPageBreak/>
        <w:t>Create and Cancel Buttons</w:t>
      </w:r>
    </w:p>
    <w:p w14:paraId="5FA62878" w14:textId="75CD518B" w:rsidR="00FD0BD4" w:rsidRDefault="00556046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noProof/>
        </w:rPr>
        <w:pict w14:anchorId="2C58DE39">
          <v:shape id="_x0000_s1043" type="#_x0000_t62" style="position:absolute;margin-left:165.75pt;margin-top:3.45pt;width:142.5pt;height:24pt;z-index:10" adj="-13210,18405" fillcolor="yellow">
            <v:textbox>
              <w:txbxContent>
                <w:p w14:paraId="1F17A87F" w14:textId="2136D616" w:rsidR="00EC73FD" w:rsidRDefault="00EC73FD" w:rsidP="00EC73FD">
                  <w:r>
                    <w:t>Click Create Referral.</w:t>
                  </w:r>
                </w:p>
                <w:p w14:paraId="69A7E4CE" w14:textId="77777777" w:rsidR="00EC73FD" w:rsidRDefault="00EC73FD" w:rsidP="00EC73FD"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3D84DF5E">
          <v:shape id="_x0000_i1036" type="#_x0000_t75" style="width:141.75pt;height:26.25pt;visibility:visible;mso-wrap-style:square">
            <v:imagedata r:id="rId21" o:title=""/>
          </v:shape>
        </w:pict>
      </w:r>
    </w:p>
    <w:p w14:paraId="2B2E0953" w14:textId="25A66B9E" w:rsidR="00FD0BD4" w:rsidRDefault="00FD0BD4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7C7B530D" w14:textId="008E6130" w:rsidR="00531418" w:rsidRDefault="00531418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 xml:space="preserve">When you have completed entering all required information for the lead, </w:t>
      </w:r>
      <w:r w:rsidR="00EC73FD">
        <w:rPr>
          <w:rFonts w:ascii="Arial" w:hAnsi="Arial" w:cs="Arial"/>
          <w:spacing w:val="-2"/>
          <w:sz w:val="24"/>
          <w:szCs w:val="24"/>
        </w:rPr>
        <w:t>click the Create Referral button. Use the Cancel button to cancel the action; the lead will not be created.</w:t>
      </w:r>
    </w:p>
    <w:p w14:paraId="247338CA" w14:textId="3D3491E1" w:rsidR="00531418" w:rsidRDefault="00531418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4CD270D" w14:textId="77777777" w:rsidR="00531418" w:rsidRDefault="00531418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16788828" w14:textId="4F093149" w:rsidR="00FD0BD4" w:rsidRDefault="00EC73FD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After you click Create Referral, t</w:t>
      </w:r>
      <w:r w:rsidR="00FD0BD4">
        <w:rPr>
          <w:rFonts w:ascii="Arial" w:hAnsi="Arial" w:cs="Arial"/>
          <w:spacing w:val="-2"/>
          <w:sz w:val="24"/>
          <w:szCs w:val="24"/>
        </w:rPr>
        <w:t xml:space="preserve">he Lead Created window displays with the case number and </w:t>
      </w:r>
      <w:r>
        <w:rPr>
          <w:rFonts w:ascii="Arial" w:hAnsi="Arial" w:cs="Arial"/>
          <w:spacing w:val="-2"/>
          <w:sz w:val="24"/>
          <w:szCs w:val="24"/>
        </w:rPr>
        <w:t xml:space="preserve">a </w:t>
      </w:r>
      <w:r w:rsidR="00FD0BD4">
        <w:rPr>
          <w:rFonts w:ascii="Arial" w:hAnsi="Arial" w:cs="Arial"/>
          <w:spacing w:val="-2"/>
          <w:sz w:val="24"/>
          <w:szCs w:val="24"/>
        </w:rPr>
        <w:t xml:space="preserve">successful creation message. The lead is now </w:t>
      </w:r>
      <w:r>
        <w:rPr>
          <w:rFonts w:ascii="Arial" w:hAnsi="Arial" w:cs="Arial"/>
          <w:spacing w:val="-2"/>
          <w:sz w:val="24"/>
          <w:szCs w:val="24"/>
        </w:rPr>
        <w:t xml:space="preserve">assigned to you and displays in </w:t>
      </w:r>
      <w:r w:rsidR="00FD0BD4">
        <w:rPr>
          <w:rFonts w:ascii="Arial" w:hAnsi="Arial" w:cs="Arial"/>
          <w:spacing w:val="-2"/>
          <w:sz w:val="24"/>
          <w:szCs w:val="24"/>
        </w:rPr>
        <w:t xml:space="preserve">your </w:t>
      </w:r>
      <w:bookmarkStart w:id="1" w:name="_GoBack"/>
      <w:bookmarkEnd w:id="1"/>
      <w:r w:rsidR="00FD0BD4">
        <w:rPr>
          <w:rFonts w:ascii="Arial" w:hAnsi="Arial" w:cs="Arial"/>
          <w:spacing w:val="-2"/>
          <w:sz w:val="24"/>
          <w:szCs w:val="24"/>
        </w:rPr>
        <w:t>worklist.</w:t>
      </w:r>
    </w:p>
    <w:p w14:paraId="5600B69F" w14:textId="1076B5B7" w:rsidR="00BD72A3" w:rsidRDefault="00556046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pict w14:anchorId="34CBFB5C">
          <v:shape id="Picture 32" o:spid="_x0000_i1037" type="#_x0000_t75" alt="Lead Created" style="width:376.5pt;height:189pt;visibility:visible;mso-wrap-style:square">
            <v:imagedata r:id="rId22" o:title="Lead Created"/>
          </v:shape>
        </w:pict>
      </w:r>
    </w:p>
    <w:p w14:paraId="7DB46381" w14:textId="653B1902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273B4FA6" w14:textId="107D91F7" w:rsidR="00BD72A3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p w14:paraId="3C5569D4" w14:textId="49A8EDEC" w:rsidR="00BD72A3" w:rsidRPr="00441784" w:rsidRDefault="00BD72A3" w:rsidP="00D66EB0">
      <w:pPr>
        <w:spacing w:after="0" w:line="240" w:lineRule="auto"/>
        <w:rPr>
          <w:rFonts w:ascii="Arial" w:hAnsi="Arial" w:cs="Arial"/>
          <w:spacing w:val="-2"/>
          <w:sz w:val="24"/>
          <w:szCs w:val="24"/>
        </w:rPr>
      </w:pPr>
    </w:p>
    <w:sectPr w:rsidR="00BD72A3" w:rsidRPr="00441784" w:rsidSect="00131654">
      <w:head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83B9" w14:textId="77777777" w:rsidR="00556046" w:rsidRDefault="00556046">
      <w:pPr>
        <w:spacing w:after="0" w:line="240" w:lineRule="auto"/>
      </w:pPr>
      <w:r>
        <w:separator/>
      </w:r>
    </w:p>
  </w:endnote>
  <w:endnote w:type="continuationSeparator" w:id="0">
    <w:p w14:paraId="3FE64FD3" w14:textId="77777777" w:rsidR="00556046" w:rsidRDefault="0055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9DBA" w14:textId="07BD7E9A" w:rsidR="00531418" w:rsidRPr="00570BB8" w:rsidRDefault="00531418" w:rsidP="00D66EB0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>
      <w:rPr>
        <w:rFonts w:ascii="Arial" w:hAnsi="Arial" w:cs="Arial"/>
      </w:rPr>
      <w:t>Create Lead Referral – ECO Team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7016ED">
      <w:rPr>
        <w:rFonts w:ascii="Arial" w:hAnsi="Arial" w:cs="Arial"/>
        <w:b/>
        <w:bCs/>
        <w:noProof/>
      </w:rPr>
      <w:t>5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7016ED">
      <w:rPr>
        <w:rFonts w:ascii="Arial" w:hAnsi="Arial" w:cs="Arial"/>
        <w:b/>
        <w:bCs/>
        <w:noProof/>
      </w:rPr>
      <w:t>5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2B52C1F6" w14:textId="2DDF825E" w:rsidR="00531418" w:rsidRPr="00570BB8" w:rsidRDefault="00531418" w:rsidP="00D66EB0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>Publication Date</w:t>
    </w:r>
    <w:r>
      <w:rPr>
        <w:rFonts w:ascii="Arial" w:hAnsi="Arial" w:cs="Arial"/>
      </w:rPr>
      <w:t xml:space="preserve"> 05/31/2018</w:t>
    </w:r>
  </w:p>
  <w:p w14:paraId="7EB2AA2C" w14:textId="77777777" w:rsidR="00531418" w:rsidRDefault="00531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6F67" w14:textId="5ADDB191" w:rsidR="00531418" w:rsidRPr="00570BB8" w:rsidRDefault="00531418" w:rsidP="00377224">
    <w:pPr>
      <w:pStyle w:val="Footer"/>
      <w:rPr>
        <w:rFonts w:ascii="Arial" w:hAnsi="Arial" w:cs="Arial"/>
      </w:rPr>
    </w:pPr>
    <w:r>
      <w:rPr>
        <w:rFonts w:ascii="Arial" w:hAnsi="Arial" w:cs="Arial"/>
      </w:rPr>
      <w:t>Clara Gonzalez</w:t>
    </w:r>
    <w:r w:rsidRPr="00570BB8">
      <w:rPr>
        <w:rFonts w:ascii="Arial" w:hAnsi="Arial" w:cs="Arial"/>
      </w:rPr>
      <w:tab/>
    </w:r>
    <w:r>
      <w:rPr>
        <w:rFonts w:ascii="Arial" w:hAnsi="Arial" w:cs="Arial"/>
      </w:rPr>
      <w:t>Create Lead Referral – ECO Team</w:t>
    </w:r>
    <w:r w:rsidRPr="00570BB8">
      <w:rPr>
        <w:rFonts w:ascii="Arial" w:hAnsi="Arial" w:cs="Arial"/>
      </w:rPr>
      <w:tab/>
      <w:t xml:space="preserve">Page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PAGE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7016ED">
      <w:rPr>
        <w:rFonts w:ascii="Arial" w:hAnsi="Arial" w:cs="Arial"/>
        <w:b/>
        <w:bCs/>
        <w:noProof/>
      </w:rPr>
      <w:t>1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  <w:r w:rsidRPr="00570BB8">
      <w:rPr>
        <w:rFonts w:ascii="Arial" w:hAnsi="Arial" w:cs="Arial"/>
      </w:rPr>
      <w:t xml:space="preserve"> of </w:t>
    </w:r>
    <w:r w:rsidRPr="00570BB8">
      <w:rPr>
        <w:rFonts w:ascii="Arial" w:hAnsi="Arial" w:cs="Arial"/>
        <w:b/>
        <w:bCs/>
        <w:sz w:val="24"/>
        <w:szCs w:val="24"/>
      </w:rPr>
      <w:fldChar w:fldCharType="begin"/>
    </w:r>
    <w:r w:rsidRPr="00570BB8">
      <w:rPr>
        <w:rFonts w:ascii="Arial" w:hAnsi="Arial" w:cs="Arial"/>
        <w:b/>
        <w:bCs/>
      </w:rPr>
      <w:instrText xml:space="preserve"> NUMPAGES  </w:instrText>
    </w:r>
    <w:r w:rsidRPr="00570BB8">
      <w:rPr>
        <w:rFonts w:ascii="Arial" w:hAnsi="Arial" w:cs="Arial"/>
        <w:b/>
        <w:bCs/>
        <w:sz w:val="24"/>
        <w:szCs w:val="24"/>
      </w:rPr>
      <w:fldChar w:fldCharType="separate"/>
    </w:r>
    <w:r w:rsidR="007016ED">
      <w:rPr>
        <w:rFonts w:ascii="Arial" w:hAnsi="Arial" w:cs="Arial"/>
        <w:b/>
        <w:bCs/>
        <w:noProof/>
      </w:rPr>
      <w:t>5</w:t>
    </w:r>
    <w:r w:rsidRPr="00570BB8">
      <w:rPr>
        <w:rFonts w:ascii="Arial" w:hAnsi="Arial" w:cs="Arial"/>
        <w:b/>
        <w:bCs/>
        <w:sz w:val="24"/>
        <w:szCs w:val="24"/>
      </w:rPr>
      <w:fldChar w:fldCharType="end"/>
    </w:r>
  </w:p>
  <w:p w14:paraId="161CA4E0" w14:textId="52EB3AFD" w:rsidR="00531418" w:rsidRPr="00570BB8" w:rsidRDefault="00531418" w:rsidP="00840475">
    <w:pPr>
      <w:pStyle w:val="Footer"/>
      <w:jc w:val="center"/>
      <w:rPr>
        <w:rFonts w:ascii="Arial" w:hAnsi="Arial" w:cs="Arial"/>
      </w:rPr>
    </w:pPr>
    <w:r w:rsidRPr="00570BB8">
      <w:rPr>
        <w:rFonts w:ascii="Arial" w:hAnsi="Arial" w:cs="Arial"/>
      </w:rPr>
      <w:t xml:space="preserve">Publication </w:t>
    </w:r>
    <w:r>
      <w:rPr>
        <w:rFonts w:ascii="Arial" w:hAnsi="Arial" w:cs="Arial"/>
      </w:rPr>
      <w:t>Date 05/31/2018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3FA5" w14:textId="77777777" w:rsidR="00556046" w:rsidRDefault="00556046">
      <w:pPr>
        <w:spacing w:after="0" w:line="240" w:lineRule="auto"/>
      </w:pPr>
      <w:r>
        <w:separator/>
      </w:r>
    </w:p>
  </w:footnote>
  <w:footnote w:type="continuationSeparator" w:id="0">
    <w:p w14:paraId="5A506D2F" w14:textId="77777777" w:rsidR="00556046" w:rsidRDefault="0055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C9FF9" w14:textId="77777777" w:rsidR="00531418" w:rsidRPr="0054574B" w:rsidRDefault="00556046" w:rsidP="00131654">
    <w:pPr>
      <w:pStyle w:val="Header"/>
      <w:rPr>
        <w:rStyle w:val="PageNumber"/>
        <w:rFonts w:ascii="Arial" w:hAnsi="Arial" w:cs="Arial"/>
      </w:rPr>
    </w:pPr>
    <w:r>
      <w:rPr>
        <w:noProof/>
      </w:rPr>
      <w:pict w14:anchorId="590AB3FD">
        <v:shapetype id="_x0000_t202" coordsize="21600,21600" o:spt="202" path="m,l,21600r21600,l21600,xe">
          <v:stroke joinstyle="miter"/>
          <v:path gradientshapeok="t" o:connecttype="rect"/>
        </v:shapetype>
        <v:shape id="WordArt 2" o:spid="_x0000_s2050" type="#_x0000_t202" style="position:absolute;margin-left:4.05pt;margin-top:139.8pt;width:420pt;height:38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" o:allowincell="f" filled="f" stroked="f">
          <v:stroke joinstyle="round"/>
          <o:lock v:ext="edit" shapetype="t"/>
          <v:textbox style="mso-fit-shape-to-text:t">
            <w:txbxContent>
              <w:p w14:paraId="62A6D315" w14:textId="77777777" w:rsidR="00531418" w:rsidRDefault="00531418" w:rsidP="00131654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b/>
                    <w:bCs/>
                    <w:color w:val="DDDDDD"/>
                    <w:sz w:val="160"/>
                    <w:szCs w:val="160"/>
                  </w:rPr>
                  <w:t>Draft</w:t>
                </w:r>
              </w:p>
            </w:txbxContent>
          </v:textbox>
        </v:shape>
      </w:pict>
    </w:r>
    <w:r w:rsidR="00531418" w:rsidRPr="0054574B">
      <w:rPr>
        <w:rFonts w:ascii="Arial" w:hAnsi="Arial" w:cs="Arial"/>
      </w:rPr>
      <w:t xml:space="preserve">Florida Department of Revenue General Tax Administration </w:t>
    </w:r>
    <w:r w:rsidR="00531418" w:rsidRPr="0054574B">
      <w:rPr>
        <w:rFonts w:ascii="Arial" w:hAnsi="Arial" w:cs="Arial"/>
      </w:rPr>
      <w:tab/>
    </w:r>
  </w:p>
  <w:p w14:paraId="56520160" w14:textId="77777777" w:rsidR="00531418" w:rsidRPr="0054574B" w:rsidRDefault="00531418" w:rsidP="00131654">
    <w:pPr>
      <w:pStyle w:val="Header"/>
      <w:rPr>
        <w:rStyle w:val="PageNumber"/>
        <w:rFonts w:ascii="Arial" w:hAnsi="Arial" w:cs="Arial"/>
      </w:rPr>
    </w:pPr>
    <w:r w:rsidRPr="0054574B">
      <w:rPr>
        <w:rStyle w:val="PageNumber"/>
        <w:rFonts w:ascii="Arial" w:hAnsi="Arial" w:cs="Arial"/>
      </w:rPr>
      <w:t>Procedures</w:t>
    </w:r>
  </w:p>
  <w:p w14:paraId="230BABA0" w14:textId="77777777" w:rsidR="00531418" w:rsidRPr="00131654" w:rsidRDefault="00531418">
    <w:pPr>
      <w:pStyle w:val="Header"/>
      <w:rPr>
        <w:rFonts w:ascii="Arial" w:hAnsi="Arial" w:cs="Arial"/>
      </w:rPr>
    </w:pPr>
    <w:r>
      <w:rPr>
        <w:rStyle w:val="PageNumber"/>
        <w:rFonts w:ascii="Arial" w:hAnsi="Arial" w:cs="Arial"/>
      </w:rPr>
      <w:t>Pre-Warrant Research and Preparation</w:t>
    </w:r>
    <w:r w:rsidRPr="0054574B">
      <w:rPr>
        <w:rStyle w:val="PageNumber"/>
        <w:rFonts w:ascii="Arial" w:hAnsi="Arial" w:cs="Arial"/>
      </w:rPr>
      <w:tab/>
    </w:r>
    <w:r w:rsidRPr="0054574B">
      <w:rPr>
        <w:rStyle w:val="PageNumber"/>
        <w:rFonts w:ascii="Arial" w:hAnsi="Arial" w:cs="Arial"/>
      </w:rPr>
      <w:tab/>
      <w:t>[Insert Date]</w:t>
    </w:r>
  </w:p>
  <w:p w14:paraId="11C3D43F" w14:textId="77777777" w:rsidR="00531418" w:rsidRDefault="00531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69"/>
      <w:gridCol w:w="7683"/>
    </w:tblGrid>
    <w:tr w:rsidR="00531418" w14:paraId="2BAD5B21" w14:textId="77777777" w:rsidTr="003B42EB">
      <w:trPr>
        <w:trHeight w:val="1160"/>
      </w:trPr>
      <w:tc>
        <w:tcPr>
          <w:tcW w:w="1869" w:type="dxa"/>
          <w:shd w:val="clear" w:color="auto" w:fill="auto"/>
        </w:tcPr>
        <w:p w14:paraId="11A873E5" w14:textId="77777777" w:rsidR="00531418" w:rsidRPr="00570BB8" w:rsidRDefault="00531418" w:rsidP="00EB4999">
          <w:pPr>
            <w:pStyle w:val="Header"/>
            <w:rPr>
              <w:rFonts w:ascii="Arial" w:hAnsi="Arial" w:cs="Arial"/>
              <w:b/>
              <w:sz w:val="24"/>
            </w:rPr>
          </w:pPr>
          <w:r w:rsidRPr="00570BB8">
            <w:rPr>
              <w:rFonts w:ascii="Arial" w:hAnsi="Arial" w:cs="Arial"/>
              <w:b/>
              <w:sz w:val="24"/>
            </w:rPr>
            <w:t>JOB AID</w:t>
          </w:r>
        </w:p>
        <w:p w14:paraId="0672CF58" w14:textId="77777777" w:rsidR="00531418" w:rsidRPr="000F1699" w:rsidRDefault="00531418" w:rsidP="00EB4999">
          <w:pPr>
            <w:pStyle w:val="Header"/>
            <w:rPr>
              <w:rFonts w:ascii="Times New Roman" w:hAnsi="Times New Roman"/>
              <w:b/>
              <w:sz w:val="24"/>
            </w:rPr>
          </w:pPr>
        </w:p>
        <w:p w14:paraId="7D890A74" w14:textId="77777777" w:rsidR="00531418" w:rsidRPr="000F1699" w:rsidRDefault="00531418" w:rsidP="00EB4999">
          <w:pPr>
            <w:pStyle w:val="Header"/>
            <w:rPr>
              <w:rFonts w:ascii="Times New Roman" w:hAnsi="Times New Roman"/>
              <w:b/>
              <w:sz w:val="24"/>
            </w:rPr>
          </w:pPr>
          <w:r>
            <w:object w:dxaOrig="2670" w:dyaOrig="945" w14:anchorId="246ACF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82.5pt;height:26.25pt">
                <v:imagedata r:id="rId1" o:title=""/>
              </v:shape>
              <o:OLEObject Type="Embed" ProgID="PBrush" ShapeID="_x0000_i1038" DrawAspect="Content" ObjectID="_1589292221" r:id="rId2"/>
            </w:object>
          </w:r>
        </w:p>
      </w:tc>
      <w:tc>
        <w:tcPr>
          <w:tcW w:w="7683" w:type="dxa"/>
          <w:shd w:val="clear" w:color="auto" w:fill="auto"/>
        </w:tcPr>
        <w:p w14:paraId="0D62F9C8" w14:textId="77777777" w:rsidR="00531418" w:rsidRDefault="00531418" w:rsidP="00EB4999">
          <w:pPr>
            <w:pStyle w:val="Header"/>
            <w:jc w:val="center"/>
            <w:rPr>
              <w:rFonts w:ascii="Times New Roman" w:hAnsi="Times New Roman"/>
              <w:b/>
              <w:sz w:val="32"/>
            </w:rPr>
          </w:pPr>
        </w:p>
        <w:p w14:paraId="2554CE9B" w14:textId="0091EA2F" w:rsidR="00531418" w:rsidRDefault="00531418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Create Leads in CRM for ECO Team</w:t>
          </w:r>
        </w:p>
        <w:p w14:paraId="29152807" w14:textId="40C2AEF5" w:rsidR="00531418" w:rsidRPr="00570BB8" w:rsidRDefault="00531418" w:rsidP="00EB4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ZICM_WORKLIST</w:t>
          </w:r>
        </w:p>
      </w:tc>
    </w:tr>
  </w:tbl>
  <w:p w14:paraId="348DB883" w14:textId="77777777" w:rsidR="00531418" w:rsidRPr="00EB4999" w:rsidRDefault="00531418" w:rsidP="00EB4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D46"/>
    <w:multiLevelType w:val="hybridMultilevel"/>
    <w:tmpl w:val="6C6E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376D"/>
    <w:multiLevelType w:val="hybridMultilevel"/>
    <w:tmpl w:val="DC2E6802"/>
    <w:lvl w:ilvl="0" w:tplc="29B8D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1122F"/>
    <w:multiLevelType w:val="hybridMultilevel"/>
    <w:tmpl w:val="95F095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BBF4190"/>
    <w:multiLevelType w:val="hybridMultilevel"/>
    <w:tmpl w:val="9E0A6492"/>
    <w:lvl w:ilvl="0" w:tplc="B136F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444F"/>
    <w:multiLevelType w:val="hybridMultilevel"/>
    <w:tmpl w:val="7816855A"/>
    <w:lvl w:ilvl="0" w:tplc="0A1C277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FA30501"/>
    <w:multiLevelType w:val="hybridMultilevel"/>
    <w:tmpl w:val="89921666"/>
    <w:lvl w:ilvl="0" w:tplc="5B065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5B04"/>
    <w:multiLevelType w:val="hybridMultilevel"/>
    <w:tmpl w:val="0EEA8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660CEC">
      <w:numFmt w:val="bullet"/>
      <w:lvlText w:val="•"/>
      <w:lvlJc w:val="left"/>
      <w:pPr>
        <w:ind w:left="1440" w:hanging="360"/>
      </w:pPr>
      <w:rPr>
        <w:rFonts w:ascii="Calibri Light" w:eastAsia="Calibri" w:hAnsi="Calibri Light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4B9B"/>
    <w:multiLevelType w:val="hybridMultilevel"/>
    <w:tmpl w:val="81D099A8"/>
    <w:lvl w:ilvl="0" w:tplc="898E81F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B1301E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72D0F"/>
    <w:multiLevelType w:val="hybridMultilevel"/>
    <w:tmpl w:val="94B2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10C57"/>
    <w:multiLevelType w:val="hybridMultilevel"/>
    <w:tmpl w:val="EDDCB6B8"/>
    <w:lvl w:ilvl="0" w:tplc="BEFE8B84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55CB7"/>
    <w:multiLevelType w:val="hybridMultilevel"/>
    <w:tmpl w:val="21344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2B1163"/>
    <w:multiLevelType w:val="hybridMultilevel"/>
    <w:tmpl w:val="009CD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216"/>
      </w:pPr>
      <w:rPr>
        <w:rFonts w:ascii="Courier New" w:hAnsi="Courier New" w:cs="Courier New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9F533E"/>
    <w:multiLevelType w:val="hybridMultilevel"/>
    <w:tmpl w:val="6664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67E06"/>
    <w:multiLevelType w:val="multilevel"/>
    <w:tmpl w:val="5C42BAF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4237B2E"/>
    <w:multiLevelType w:val="hybridMultilevel"/>
    <w:tmpl w:val="DFB261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1E695F"/>
    <w:multiLevelType w:val="hybridMultilevel"/>
    <w:tmpl w:val="53D22D04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07E74"/>
    <w:multiLevelType w:val="hybridMultilevel"/>
    <w:tmpl w:val="C7F24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465072"/>
    <w:multiLevelType w:val="multilevel"/>
    <w:tmpl w:val="D48A4CF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D5E29C1"/>
    <w:multiLevelType w:val="hybridMultilevel"/>
    <w:tmpl w:val="0260954A"/>
    <w:lvl w:ilvl="0" w:tplc="371A608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A532E6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plc="98BCE364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6B6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20D6A2D"/>
    <w:multiLevelType w:val="multilevel"/>
    <w:tmpl w:val="ED8246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6A6A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1" w15:restartNumberingAfterBreak="0">
    <w:nsid w:val="32BB78D6"/>
    <w:multiLevelType w:val="hybridMultilevel"/>
    <w:tmpl w:val="407A07A8"/>
    <w:lvl w:ilvl="0" w:tplc="4BB60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B7C04"/>
    <w:multiLevelType w:val="hybridMultilevel"/>
    <w:tmpl w:val="6D8C14CE"/>
    <w:lvl w:ilvl="0" w:tplc="74F69CE8">
      <w:start w:val="1"/>
      <w:numFmt w:val="decimal"/>
      <w:lvlText w:val="%1."/>
      <w:lvlJc w:val="left"/>
      <w:pPr>
        <w:ind w:left="720" w:hanging="360"/>
      </w:pPr>
      <w:rPr>
        <w:rFonts w:hint="default"/>
        <w:color w:val="BFBFB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9340D"/>
    <w:multiLevelType w:val="hybridMultilevel"/>
    <w:tmpl w:val="4DA06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F81C82"/>
    <w:multiLevelType w:val="hybridMultilevel"/>
    <w:tmpl w:val="2BD63B1E"/>
    <w:lvl w:ilvl="0" w:tplc="11EE4952">
      <w:start w:val="1"/>
      <w:numFmt w:val="decimal"/>
      <w:lvlText w:val="%1."/>
      <w:lvlJc w:val="left"/>
      <w:pPr>
        <w:ind w:left="720" w:hanging="360"/>
      </w:pPr>
      <w:rPr>
        <w:rFonts w:hint="default"/>
        <w:color w:val="9999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9115A"/>
    <w:multiLevelType w:val="hybridMultilevel"/>
    <w:tmpl w:val="7A9A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A0D9D"/>
    <w:multiLevelType w:val="hybridMultilevel"/>
    <w:tmpl w:val="C15A2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52ADC"/>
    <w:multiLevelType w:val="hybridMultilevel"/>
    <w:tmpl w:val="0F8E0F30"/>
    <w:lvl w:ilvl="0" w:tplc="E110D6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95D69"/>
    <w:multiLevelType w:val="hybridMultilevel"/>
    <w:tmpl w:val="45648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05EA6"/>
    <w:multiLevelType w:val="hybridMultilevel"/>
    <w:tmpl w:val="961E9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2E03"/>
    <w:multiLevelType w:val="hybridMultilevel"/>
    <w:tmpl w:val="2BD63B1E"/>
    <w:lvl w:ilvl="0" w:tplc="11EE4952">
      <w:start w:val="1"/>
      <w:numFmt w:val="decimal"/>
      <w:lvlText w:val="%1."/>
      <w:lvlJc w:val="left"/>
      <w:pPr>
        <w:ind w:left="720" w:hanging="360"/>
      </w:pPr>
      <w:rPr>
        <w:rFonts w:hint="default"/>
        <w:color w:val="9999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66DFC"/>
    <w:multiLevelType w:val="hybridMultilevel"/>
    <w:tmpl w:val="50B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E5AAF"/>
    <w:multiLevelType w:val="hybridMultilevel"/>
    <w:tmpl w:val="AAB0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851BB2"/>
    <w:multiLevelType w:val="hybridMultilevel"/>
    <w:tmpl w:val="798211BA"/>
    <w:lvl w:ilvl="0" w:tplc="5B065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C3D3B"/>
    <w:multiLevelType w:val="hybridMultilevel"/>
    <w:tmpl w:val="4E60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95AA2"/>
    <w:multiLevelType w:val="hybridMultilevel"/>
    <w:tmpl w:val="92C285E8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C5A78"/>
    <w:multiLevelType w:val="hybridMultilevel"/>
    <w:tmpl w:val="DB0AA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17EBC"/>
    <w:multiLevelType w:val="hybridMultilevel"/>
    <w:tmpl w:val="548CD7AE"/>
    <w:lvl w:ilvl="0" w:tplc="208AD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BD729F"/>
    <w:multiLevelType w:val="hybridMultilevel"/>
    <w:tmpl w:val="26A4D97E"/>
    <w:lvl w:ilvl="0" w:tplc="371A6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8BC"/>
    <w:multiLevelType w:val="hybridMultilevel"/>
    <w:tmpl w:val="7C88DEBC"/>
    <w:lvl w:ilvl="0" w:tplc="6B4CC10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46551"/>
    <w:multiLevelType w:val="hybridMultilevel"/>
    <w:tmpl w:val="4E82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D0683"/>
    <w:multiLevelType w:val="hybridMultilevel"/>
    <w:tmpl w:val="24A8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C0C06"/>
    <w:multiLevelType w:val="hybridMultilevel"/>
    <w:tmpl w:val="D9DC750C"/>
    <w:lvl w:ilvl="0" w:tplc="DF660CEC">
      <w:numFmt w:val="bullet"/>
      <w:lvlText w:val="•"/>
      <w:lvlJc w:val="left"/>
      <w:pPr>
        <w:ind w:left="720" w:hanging="360"/>
      </w:pPr>
      <w:rPr>
        <w:rFonts w:ascii="Calibri Light" w:eastAsia="Calibri" w:hAnsi="Calibri Ligh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03BAC"/>
    <w:multiLevelType w:val="hybridMultilevel"/>
    <w:tmpl w:val="CC5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C7EC3"/>
    <w:multiLevelType w:val="hybridMultilevel"/>
    <w:tmpl w:val="3926BF6A"/>
    <w:lvl w:ilvl="0" w:tplc="E110D6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2D2EBB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110D6F6">
      <w:start w:val="1"/>
      <w:numFmt w:val="bullet"/>
      <w:lvlText w:val="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22A51"/>
    <w:multiLevelType w:val="hybridMultilevel"/>
    <w:tmpl w:val="1B4EFFC0"/>
    <w:lvl w:ilvl="0" w:tplc="0A1C27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D0DCA"/>
    <w:multiLevelType w:val="hybridMultilevel"/>
    <w:tmpl w:val="08AC0140"/>
    <w:lvl w:ilvl="0" w:tplc="306E68F8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7" w15:restartNumberingAfterBreak="0">
    <w:nsid w:val="76306184"/>
    <w:multiLevelType w:val="hybridMultilevel"/>
    <w:tmpl w:val="B0E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31163"/>
    <w:multiLevelType w:val="hybridMultilevel"/>
    <w:tmpl w:val="F87A161C"/>
    <w:lvl w:ilvl="0" w:tplc="DB749C34">
      <w:start w:val="1"/>
      <w:numFmt w:val="upperRoman"/>
      <w:lvlText w:val="%1."/>
      <w:lvlJc w:val="left"/>
      <w:pPr>
        <w:ind w:left="1080" w:hanging="720"/>
      </w:pPr>
      <w:rPr>
        <w:rFonts w:cs="Open Sans" w:hint="default"/>
        <w:b/>
        <w:i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8288D"/>
    <w:multiLevelType w:val="hybridMultilevel"/>
    <w:tmpl w:val="56A42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38"/>
  </w:num>
  <w:num w:numId="5">
    <w:abstractNumId w:val="32"/>
  </w:num>
  <w:num w:numId="6">
    <w:abstractNumId w:val="44"/>
  </w:num>
  <w:num w:numId="7">
    <w:abstractNumId w:val="27"/>
  </w:num>
  <w:num w:numId="8">
    <w:abstractNumId w:val="21"/>
  </w:num>
  <w:num w:numId="9">
    <w:abstractNumId w:val="8"/>
  </w:num>
  <w:num w:numId="10">
    <w:abstractNumId w:val="43"/>
  </w:num>
  <w:num w:numId="11">
    <w:abstractNumId w:val="41"/>
  </w:num>
  <w:num w:numId="12">
    <w:abstractNumId w:val="34"/>
  </w:num>
  <w:num w:numId="13">
    <w:abstractNumId w:val="5"/>
  </w:num>
  <w:num w:numId="14">
    <w:abstractNumId w:val="7"/>
  </w:num>
  <w:num w:numId="15">
    <w:abstractNumId w:val="33"/>
  </w:num>
  <w:num w:numId="16">
    <w:abstractNumId w:val="45"/>
  </w:num>
  <w:num w:numId="17">
    <w:abstractNumId w:val="4"/>
  </w:num>
  <w:num w:numId="18">
    <w:abstractNumId w:val="46"/>
  </w:num>
  <w:num w:numId="19">
    <w:abstractNumId w:val="11"/>
  </w:num>
  <w:num w:numId="20">
    <w:abstractNumId w:val="49"/>
  </w:num>
  <w:num w:numId="21">
    <w:abstractNumId w:val="16"/>
  </w:num>
  <w:num w:numId="22">
    <w:abstractNumId w:val="10"/>
  </w:num>
  <w:num w:numId="23">
    <w:abstractNumId w:val="40"/>
  </w:num>
  <w:num w:numId="24">
    <w:abstractNumId w:val="31"/>
  </w:num>
  <w:num w:numId="25">
    <w:abstractNumId w:val="12"/>
  </w:num>
  <w:num w:numId="26">
    <w:abstractNumId w:val="14"/>
  </w:num>
  <w:num w:numId="27">
    <w:abstractNumId w:val="2"/>
  </w:num>
  <w:num w:numId="28">
    <w:abstractNumId w:val="6"/>
  </w:num>
  <w:num w:numId="29">
    <w:abstractNumId w:val="9"/>
  </w:num>
  <w:num w:numId="30">
    <w:abstractNumId w:val="26"/>
  </w:num>
  <w:num w:numId="31">
    <w:abstractNumId w:val="36"/>
  </w:num>
  <w:num w:numId="32">
    <w:abstractNumId w:val="15"/>
  </w:num>
  <w:num w:numId="33">
    <w:abstractNumId w:val="42"/>
  </w:num>
  <w:num w:numId="34">
    <w:abstractNumId w:val="29"/>
  </w:num>
  <w:num w:numId="35">
    <w:abstractNumId w:val="48"/>
  </w:num>
  <w:num w:numId="36">
    <w:abstractNumId w:val="39"/>
  </w:num>
  <w:num w:numId="37">
    <w:abstractNumId w:val="35"/>
  </w:num>
  <w:num w:numId="38">
    <w:abstractNumId w:val="3"/>
  </w:num>
  <w:num w:numId="39">
    <w:abstractNumId w:val="0"/>
  </w:num>
  <w:num w:numId="40">
    <w:abstractNumId w:val="47"/>
  </w:num>
  <w:num w:numId="41">
    <w:abstractNumId w:val="17"/>
  </w:num>
  <w:num w:numId="42">
    <w:abstractNumId w:val="1"/>
  </w:num>
  <w:num w:numId="43">
    <w:abstractNumId w:val="37"/>
  </w:num>
  <w:num w:numId="44">
    <w:abstractNumId w:val="28"/>
  </w:num>
  <w:num w:numId="45">
    <w:abstractNumId w:val="13"/>
  </w:num>
  <w:num w:numId="46">
    <w:abstractNumId w:val="22"/>
  </w:num>
  <w:num w:numId="47">
    <w:abstractNumId w:val="30"/>
  </w:num>
  <w:num w:numId="48">
    <w:abstractNumId w:val="24"/>
  </w:num>
  <w:num w:numId="49">
    <w:abstractNumId w:val="2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808"/>
    <w:rsid w:val="00001F4F"/>
    <w:rsid w:val="00015AB4"/>
    <w:rsid w:val="00016834"/>
    <w:rsid w:val="00042DAA"/>
    <w:rsid w:val="00086F86"/>
    <w:rsid w:val="00090017"/>
    <w:rsid w:val="00095F2D"/>
    <w:rsid w:val="000976EC"/>
    <w:rsid w:val="000A6B93"/>
    <w:rsid w:val="000A7C5A"/>
    <w:rsid w:val="000B5743"/>
    <w:rsid w:val="000B5788"/>
    <w:rsid w:val="000C621C"/>
    <w:rsid w:val="000D16E1"/>
    <w:rsid w:val="000F6BC6"/>
    <w:rsid w:val="001039E7"/>
    <w:rsid w:val="00103F64"/>
    <w:rsid w:val="0011003C"/>
    <w:rsid w:val="00120008"/>
    <w:rsid w:val="00126317"/>
    <w:rsid w:val="00131654"/>
    <w:rsid w:val="00132AFF"/>
    <w:rsid w:val="00132D1D"/>
    <w:rsid w:val="0014793C"/>
    <w:rsid w:val="00167099"/>
    <w:rsid w:val="0017347F"/>
    <w:rsid w:val="001769CD"/>
    <w:rsid w:val="00180426"/>
    <w:rsid w:val="00190CBB"/>
    <w:rsid w:val="001C743E"/>
    <w:rsid w:val="001E71BF"/>
    <w:rsid w:val="001F7A6D"/>
    <w:rsid w:val="00204C0C"/>
    <w:rsid w:val="00210021"/>
    <w:rsid w:val="00216B5B"/>
    <w:rsid w:val="00230413"/>
    <w:rsid w:val="0024714E"/>
    <w:rsid w:val="0026279B"/>
    <w:rsid w:val="00270260"/>
    <w:rsid w:val="0027298D"/>
    <w:rsid w:val="00276808"/>
    <w:rsid w:val="00285528"/>
    <w:rsid w:val="002A43BF"/>
    <w:rsid w:val="002C7D7B"/>
    <w:rsid w:val="002D75E2"/>
    <w:rsid w:val="002E69F4"/>
    <w:rsid w:val="00301DA6"/>
    <w:rsid w:val="00306430"/>
    <w:rsid w:val="00324232"/>
    <w:rsid w:val="00337A40"/>
    <w:rsid w:val="00340929"/>
    <w:rsid w:val="00360138"/>
    <w:rsid w:val="00362F72"/>
    <w:rsid w:val="00371EEE"/>
    <w:rsid w:val="0037587C"/>
    <w:rsid w:val="00377224"/>
    <w:rsid w:val="00391E7C"/>
    <w:rsid w:val="003B42EB"/>
    <w:rsid w:val="003D5638"/>
    <w:rsid w:val="003F254A"/>
    <w:rsid w:val="0040338C"/>
    <w:rsid w:val="00410203"/>
    <w:rsid w:val="004145BC"/>
    <w:rsid w:val="00431E48"/>
    <w:rsid w:val="004338EB"/>
    <w:rsid w:val="00435897"/>
    <w:rsid w:val="00441784"/>
    <w:rsid w:val="0046321C"/>
    <w:rsid w:val="00467ACE"/>
    <w:rsid w:val="00472578"/>
    <w:rsid w:val="00485ED0"/>
    <w:rsid w:val="00490976"/>
    <w:rsid w:val="004B2C41"/>
    <w:rsid w:val="004C6612"/>
    <w:rsid w:val="004E4846"/>
    <w:rsid w:val="00531418"/>
    <w:rsid w:val="0054220C"/>
    <w:rsid w:val="005432E4"/>
    <w:rsid w:val="00545487"/>
    <w:rsid w:val="00547963"/>
    <w:rsid w:val="005556AE"/>
    <w:rsid w:val="00556046"/>
    <w:rsid w:val="00561F6F"/>
    <w:rsid w:val="00570BB8"/>
    <w:rsid w:val="00580298"/>
    <w:rsid w:val="00583C58"/>
    <w:rsid w:val="00597F57"/>
    <w:rsid w:val="005B6726"/>
    <w:rsid w:val="006018A4"/>
    <w:rsid w:val="00623D9F"/>
    <w:rsid w:val="006252BE"/>
    <w:rsid w:val="00642E69"/>
    <w:rsid w:val="006578F4"/>
    <w:rsid w:val="0068446C"/>
    <w:rsid w:val="00686B87"/>
    <w:rsid w:val="006A1D8E"/>
    <w:rsid w:val="006A7858"/>
    <w:rsid w:val="006C0453"/>
    <w:rsid w:val="006C6BBE"/>
    <w:rsid w:val="006E541C"/>
    <w:rsid w:val="006E6A5F"/>
    <w:rsid w:val="006F39F3"/>
    <w:rsid w:val="007016ED"/>
    <w:rsid w:val="00722B7F"/>
    <w:rsid w:val="00723248"/>
    <w:rsid w:val="00723563"/>
    <w:rsid w:val="00730906"/>
    <w:rsid w:val="007331DA"/>
    <w:rsid w:val="007469D8"/>
    <w:rsid w:val="00747E7D"/>
    <w:rsid w:val="00756AC7"/>
    <w:rsid w:val="00757B37"/>
    <w:rsid w:val="00760C7E"/>
    <w:rsid w:val="00776A24"/>
    <w:rsid w:val="007B1D46"/>
    <w:rsid w:val="007B612C"/>
    <w:rsid w:val="007C7398"/>
    <w:rsid w:val="007E552F"/>
    <w:rsid w:val="00801BB9"/>
    <w:rsid w:val="00812852"/>
    <w:rsid w:val="0081489E"/>
    <w:rsid w:val="00840475"/>
    <w:rsid w:val="00862D88"/>
    <w:rsid w:val="00872C30"/>
    <w:rsid w:val="00877A18"/>
    <w:rsid w:val="0089353A"/>
    <w:rsid w:val="008B5529"/>
    <w:rsid w:val="008D6BEC"/>
    <w:rsid w:val="00942C4A"/>
    <w:rsid w:val="00950ACC"/>
    <w:rsid w:val="00966223"/>
    <w:rsid w:val="0096644D"/>
    <w:rsid w:val="00981188"/>
    <w:rsid w:val="0099435C"/>
    <w:rsid w:val="009A1CAA"/>
    <w:rsid w:val="009B0CEE"/>
    <w:rsid w:val="009C32DB"/>
    <w:rsid w:val="009C4751"/>
    <w:rsid w:val="009C6908"/>
    <w:rsid w:val="009D5FFB"/>
    <w:rsid w:val="00A240DC"/>
    <w:rsid w:val="00A3312D"/>
    <w:rsid w:val="00A33404"/>
    <w:rsid w:val="00A427DE"/>
    <w:rsid w:val="00A7246A"/>
    <w:rsid w:val="00A87566"/>
    <w:rsid w:val="00A90D44"/>
    <w:rsid w:val="00AB1681"/>
    <w:rsid w:val="00AB7AB5"/>
    <w:rsid w:val="00AC41C8"/>
    <w:rsid w:val="00AF3FCA"/>
    <w:rsid w:val="00B15D54"/>
    <w:rsid w:val="00B40544"/>
    <w:rsid w:val="00B57142"/>
    <w:rsid w:val="00B67AC6"/>
    <w:rsid w:val="00B75CE6"/>
    <w:rsid w:val="00B7767B"/>
    <w:rsid w:val="00BB4B24"/>
    <w:rsid w:val="00BC16D8"/>
    <w:rsid w:val="00BC1768"/>
    <w:rsid w:val="00BC31C1"/>
    <w:rsid w:val="00BD2547"/>
    <w:rsid w:val="00BD2FCD"/>
    <w:rsid w:val="00BD72A3"/>
    <w:rsid w:val="00BE06AB"/>
    <w:rsid w:val="00BE4B13"/>
    <w:rsid w:val="00C13355"/>
    <w:rsid w:val="00C226BB"/>
    <w:rsid w:val="00C22BD5"/>
    <w:rsid w:val="00C35D0B"/>
    <w:rsid w:val="00C36C77"/>
    <w:rsid w:val="00C370F8"/>
    <w:rsid w:val="00C435AF"/>
    <w:rsid w:val="00C43FD0"/>
    <w:rsid w:val="00C73C23"/>
    <w:rsid w:val="00C75F2F"/>
    <w:rsid w:val="00C76C02"/>
    <w:rsid w:val="00C82682"/>
    <w:rsid w:val="00CA1EDB"/>
    <w:rsid w:val="00CA24E2"/>
    <w:rsid w:val="00CA5371"/>
    <w:rsid w:val="00CB7057"/>
    <w:rsid w:val="00CD5689"/>
    <w:rsid w:val="00CF48BA"/>
    <w:rsid w:val="00D11F1F"/>
    <w:rsid w:val="00D127A3"/>
    <w:rsid w:val="00D13352"/>
    <w:rsid w:val="00D151B6"/>
    <w:rsid w:val="00D1658E"/>
    <w:rsid w:val="00D36AA2"/>
    <w:rsid w:val="00D41D5A"/>
    <w:rsid w:val="00D46B56"/>
    <w:rsid w:val="00D5346D"/>
    <w:rsid w:val="00D60EE7"/>
    <w:rsid w:val="00D66EB0"/>
    <w:rsid w:val="00D77BB4"/>
    <w:rsid w:val="00D8168A"/>
    <w:rsid w:val="00D84A1D"/>
    <w:rsid w:val="00D8559F"/>
    <w:rsid w:val="00DB38AA"/>
    <w:rsid w:val="00DB5A7B"/>
    <w:rsid w:val="00DC3005"/>
    <w:rsid w:val="00DC3887"/>
    <w:rsid w:val="00DD4BE6"/>
    <w:rsid w:val="00DE53FA"/>
    <w:rsid w:val="00DE7B5F"/>
    <w:rsid w:val="00DF2ABD"/>
    <w:rsid w:val="00DF33CD"/>
    <w:rsid w:val="00E01417"/>
    <w:rsid w:val="00E104BC"/>
    <w:rsid w:val="00E22A17"/>
    <w:rsid w:val="00E53BEA"/>
    <w:rsid w:val="00E53D55"/>
    <w:rsid w:val="00E63037"/>
    <w:rsid w:val="00E8288C"/>
    <w:rsid w:val="00E8481F"/>
    <w:rsid w:val="00EB4999"/>
    <w:rsid w:val="00EB5068"/>
    <w:rsid w:val="00EB5F96"/>
    <w:rsid w:val="00EC05B0"/>
    <w:rsid w:val="00EC625B"/>
    <w:rsid w:val="00EC73FD"/>
    <w:rsid w:val="00F23ECC"/>
    <w:rsid w:val="00F24E0D"/>
    <w:rsid w:val="00F315F0"/>
    <w:rsid w:val="00F47EFC"/>
    <w:rsid w:val="00F80A38"/>
    <w:rsid w:val="00F83D83"/>
    <w:rsid w:val="00F971BC"/>
    <w:rsid w:val="00FB10FB"/>
    <w:rsid w:val="00FB693D"/>
    <w:rsid w:val="00FD0BD4"/>
    <w:rsid w:val="00FF0071"/>
    <w:rsid w:val="00FF2581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30"/>
        <o:r id="V:Rule4" type="callout" idref="#_x0000_s1031"/>
        <o:r id="V:Rule5" type="callout" idref="#_x0000_s1039"/>
        <o:r id="V:Rule6" type="callout" idref="#_x0000_s1040"/>
        <o:r id="V:Rule7" type="callout" idref="#_x0000_s1041"/>
        <o:r id="V:Rule8" type="callout" idref="#_x0000_s1042"/>
        <o:r id="V:Rule9" type="callout" idref="#_x0000_s1043"/>
      </o:rules>
    </o:shapelayout>
  </w:shapeDefaults>
  <w:decimalSymbol w:val="."/>
  <w:listSeparator w:val=","/>
  <w14:docId w14:val="7F452862"/>
  <w15:chartTrackingRefBased/>
  <w15:docId w15:val="{27F74E3D-B1DD-494C-8ABC-035D028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56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768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6808"/>
  </w:style>
  <w:style w:type="character" w:styleId="Hyperlink">
    <w:name w:val="Hyperlink"/>
    <w:uiPriority w:val="99"/>
    <w:rsid w:val="002768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80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08"/>
  </w:style>
  <w:style w:type="paragraph" w:styleId="ListParagraph">
    <w:name w:val="List Paragraph"/>
    <w:basedOn w:val="Normal"/>
    <w:uiPriority w:val="34"/>
    <w:qFormat/>
    <w:rsid w:val="0027680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7298D"/>
    <w:rPr>
      <w:color w:val="954F72"/>
      <w:u w:val="single"/>
    </w:rPr>
  </w:style>
  <w:style w:type="paragraph" w:styleId="CommentText">
    <w:name w:val="annotation text"/>
    <w:basedOn w:val="Normal"/>
    <w:link w:val="CommentTextChar"/>
    <w:semiHidden/>
    <w:rsid w:val="00DC3005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semiHidden/>
    <w:rsid w:val="00DC3005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C300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Mention">
    <w:name w:val="Mention"/>
    <w:uiPriority w:val="99"/>
    <w:semiHidden/>
    <w:unhideWhenUsed/>
    <w:rsid w:val="00942C4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6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E7"/>
  </w:style>
  <w:style w:type="table" w:styleId="TableGrid">
    <w:name w:val="Table Grid"/>
    <w:basedOn w:val="TableNormal"/>
    <w:uiPriority w:val="39"/>
    <w:rsid w:val="00132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46B56"/>
    <w:rPr>
      <w:rFonts w:ascii="Calibri" w:eastAsia="Times New Roman" w:hAnsi="Calibri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B56"/>
    <w:pPr>
      <w:outlineLvl w:val="9"/>
    </w:pPr>
    <w:rPr>
      <w:rFonts w:ascii="Calibri Light" w:hAnsi="Calibri Light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46B56"/>
    <w:pPr>
      <w:spacing w:after="0"/>
    </w:pPr>
    <w:rPr>
      <w:b/>
      <w:sz w:val="24"/>
    </w:rPr>
  </w:style>
  <w:style w:type="character" w:styleId="CommentReference">
    <w:name w:val="annotation reference"/>
    <w:uiPriority w:val="99"/>
    <w:semiHidden/>
    <w:unhideWhenUsed/>
    <w:rsid w:val="00337A4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A40"/>
    <w:pPr>
      <w:spacing w:after="16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A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A40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C43FD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7B37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57B37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7B37"/>
    <w:pPr>
      <w:ind w:left="660"/>
    </w:pPr>
  </w:style>
  <w:style w:type="character" w:styleId="PageNumber">
    <w:name w:val="page number"/>
    <w:rsid w:val="00131654"/>
  </w:style>
  <w:style w:type="paragraph" w:styleId="NormalWeb">
    <w:name w:val="Normal (Web)"/>
    <w:basedOn w:val="Normal"/>
    <w:uiPriority w:val="99"/>
    <w:rsid w:val="00131654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Paragraph1">
    <w:name w:val="Paragraph 1"/>
    <w:basedOn w:val="Normal"/>
    <w:rsid w:val="006C6BB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uppressAutoHyphens/>
      <w:spacing w:after="240" w:line="264" w:lineRule="auto"/>
      <w:jc w:val="both"/>
    </w:pPr>
    <w:rPr>
      <w:rFonts w:ascii="Arial" w:eastAsia="Times New Roman" w:hAnsi="Arial"/>
      <w:sz w:val="24"/>
      <w:szCs w:val="20"/>
    </w:rPr>
  </w:style>
  <w:style w:type="paragraph" w:customStyle="1" w:styleId="Note">
    <w:name w:val="Note"/>
    <w:basedOn w:val="Normal"/>
    <w:autoRedefine/>
    <w:qFormat/>
    <w:rsid w:val="00570BB8"/>
    <w:pPr>
      <w:spacing w:before="120" w:after="120" w:line="240" w:lineRule="auto"/>
      <w:ind w:left="720" w:hanging="720"/>
    </w:pPr>
    <w:rPr>
      <w:rFonts w:ascii="Arial" w:eastAsia="Times New Roman" w:hAnsi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57E6C1DA3D84F8523DFA5BF38A179" ma:contentTypeVersion="0" ma:contentTypeDescription="Create a new document." ma:contentTypeScope="" ma:versionID="60b88f1bdfe74554e46fef2fc0d4d3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3d147369609339da0000e6a4a4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0FDE-FB88-4872-9466-5B5F5061A9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317A8-7BE8-4EDC-AEC9-89EEEBF1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32DACA-437C-4481-83BD-C481936103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022CF-DF5B-47E2-A281-B5E433BE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Keech</dc:creator>
  <cp:keywords/>
  <dc:description/>
  <cp:lastModifiedBy>Bobbie Cone</cp:lastModifiedBy>
  <cp:revision>6</cp:revision>
  <cp:lastPrinted>2018-02-08T18:26:00Z</cp:lastPrinted>
  <dcterms:created xsi:type="dcterms:W3CDTF">2018-05-29T20:42:00Z</dcterms:created>
  <dcterms:modified xsi:type="dcterms:W3CDTF">2018-05-31T21:17:00Z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0x010100E1157E6C1DA3D84F8523DFA5BF38A179</vt:lpwstr>
  </property>
</Properties>
</file>