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17D19" w14:textId="77777777" w:rsidR="00D701FA" w:rsidRDefault="004B6802">
      <w:pPr>
        <w:pStyle w:val="BodyText"/>
        <w:spacing w:before="3"/>
        <w:rPr>
          <w:rFonts w:ascii="Times New Roman"/>
          <w:sz w:val="13"/>
        </w:rPr>
      </w:pPr>
      <w:r>
        <w:pict w14:anchorId="17CAEAF2">
          <v:group id="_x0000_s1126" style="position:absolute;margin-left:35.05pt;margin-top:-.95pt;width:109.85pt;height:107.7pt;z-index:-16068608;mso-position-horizontal-relative:page;mso-position-vertical-relative:page" coordorigin="701,-19" coordsize="2197,2154">
            <v:shape id="_x0000_s1128" style="position:absolute;left:719;width:2160;height:2117" coordorigin="719" coordsize="2160,2117" path="m2876,l722,r-3,26l719,1757r7,73l747,1897r33,61l824,2012r54,44l939,2089r67,21l1079,2117r1440,l2592,2110r67,-21l2720,2056r54,-44l2818,1958r33,-61l2872,1830r7,-73l2879,26,2876,xe" fillcolor="#fff1cc" stroked="f">
              <v:path arrowok="t"/>
            </v:shape>
            <v:shape id="_x0000_s1127" style="position:absolute;left:719;width:2160;height:2117" coordorigin="719" coordsize="2160,2117" o:spt="100" adj="0,,0" path="m719,26l722,m2876,r3,26l2879,1757r-7,73l2851,1897r-33,61l2774,2012r-54,44l2659,2089r-67,21l2519,2117r-1440,l1006,2110r-67,-21l878,2056r-54,-44l780,1958r-33,-61l726,1830r-7,-73l719,26e" filled="f" strokeweight="1.85pt">
              <v:stroke joinstyle="round"/>
              <v:formulas/>
              <v:path arrowok="t" o:connecttype="segments"/>
            </v:shape>
            <w10:wrap anchorx="page" anchory="page"/>
          </v:group>
        </w:pict>
      </w:r>
    </w:p>
    <w:p w14:paraId="0F88FDE1" w14:textId="77777777" w:rsidR="00D701FA" w:rsidRDefault="00C009E9">
      <w:pPr>
        <w:tabs>
          <w:tab w:val="left" w:pos="6997"/>
        </w:tabs>
        <w:spacing w:before="55"/>
        <w:ind w:right="150"/>
        <w:jc w:val="center"/>
        <w:rPr>
          <w:rFonts w:ascii="Carlito"/>
        </w:rPr>
      </w:pPr>
      <w:r>
        <w:rPr>
          <w:b/>
          <w:spacing w:val="-744"/>
          <w:position w:val="-58"/>
          <w:sz w:val="140"/>
        </w:rPr>
        <w:t>9</w:t>
      </w:r>
      <w:r>
        <w:rPr>
          <w:rFonts w:ascii="Carlito"/>
        </w:rPr>
        <w:t>`</w:t>
      </w:r>
      <w:r>
        <w:rPr>
          <w:rFonts w:ascii="Carlito"/>
        </w:rPr>
        <w:tab/>
      </w:r>
      <w:r>
        <w:rPr>
          <w:rFonts w:ascii="Carlito"/>
          <w:noProof/>
          <w:position w:val="-98"/>
        </w:rPr>
        <w:drawing>
          <wp:inline distT="0" distB="0" distL="0" distR="0" wp14:anchorId="5EA4145D" wp14:editId="57AE1471">
            <wp:extent cx="1793239" cy="9144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793239" cy="914400"/>
                    </a:xfrm>
                    <a:prstGeom prst="rect">
                      <a:avLst/>
                    </a:prstGeom>
                  </pic:spPr>
                </pic:pic>
              </a:graphicData>
            </a:graphic>
          </wp:inline>
        </w:drawing>
      </w:r>
    </w:p>
    <w:p w14:paraId="15805365" w14:textId="77777777" w:rsidR="00D701FA" w:rsidRDefault="00C009E9">
      <w:pPr>
        <w:pStyle w:val="Title"/>
      </w:pPr>
      <w:r>
        <w:t>Homeroom Guidance</w:t>
      </w:r>
    </w:p>
    <w:p w14:paraId="770BF512" w14:textId="77777777" w:rsidR="00D701FA" w:rsidRDefault="004B6802">
      <w:pPr>
        <w:spacing w:before="4" w:line="259" w:lineRule="auto"/>
        <w:ind w:left="2646" w:right="2801"/>
        <w:jc w:val="center"/>
        <w:rPr>
          <w:rFonts w:ascii="Caladea" w:hAnsi="Caladea"/>
          <w:b/>
          <w:sz w:val="50"/>
        </w:rPr>
      </w:pPr>
      <w:r>
        <w:pict w14:anchorId="4C531907">
          <v:group id="_x0000_s1121" style="position:absolute;left:0;text-align:left;margin-left:117.3pt;margin-top:97.3pt;width:477.95pt;height:553.3pt;z-index:15728640;mso-position-horizontal-relative:page" coordorigin="2346,1946" coordsize="9559,11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5" type="#_x0000_t75" style="position:absolute;left:2391;top:1991;width:7824;height:7209">
              <v:imagedata r:id="rId8" o:title=""/>
            </v:shape>
            <v:rect id="_x0000_s1124" style="position:absolute;left:2368;top:1969;width:7869;height:7254" filled="f" strokeweight="2.25pt"/>
            <v:shape id="_x0000_s1123" type="#_x0000_t75" style="position:absolute;left:5735;top:8771;width:6170;height:4241">
              <v:imagedata r:id="rId9" o:title=""/>
            </v:shape>
            <v:shape id="_x0000_s1122" type="#_x0000_t75" style="position:absolute;left:4650;top:9992;width:2557;height:1738">
              <v:imagedata r:id="rId10" o:title=""/>
            </v:shape>
            <w10:wrap anchorx="page"/>
          </v:group>
        </w:pict>
      </w:r>
      <w:r w:rsidR="00C009E9">
        <w:rPr>
          <w:rFonts w:ascii="Caladea" w:hAnsi="Caladea"/>
          <w:b/>
          <w:sz w:val="50"/>
        </w:rPr>
        <w:t>Quarter 1 – Module 3: The 3Rs</w:t>
      </w:r>
    </w:p>
    <w:p w14:paraId="20C5BA43" w14:textId="77777777" w:rsidR="00D701FA" w:rsidRDefault="00D701FA">
      <w:pPr>
        <w:spacing w:line="259" w:lineRule="auto"/>
        <w:jc w:val="center"/>
        <w:rPr>
          <w:rFonts w:ascii="Caladea" w:hAnsi="Caladea"/>
          <w:sz w:val="50"/>
        </w:rPr>
        <w:sectPr w:rsidR="00D701FA">
          <w:type w:val="continuous"/>
          <w:pgSz w:w="11910" w:h="16840"/>
          <w:pgMar w:top="0" w:right="80" w:bottom="0" w:left="960" w:header="720" w:footer="720" w:gutter="0"/>
          <w:cols w:space="720"/>
        </w:sectPr>
      </w:pPr>
    </w:p>
    <w:p w14:paraId="59D07140" w14:textId="6748E906" w:rsidR="005A049C" w:rsidRPr="00611817" w:rsidRDefault="005A049C">
      <w:pPr>
        <w:spacing w:before="85" w:line="252" w:lineRule="exact"/>
        <w:ind w:left="480"/>
        <w:rPr>
          <w:rFonts w:ascii="Comfortaa Light" w:hAnsi="Comfortaa Light"/>
          <w:bCs/>
        </w:rPr>
      </w:pPr>
      <w:r w:rsidRPr="00611817">
        <w:rPr>
          <w:rFonts w:ascii="Comfortaa Light" w:hAnsi="Comfortaa Light"/>
          <w:b/>
        </w:rPr>
        <w:lastRenderedPageBreak/>
        <w:t xml:space="preserve">Name: </w:t>
      </w:r>
      <w:r w:rsidRPr="00611817">
        <w:rPr>
          <w:rFonts w:ascii="Comfortaa Light" w:hAnsi="Comfortaa Light"/>
          <w:bCs/>
        </w:rPr>
        <w:t>Paul Gerald D. Pare</w:t>
      </w:r>
    </w:p>
    <w:p w14:paraId="732073B4" w14:textId="3020A3FF" w:rsidR="005A049C" w:rsidRPr="00611817" w:rsidRDefault="005A049C">
      <w:pPr>
        <w:spacing w:before="85" w:line="252" w:lineRule="exact"/>
        <w:ind w:left="480"/>
        <w:rPr>
          <w:rFonts w:ascii="Comfortaa Light" w:hAnsi="Comfortaa Light"/>
          <w:bCs/>
        </w:rPr>
      </w:pPr>
      <w:r w:rsidRPr="00611817">
        <w:rPr>
          <w:rFonts w:ascii="Comfortaa Light" w:hAnsi="Comfortaa Light"/>
          <w:b/>
        </w:rPr>
        <w:t>Section:</w:t>
      </w:r>
      <w:r w:rsidRPr="00611817">
        <w:rPr>
          <w:rFonts w:ascii="Comfortaa Light" w:hAnsi="Comfortaa Light"/>
          <w:bCs/>
        </w:rPr>
        <w:t xml:space="preserve"> 9 - Adenine</w:t>
      </w:r>
    </w:p>
    <w:p w14:paraId="00DEC9D4" w14:textId="77777777" w:rsidR="005A049C" w:rsidRDefault="005A049C">
      <w:pPr>
        <w:spacing w:before="85" w:line="252" w:lineRule="exact"/>
        <w:ind w:left="480"/>
        <w:rPr>
          <w:rFonts w:ascii="Bookman Uralic" w:hAnsi="Bookman Uralic"/>
          <w:b/>
        </w:rPr>
      </w:pPr>
    </w:p>
    <w:p w14:paraId="5C876698" w14:textId="2C9590BF" w:rsidR="00D701FA" w:rsidRDefault="00C009E9">
      <w:pPr>
        <w:spacing w:before="85" w:line="252" w:lineRule="exact"/>
        <w:ind w:left="480"/>
        <w:rPr>
          <w:rFonts w:ascii="Bookman Uralic" w:hAnsi="Bookman Uralic"/>
          <w:b/>
        </w:rPr>
      </w:pPr>
      <w:r>
        <w:rPr>
          <w:rFonts w:ascii="Bookman Uralic" w:hAnsi="Bookman Uralic"/>
          <w:b/>
        </w:rPr>
        <w:t>Homeroom Guidance Self-learning Module – Grade 9</w:t>
      </w:r>
    </w:p>
    <w:p w14:paraId="5177AF48" w14:textId="77777777" w:rsidR="00D701FA" w:rsidRDefault="00C009E9">
      <w:pPr>
        <w:spacing w:line="245" w:lineRule="exact"/>
        <w:ind w:left="480"/>
        <w:rPr>
          <w:rFonts w:ascii="Times New Roman"/>
        </w:rPr>
      </w:pPr>
      <w:r>
        <w:rPr>
          <w:rFonts w:ascii="Times New Roman"/>
          <w:w w:val="120"/>
        </w:rPr>
        <w:t>Quarter 1 Module 3: The 3Rs</w:t>
      </w:r>
    </w:p>
    <w:p w14:paraId="778C43BB" w14:textId="77777777" w:rsidR="00D701FA" w:rsidRDefault="00C009E9">
      <w:pPr>
        <w:spacing w:line="251" w:lineRule="exact"/>
        <w:ind w:left="480"/>
        <w:rPr>
          <w:rFonts w:ascii="Times New Roman"/>
        </w:rPr>
      </w:pPr>
      <w:r>
        <w:rPr>
          <w:rFonts w:ascii="Times New Roman"/>
          <w:w w:val="120"/>
        </w:rPr>
        <w:t>2020 Edition</w:t>
      </w:r>
    </w:p>
    <w:p w14:paraId="5B0F5052" w14:textId="77777777" w:rsidR="00D701FA" w:rsidRDefault="00D701FA">
      <w:pPr>
        <w:pStyle w:val="BodyText"/>
        <w:spacing w:before="5"/>
        <w:rPr>
          <w:rFonts w:ascii="Times New Roman"/>
          <w:sz w:val="22"/>
        </w:rPr>
      </w:pPr>
    </w:p>
    <w:p w14:paraId="75894F80" w14:textId="77777777" w:rsidR="00D701FA" w:rsidRDefault="00C009E9">
      <w:pPr>
        <w:spacing w:line="232" w:lineRule="auto"/>
        <w:ind w:left="480" w:right="1353"/>
        <w:jc w:val="both"/>
        <w:rPr>
          <w:rFonts w:ascii="Times New Roman" w:hAnsi="Times New Roman"/>
        </w:rPr>
      </w:pPr>
      <w:r>
        <w:rPr>
          <w:rFonts w:ascii="Bookman Uralic" w:hAnsi="Bookman Uralic"/>
          <w:b/>
          <w:w w:val="110"/>
        </w:rPr>
        <w:t>The</w:t>
      </w:r>
      <w:r>
        <w:rPr>
          <w:rFonts w:ascii="Bookman Uralic" w:hAnsi="Bookman Uralic"/>
          <w:b/>
          <w:spacing w:val="-25"/>
          <w:w w:val="110"/>
        </w:rPr>
        <w:t xml:space="preserve"> </w:t>
      </w:r>
      <w:r>
        <w:rPr>
          <w:rFonts w:ascii="Bookman Uralic" w:hAnsi="Bookman Uralic"/>
          <w:b/>
          <w:w w:val="110"/>
        </w:rPr>
        <w:t>Intellectual</w:t>
      </w:r>
      <w:r>
        <w:rPr>
          <w:rFonts w:ascii="Bookman Uralic" w:hAnsi="Bookman Uralic"/>
          <w:b/>
          <w:spacing w:val="-27"/>
          <w:w w:val="110"/>
        </w:rPr>
        <w:t xml:space="preserve"> </w:t>
      </w:r>
      <w:r>
        <w:rPr>
          <w:rFonts w:ascii="Bookman Uralic" w:hAnsi="Bookman Uralic"/>
          <w:b/>
          <w:w w:val="110"/>
        </w:rPr>
        <w:t>Property</w:t>
      </w:r>
      <w:r>
        <w:rPr>
          <w:rFonts w:ascii="Bookman Uralic" w:hAnsi="Bookman Uralic"/>
          <w:b/>
          <w:spacing w:val="-27"/>
          <w:w w:val="110"/>
        </w:rPr>
        <w:t xml:space="preserve"> </w:t>
      </w:r>
      <w:r>
        <w:rPr>
          <w:rFonts w:ascii="Bookman Uralic" w:hAnsi="Bookman Uralic"/>
          <w:b/>
          <w:w w:val="110"/>
        </w:rPr>
        <w:t>Code</w:t>
      </w:r>
      <w:r>
        <w:rPr>
          <w:rFonts w:ascii="Bookman Uralic" w:hAnsi="Bookman Uralic"/>
          <w:b/>
          <w:spacing w:val="-25"/>
          <w:w w:val="110"/>
        </w:rPr>
        <w:t xml:space="preserve"> </w:t>
      </w:r>
      <w:r>
        <w:rPr>
          <w:rFonts w:ascii="Bookman Uralic" w:hAnsi="Bookman Uralic"/>
          <w:b/>
          <w:w w:val="110"/>
        </w:rPr>
        <w:t>of</w:t>
      </w:r>
      <w:r>
        <w:rPr>
          <w:rFonts w:ascii="Bookman Uralic" w:hAnsi="Bookman Uralic"/>
          <w:b/>
          <w:spacing w:val="-26"/>
          <w:w w:val="110"/>
        </w:rPr>
        <w:t xml:space="preserve"> </w:t>
      </w:r>
      <w:r>
        <w:rPr>
          <w:rFonts w:ascii="Bookman Uralic" w:hAnsi="Bookman Uralic"/>
          <w:b/>
          <w:w w:val="110"/>
        </w:rPr>
        <w:t>the</w:t>
      </w:r>
      <w:r>
        <w:rPr>
          <w:rFonts w:ascii="Bookman Uralic" w:hAnsi="Bookman Uralic"/>
          <w:b/>
          <w:spacing w:val="-24"/>
          <w:w w:val="110"/>
        </w:rPr>
        <w:t xml:space="preserve"> </w:t>
      </w:r>
      <w:r>
        <w:rPr>
          <w:rFonts w:ascii="Bookman Uralic" w:hAnsi="Bookman Uralic"/>
          <w:b/>
          <w:w w:val="110"/>
        </w:rPr>
        <w:t>Philippines</w:t>
      </w:r>
      <w:r>
        <w:rPr>
          <w:rFonts w:ascii="Bookman Uralic" w:hAnsi="Bookman Uralic"/>
          <w:b/>
          <w:spacing w:val="-22"/>
          <w:w w:val="110"/>
        </w:rPr>
        <w:t xml:space="preserve"> </w:t>
      </w:r>
      <w:r>
        <w:rPr>
          <w:rFonts w:ascii="Times New Roman" w:hAnsi="Times New Roman"/>
          <w:w w:val="110"/>
        </w:rPr>
        <w:t>states</w:t>
      </w:r>
      <w:r>
        <w:rPr>
          <w:rFonts w:ascii="Times New Roman" w:hAnsi="Times New Roman"/>
          <w:spacing w:val="-8"/>
          <w:w w:val="110"/>
        </w:rPr>
        <w:t xml:space="preserve"> </w:t>
      </w:r>
      <w:r>
        <w:rPr>
          <w:rFonts w:ascii="Times New Roman" w:hAnsi="Times New Roman"/>
          <w:w w:val="110"/>
        </w:rPr>
        <w:t>that</w:t>
      </w:r>
      <w:r>
        <w:rPr>
          <w:rFonts w:ascii="Times New Roman" w:hAnsi="Times New Roman"/>
          <w:spacing w:val="-8"/>
          <w:w w:val="110"/>
        </w:rPr>
        <w:t xml:space="preserve"> </w:t>
      </w:r>
      <w:r>
        <w:rPr>
          <w:rFonts w:ascii="Times New Roman" w:hAnsi="Times New Roman"/>
          <w:w w:val="110"/>
        </w:rPr>
        <w:t>“No</w:t>
      </w:r>
      <w:r>
        <w:rPr>
          <w:rFonts w:ascii="Times New Roman" w:hAnsi="Times New Roman"/>
          <w:spacing w:val="-7"/>
          <w:w w:val="110"/>
        </w:rPr>
        <w:t xml:space="preserve"> </w:t>
      </w:r>
      <w:r>
        <w:rPr>
          <w:rFonts w:ascii="Times New Roman" w:hAnsi="Times New Roman"/>
          <w:w w:val="110"/>
        </w:rPr>
        <w:t>copyright</w:t>
      </w:r>
      <w:r>
        <w:rPr>
          <w:rFonts w:ascii="Times New Roman" w:hAnsi="Times New Roman"/>
          <w:spacing w:val="-8"/>
          <w:w w:val="110"/>
        </w:rPr>
        <w:t xml:space="preserve"> </w:t>
      </w:r>
      <w:r>
        <w:rPr>
          <w:rFonts w:ascii="Times New Roman" w:hAnsi="Times New Roman"/>
          <w:w w:val="110"/>
        </w:rPr>
        <w:t xml:space="preserve">shall </w:t>
      </w:r>
      <w:r>
        <w:rPr>
          <w:rFonts w:ascii="Times New Roman" w:hAnsi="Times New Roman"/>
          <w:w w:val="120"/>
        </w:rPr>
        <w:t>subsist</w:t>
      </w:r>
      <w:r>
        <w:rPr>
          <w:rFonts w:ascii="Times New Roman" w:hAnsi="Times New Roman"/>
          <w:spacing w:val="-5"/>
          <w:w w:val="120"/>
        </w:rPr>
        <w:t xml:space="preserve"> </w:t>
      </w:r>
      <w:r>
        <w:rPr>
          <w:rFonts w:ascii="Times New Roman" w:hAnsi="Times New Roman"/>
          <w:w w:val="120"/>
        </w:rPr>
        <w:t>in</w:t>
      </w:r>
      <w:r>
        <w:rPr>
          <w:rFonts w:ascii="Times New Roman" w:hAnsi="Times New Roman"/>
          <w:spacing w:val="-6"/>
          <w:w w:val="120"/>
        </w:rPr>
        <w:t xml:space="preserve"> </w:t>
      </w:r>
      <w:r>
        <w:rPr>
          <w:rFonts w:ascii="Times New Roman" w:hAnsi="Times New Roman"/>
          <w:w w:val="120"/>
        </w:rPr>
        <w:t>any</w:t>
      </w:r>
      <w:r>
        <w:rPr>
          <w:rFonts w:ascii="Times New Roman" w:hAnsi="Times New Roman"/>
          <w:spacing w:val="-5"/>
          <w:w w:val="120"/>
        </w:rPr>
        <w:t xml:space="preserve"> </w:t>
      </w:r>
      <w:r>
        <w:rPr>
          <w:rFonts w:ascii="Times New Roman" w:hAnsi="Times New Roman"/>
          <w:w w:val="120"/>
        </w:rPr>
        <w:t>work</w:t>
      </w:r>
      <w:r>
        <w:rPr>
          <w:rFonts w:ascii="Times New Roman" w:hAnsi="Times New Roman"/>
          <w:spacing w:val="-7"/>
          <w:w w:val="120"/>
        </w:rPr>
        <w:t xml:space="preserve"> </w:t>
      </w:r>
      <w:r>
        <w:rPr>
          <w:rFonts w:ascii="Times New Roman" w:hAnsi="Times New Roman"/>
          <w:w w:val="120"/>
        </w:rPr>
        <w:t>of</w:t>
      </w:r>
      <w:r>
        <w:rPr>
          <w:rFonts w:ascii="Times New Roman" w:hAnsi="Times New Roman"/>
          <w:spacing w:val="-6"/>
          <w:w w:val="120"/>
        </w:rPr>
        <w:t xml:space="preserve"> </w:t>
      </w:r>
      <w:r>
        <w:rPr>
          <w:rFonts w:ascii="Times New Roman" w:hAnsi="Times New Roman"/>
          <w:w w:val="120"/>
        </w:rPr>
        <w:t>the</w:t>
      </w:r>
      <w:r>
        <w:rPr>
          <w:rFonts w:ascii="Times New Roman" w:hAnsi="Times New Roman"/>
          <w:spacing w:val="-5"/>
          <w:w w:val="120"/>
        </w:rPr>
        <w:t xml:space="preserve"> </w:t>
      </w:r>
      <w:r>
        <w:rPr>
          <w:rFonts w:ascii="Times New Roman" w:hAnsi="Times New Roman"/>
          <w:w w:val="120"/>
        </w:rPr>
        <w:t>Government</w:t>
      </w:r>
      <w:r>
        <w:rPr>
          <w:rFonts w:ascii="Times New Roman" w:hAnsi="Times New Roman"/>
          <w:spacing w:val="-4"/>
          <w:w w:val="120"/>
        </w:rPr>
        <w:t xml:space="preserve"> </w:t>
      </w:r>
      <w:r>
        <w:rPr>
          <w:rFonts w:ascii="Times New Roman" w:hAnsi="Times New Roman"/>
          <w:w w:val="120"/>
        </w:rPr>
        <w:t>of</w:t>
      </w:r>
      <w:r>
        <w:rPr>
          <w:rFonts w:ascii="Times New Roman" w:hAnsi="Times New Roman"/>
          <w:spacing w:val="-6"/>
          <w:w w:val="120"/>
        </w:rPr>
        <w:t xml:space="preserve"> </w:t>
      </w:r>
      <w:r>
        <w:rPr>
          <w:rFonts w:ascii="Times New Roman" w:hAnsi="Times New Roman"/>
          <w:w w:val="120"/>
        </w:rPr>
        <w:t>the</w:t>
      </w:r>
      <w:r>
        <w:rPr>
          <w:rFonts w:ascii="Times New Roman" w:hAnsi="Times New Roman"/>
          <w:spacing w:val="-5"/>
          <w:w w:val="120"/>
        </w:rPr>
        <w:t xml:space="preserve"> </w:t>
      </w:r>
      <w:r>
        <w:rPr>
          <w:rFonts w:ascii="Times New Roman" w:hAnsi="Times New Roman"/>
          <w:w w:val="120"/>
        </w:rPr>
        <w:t>Philippines.</w:t>
      </w:r>
      <w:r>
        <w:rPr>
          <w:rFonts w:ascii="Times New Roman" w:hAnsi="Times New Roman"/>
          <w:spacing w:val="-6"/>
          <w:w w:val="120"/>
        </w:rPr>
        <w:t xml:space="preserve"> </w:t>
      </w:r>
      <w:r>
        <w:rPr>
          <w:rFonts w:ascii="Times New Roman" w:hAnsi="Times New Roman"/>
          <w:w w:val="120"/>
        </w:rPr>
        <w:t>However,</w:t>
      </w:r>
      <w:r>
        <w:rPr>
          <w:rFonts w:ascii="Times New Roman" w:hAnsi="Times New Roman"/>
          <w:spacing w:val="-2"/>
          <w:w w:val="120"/>
        </w:rPr>
        <w:t xml:space="preserve"> </w:t>
      </w:r>
      <w:r>
        <w:rPr>
          <w:rFonts w:ascii="Times New Roman" w:hAnsi="Times New Roman"/>
          <w:w w:val="120"/>
        </w:rPr>
        <w:t>prior</w:t>
      </w:r>
      <w:r>
        <w:rPr>
          <w:rFonts w:ascii="Times New Roman" w:hAnsi="Times New Roman"/>
          <w:spacing w:val="-7"/>
          <w:w w:val="120"/>
        </w:rPr>
        <w:t xml:space="preserve"> </w:t>
      </w:r>
      <w:r>
        <w:rPr>
          <w:rFonts w:ascii="Times New Roman" w:hAnsi="Times New Roman"/>
          <w:w w:val="120"/>
        </w:rPr>
        <w:t>approval</w:t>
      </w:r>
      <w:r>
        <w:rPr>
          <w:rFonts w:ascii="Times New Roman" w:hAnsi="Times New Roman"/>
          <w:spacing w:val="-7"/>
          <w:w w:val="120"/>
        </w:rPr>
        <w:t xml:space="preserve"> </w:t>
      </w:r>
      <w:r>
        <w:rPr>
          <w:rFonts w:ascii="Times New Roman" w:hAnsi="Times New Roman"/>
          <w:w w:val="120"/>
        </w:rPr>
        <w:t>of the government agency or office wherein the work is created shall be necessary for exploitation of such work for profit. Such agency or office may, among other things, impose as a condition the payment of</w:t>
      </w:r>
      <w:r>
        <w:rPr>
          <w:rFonts w:ascii="Times New Roman" w:hAnsi="Times New Roman"/>
          <w:spacing w:val="31"/>
          <w:w w:val="120"/>
        </w:rPr>
        <w:t xml:space="preserve"> </w:t>
      </w:r>
      <w:r>
        <w:rPr>
          <w:rFonts w:ascii="Times New Roman" w:hAnsi="Times New Roman"/>
          <w:w w:val="120"/>
        </w:rPr>
        <w:t>royalties.”</w:t>
      </w:r>
    </w:p>
    <w:p w14:paraId="2FBBC90D" w14:textId="77777777" w:rsidR="00D701FA" w:rsidRDefault="00D701FA">
      <w:pPr>
        <w:pStyle w:val="BodyText"/>
        <w:spacing w:before="9"/>
        <w:rPr>
          <w:rFonts w:ascii="Times New Roman"/>
          <w:sz w:val="21"/>
        </w:rPr>
      </w:pPr>
    </w:p>
    <w:p w14:paraId="521CD2C2" w14:textId="77777777" w:rsidR="00D701FA" w:rsidRDefault="00C009E9">
      <w:pPr>
        <w:spacing w:line="235" w:lineRule="auto"/>
        <w:ind w:left="480" w:right="1351"/>
        <w:jc w:val="both"/>
        <w:rPr>
          <w:rFonts w:ascii="Times New Roman"/>
        </w:rPr>
      </w:pPr>
      <w:r>
        <w:rPr>
          <w:noProof/>
        </w:rPr>
        <w:drawing>
          <wp:anchor distT="0" distB="0" distL="0" distR="0" simplePos="0" relativeHeight="487248896" behindDoc="1" locked="0" layoutInCell="1" allowOverlap="1" wp14:anchorId="2AF4038D" wp14:editId="6E39022D">
            <wp:simplePos x="0" y="0"/>
            <wp:positionH relativeFrom="page">
              <wp:posOffset>6520180</wp:posOffset>
            </wp:positionH>
            <wp:positionV relativeFrom="paragraph">
              <wp:posOffset>807264</wp:posOffset>
            </wp:positionV>
            <wp:extent cx="726440" cy="1353819"/>
            <wp:effectExtent l="0" t="0" r="0" b="0"/>
            <wp:wrapNone/>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1" cstate="print"/>
                    <a:stretch>
                      <a:fillRect/>
                    </a:stretch>
                  </pic:blipFill>
                  <pic:spPr>
                    <a:xfrm>
                      <a:off x="0" y="0"/>
                      <a:ext cx="726440" cy="1353819"/>
                    </a:xfrm>
                    <a:prstGeom prst="rect">
                      <a:avLst/>
                    </a:prstGeom>
                  </pic:spPr>
                </pic:pic>
              </a:graphicData>
            </a:graphic>
          </wp:anchor>
        </w:drawing>
      </w:r>
      <w:r>
        <w:rPr>
          <w:rFonts w:ascii="Times New Roman"/>
          <w:w w:val="120"/>
        </w:rPr>
        <w:t>Borrowed materials (e.g., texts, illustrations, musical notations, photos, and other</w:t>
      </w:r>
      <w:r>
        <w:rPr>
          <w:rFonts w:ascii="Times New Roman"/>
          <w:spacing w:val="66"/>
          <w:w w:val="120"/>
        </w:rPr>
        <w:t xml:space="preserve"> </w:t>
      </w:r>
      <w:r>
        <w:rPr>
          <w:rFonts w:ascii="Times New Roman"/>
          <w:w w:val="120"/>
        </w:rPr>
        <w:t>copyrightable, patentable contents) included in this learning resource are owned by their respective copyright and intellectual property right holders. Where applicable,</w:t>
      </w:r>
      <w:r>
        <w:rPr>
          <w:rFonts w:ascii="Times New Roman"/>
          <w:spacing w:val="66"/>
          <w:w w:val="120"/>
        </w:rPr>
        <w:t xml:space="preserve"> </w:t>
      </w:r>
      <w:r>
        <w:rPr>
          <w:rFonts w:ascii="Times New Roman"/>
          <w:w w:val="120"/>
        </w:rPr>
        <w:t>DepEd has sought permission from these owners specifically for the development</w:t>
      </w:r>
      <w:r>
        <w:rPr>
          <w:rFonts w:ascii="Times New Roman"/>
          <w:spacing w:val="66"/>
          <w:w w:val="120"/>
        </w:rPr>
        <w:t xml:space="preserve"> </w:t>
      </w:r>
      <w:r>
        <w:rPr>
          <w:rFonts w:ascii="Times New Roman"/>
          <w:w w:val="120"/>
        </w:rPr>
        <w:t>and printing of this learning resource. As such, using these materials in any form</w:t>
      </w:r>
      <w:r>
        <w:rPr>
          <w:rFonts w:ascii="Times New Roman"/>
          <w:spacing w:val="66"/>
          <w:w w:val="120"/>
        </w:rPr>
        <w:t xml:space="preserve"> </w:t>
      </w:r>
      <w:r>
        <w:rPr>
          <w:rFonts w:ascii="Times New Roman"/>
          <w:w w:val="120"/>
        </w:rPr>
        <w:t>other</w:t>
      </w:r>
      <w:r>
        <w:rPr>
          <w:rFonts w:ascii="Times New Roman"/>
          <w:spacing w:val="13"/>
          <w:w w:val="120"/>
        </w:rPr>
        <w:t xml:space="preserve"> </w:t>
      </w:r>
      <w:r>
        <w:rPr>
          <w:rFonts w:ascii="Times New Roman"/>
          <w:w w:val="120"/>
        </w:rPr>
        <w:t>than</w:t>
      </w:r>
      <w:r>
        <w:rPr>
          <w:rFonts w:ascii="Times New Roman"/>
          <w:spacing w:val="14"/>
          <w:w w:val="120"/>
        </w:rPr>
        <w:t xml:space="preserve"> </w:t>
      </w:r>
      <w:r>
        <w:rPr>
          <w:rFonts w:ascii="Times New Roman"/>
          <w:w w:val="120"/>
        </w:rPr>
        <w:t>agreed</w:t>
      </w:r>
      <w:r>
        <w:rPr>
          <w:rFonts w:ascii="Times New Roman"/>
          <w:spacing w:val="13"/>
          <w:w w:val="120"/>
        </w:rPr>
        <w:t xml:space="preserve"> </w:t>
      </w:r>
      <w:r>
        <w:rPr>
          <w:rFonts w:ascii="Times New Roman"/>
          <w:w w:val="120"/>
        </w:rPr>
        <w:t>framework</w:t>
      </w:r>
      <w:r>
        <w:rPr>
          <w:rFonts w:ascii="Times New Roman"/>
          <w:spacing w:val="13"/>
          <w:w w:val="120"/>
        </w:rPr>
        <w:t xml:space="preserve"> </w:t>
      </w:r>
      <w:r>
        <w:rPr>
          <w:rFonts w:ascii="Times New Roman"/>
          <w:w w:val="120"/>
        </w:rPr>
        <w:t>requires</w:t>
      </w:r>
      <w:r>
        <w:rPr>
          <w:rFonts w:ascii="Times New Roman"/>
          <w:spacing w:val="15"/>
          <w:w w:val="120"/>
        </w:rPr>
        <w:t xml:space="preserve"> </w:t>
      </w:r>
      <w:r>
        <w:rPr>
          <w:rFonts w:ascii="Times New Roman"/>
          <w:w w:val="120"/>
        </w:rPr>
        <w:t>another</w:t>
      </w:r>
      <w:r>
        <w:rPr>
          <w:rFonts w:ascii="Times New Roman"/>
          <w:spacing w:val="13"/>
          <w:w w:val="120"/>
        </w:rPr>
        <w:t xml:space="preserve"> </w:t>
      </w:r>
      <w:r>
        <w:rPr>
          <w:rFonts w:ascii="Times New Roman"/>
          <w:w w:val="120"/>
        </w:rPr>
        <w:t>permission</w:t>
      </w:r>
      <w:r>
        <w:rPr>
          <w:rFonts w:ascii="Times New Roman"/>
          <w:spacing w:val="14"/>
          <w:w w:val="120"/>
        </w:rPr>
        <w:t xml:space="preserve"> </w:t>
      </w:r>
      <w:r>
        <w:rPr>
          <w:rFonts w:ascii="Times New Roman"/>
          <w:w w:val="120"/>
        </w:rPr>
        <w:t>and/or</w:t>
      </w:r>
      <w:r>
        <w:rPr>
          <w:rFonts w:ascii="Times New Roman"/>
          <w:spacing w:val="12"/>
          <w:w w:val="120"/>
        </w:rPr>
        <w:t xml:space="preserve"> </w:t>
      </w:r>
      <w:r>
        <w:rPr>
          <w:rFonts w:ascii="Times New Roman"/>
          <w:w w:val="120"/>
        </w:rPr>
        <w:t>licensing.</w:t>
      </w:r>
    </w:p>
    <w:p w14:paraId="36CE50EA" w14:textId="77777777" w:rsidR="00D701FA" w:rsidRDefault="00D701FA">
      <w:pPr>
        <w:pStyle w:val="BodyText"/>
        <w:spacing w:before="2"/>
        <w:rPr>
          <w:rFonts w:ascii="Times New Roman"/>
          <w:sz w:val="21"/>
        </w:rPr>
      </w:pPr>
    </w:p>
    <w:p w14:paraId="24030530" w14:textId="77777777" w:rsidR="00D701FA" w:rsidRDefault="00C009E9">
      <w:pPr>
        <w:spacing w:line="235" w:lineRule="auto"/>
        <w:ind w:left="480" w:right="1359"/>
        <w:jc w:val="both"/>
        <w:rPr>
          <w:rFonts w:ascii="Times New Roman"/>
        </w:rPr>
      </w:pPr>
      <w:r>
        <w:rPr>
          <w:rFonts w:ascii="Times New Roman"/>
          <w:w w:val="120"/>
        </w:rPr>
        <w:t>No part of this material, including its original and borrowed contents, may be reproduced in</w:t>
      </w:r>
      <w:r>
        <w:rPr>
          <w:rFonts w:ascii="Times New Roman"/>
          <w:spacing w:val="66"/>
          <w:w w:val="120"/>
        </w:rPr>
        <w:t xml:space="preserve"> </w:t>
      </w:r>
      <w:r>
        <w:rPr>
          <w:rFonts w:ascii="Times New Roman"/>
          <w:w w:val="120"/>
        </w:rPr>
        <w:t>any form</w:t>
      </w:r>
      <w:r>
        <w:rPr>
          <w:rFonts w:ascii="Times New Roman"/>
          <w:spacing w:val="66"/>
          <w:w w:val="120"/>
        </w:rPr>
        <w:t xml:space="preserve"> </w:t>
      </w:r>
      <w:r>
        <w:rPr>
          <w:rFonts w:ascii="Times New Roman"/>
          <w:w w:val="120"/>
        </w:rPr>
        <w:t>without</w:t>
      </w:r>
      <w:r>
        <w:rPr>
          <w:rFonts w:ascii="Times New Roman"/>
          <w:spacing w:val="66"/>
          <w:w w:val="120"/>
        </w:rPr>
        <w:t xml:space="preserve"> </w:t>
      </w:r>
      <w:r>
        <w:rPr>
          <w:rFonts w:ascii="Times New Roman"/>
          <w:w w:val="120"/>
        </w:rPr>
        <w:t>written permission from</w:t>
      </w:r>
      <w:r>
        <w:rPr>
          <w:rFonts w:ascii="Times New Roman"/>
          <w:spacing w:val="66"/>
          <w:w w:val="120"/>
        </w:rPr>
        <w:t xml:space="preserve"> </w:t>
      </w:r>
      <w:r>
        <w:rPr>
          <w:rFonts w:ascii="Times New Roman"/>
          <w:w w:val="120"/>
        </w:rPr>
        <w:t>the Department of Education.</w:t>
      </w:r>
    </w:p>
    <w:p w14:paraId="22EAD6A9" w14:textId="77777777" w:rsidR="00D701FA" w:rsidRDefault="00D701FA">
      <w:pPr>
        <w:pStyle w:val="BodyText"/>
        <w:spacing w:before="10"/>
        <w:rPr>
          <w:rFonts w:ascii="Times New Roman"/>
          <w:sz w:val="21"/>
        </w:rPr>
      </w:pPr>
    </w:p>
    <w:p w14:paraId="2639CB2B" w14:textId="77777777" w:rsidR="00D701FA" w:rsidRDefault="00C009E9">
      <w:pPr>
        <w:ind w:left="1201"/>
        <w:rPr>
          <w:rFonts w:ascii="Bookman Uralic"/>
          <w:b/>
          <w:sz w:val="21"/>
        </w:rPr>
      </w:pPr>
      <w:r>
        <w:rPr>
          <w:rFonts w:ascii="Bookman Uralic"/>
          <w:b/>
          <w:sz w:val="21"/>
        </w:rPr>
        <w:t>Recommended Entry for Citation Purposes:</w:t>
      </w:r>
    </w:p>
    <w:p w14:paraId="1233E5D3" w14:textId="77777777" w:rsidR="00D701FA" w:rsidRDefault="00D701FA">
      <w:pPr>
        <w:pStyle w:val="BodyText"/>
        <w:spacing w:before="6"/>
        <w:rPr>
          <w:rFonts w:ascii="Bookman Uralic"/>
          <w:b/>
          <w:sz w:val="19"/>
        </w:rPr>
      </w:pPr>
    </w:p>
    <w:p w14:paraId="6C0481C7" w14:textId="77777777" w:rsidR="00D701FA" w:rsidRDefault="00C009E9">
      <w:pPr>
        <w:spacing w:line="232" w:lineRule="auto"/>
        <w:ind w:left="1201" w:right="1368"/>
        <w:rPr>
          <w:rFonts w:ascii="Times New Roman"/>
          <w:sz w:val="21"/>
        </w:rPr>
      </w:pPr>
      <w:r>
        <w:rPr>
          <w:rFonts w:ascii="Times New Roman"/>
          <w:w w:val="110"/>
          <w:sz w:val="21"/>
        </w:rPr>
        <w:t>Department</w:t>
      </w:r>
      <w:r>
        <w:rPr>
          <w:rFonts w:ascii="Times New Roman"/>
          <w:spacing w:val="-22"/>
          <w:w w:val="110"/>
          <w:sz w:val="21"/>
        </w:rPr>
        <w:t xml:space="preserve"> </w:t>
      </w:r>
      <w:r>
        <w:rPr>
          <w:rFonts w:ascii="Times New Roman"/>
          <w:w w:val="110"/>
          <w:sz w:val="21"/>
        </w:rPr>
        <w:t>of</w:t>
      </w:r>
      <w:r>
        <w:rPr>
          <w:rFonts w:ascii="Times New Roman"/>
          <w:spacing w:val="-23"/>
          <w:w w:val="110"/>
          <w:sz w:val="21"/>
        </w:rPr>
        <w:t xml:space="preserve"> </w:t>
      </w:r>
      <w:r>
        <w:rPr>
          <w:rFonts w:ascii="Times New Roman"/>
          <w:w w:val="110"/>
          <w:sz w:val="21"/>
        </w:rPr>
        <w:t>Education.</w:t>
      </w:r>
      <w:r>
        <w:rPr>
          <w:rFonts w:ascii="Times New Roman"/>
          <w:spacing w:val="-21"/>
          <w:w w:val="110"/>
          <w:sz w:val="21"/>
        </w:rPr>
        <w:t xml:space="preserve"> </w:t>
      </w:r>
      <w:r>
        <w:rPr>
          <w:rFonts w:ascii="Bookman Uralic"/>
          <w:i/>
          <w:w w:val="110"/>
          <w:sz w:val="21"/>
        </w:rPr>
        <w:t>Homeroom</w:t>
      </w:r>
      <w:r>
        <w:rPr>
          <w:rFonts w:ascii="Bookman Uralic"/>
          <w:i/>
          <w:spacing w:val="-36"/>
          <w:w w:val="110"/>
          <w:sz w:val="21"/>
        </w:rPr>
        <w:t xml:space="preserve"> </w:t>
      </w:r>
      <w:r>
        <w:rPr>
          <w:rFonts w:ascii="Bookman Uralic"/>
          <w:i/>
          <w:w w:val="110"/>
          <w:sz w:val="21"/>
        </w:rPr>
        <w:t>Guidance</w:t>
      </w:r>
      <w:r>
        <w:rPr>
          <w:rFonts w:ascii="Bookman Uralic"/>
          <w:i/>
          <w:spacing w:val="-32"/>
          <w:w w:val="110"/>
          <w:sz w:val="21"/>
        </w:rPr>
        <w:t xml:space="preserve"> </w:t>
      </w:r>
      <w:r>
        <w:rPr>
          <w:rFonts w:ascii="Bookman Uralic"/>
          <w:i/>
          <w:w w:val="110"/>
          <w:sz w:val="21"/>
        </w:rPr>
        <w:t>Grade</w:t>
      </w:r>
      <w:r>
        <w:rPr>
          <w:rFonts w:ascii="Bookman Uralic"/>
          <w:i/>
          <w:spacing w:val="-32"/>
          <w:w w:val="110"/>
          <w:sz w:val="21"/>
        </w:rPr>
        <w:t xml:space="preserve"> </w:t>
      </w:r>
      <w:r>
        <w:rPr>
          <w:rFonts w:ascii="Bookman Uralic"/>
          <w:i/>
          <w:w w:val="110"/>
          <w:sz w:val="21"/>
        </w:rPr>
        <w:t>9</w:t>
      </w:r>
      <w:r>
        <w:rPr>
          <w:rFonts w:ascii="Bookman Uralic"/>
          <w:i/>
          <w:spacing w:val="-33"/>
          <w:w w:val="110"/>
          <w:sz w:val="21"/>
        </w:rPr>
        <w:t xml:space="preserve"> </w:t>
      </w:r>
      <w:r>
        <w:rPr>
          <w:rFonts w:ascii="Bookman Uralic"/>
          <w:i/>
          <w:w w:val="110"/>
          <w:sz w:val="21"/>
        </w:rPr>
        <w:t>Self-learning</w:t>
      </w:r>
      <w:r>
        <w:rPr>
          <w:rFonts w:ascii="Bookman Uralic"/>
          <w:i/>
          <w:spacing w:val="-33"/>
          <w:w w:val="110"/>
          <w:sz w:val="21"/>
        </w:rPr>
        <w:t xml:space="preserve"> </w:t>
      </w:r>
      <w:r>
        <w:rPr>
          <w:rFonts w:ascii="Bookman Uralic"/>
          <w:i/>
          <w:w w:val="110"/>
          <w:sz w:val="21"/>
        </w:rPr>
        <w:t>Module</w:t>
      </w:r>
      <w:r>
        <w:rPr>
          <w:rFonts w:ascii="Bookman Uralic"/>
          <w:i/>
          <w:spacing w:val="-32"/>
          <w:w w:val="110"/>
          <w:sz w:val="21"/>
        </w:rPr>
        <w:t xml:space="preserve"> </w:t>
      </w:r>
      <w:r>
        <w:rPr>
          <w:rFonts w:ascii="Bookman Uralic"/>
          <w:i/>
          <w:spacing w:val="-3"/>
          <w:w w:val="110"/>
          <w:sz w:val="21"/>
        </w:rPr>
        <w:t xml:space="preserve">3: </w:t>
      </w:r>
      <w:r>
        <w:rPr>
          <w:rFonts w:ascii="Bookman Uralic"/>
          <w:i/>
          <w:w w:val="110"/>
          <w:sz w:val="21"/>
        </w:rPr>
        <w:t xml:space="preserve">The 3Rs. </w:t>
      </w:r>
      <w:r>
        <w:rPr>
          <w:rFonts w:ascii="Times New Roman"/>
          <w:w w:val="110"/>
          <w:sz w:val="21"/>
        </w:rPr>
        <w:t>Manila: Department of Education Central Office,</w:t>
      </w:r>
      <w:r>
        <w:rPr>
          <w:rFonts w:ascii="Times New Roman"/>
          <w:spacing w:val="3"/>
          <w:w w:val="110"/>
          <w:sz w:val="21"/>
        </w:rPr>
        <w:t xml:space="preserve"> </w:t>
      </w:r>
      <w:r>
        <w:rPr>
          <w:rFonts w:ascii="Times New Roman"/>
          <w:w w:val="110"/>
          <w:sz w:val="21"/>
        </w:rPr>
        <w:t>2020.</w:t>
      </w:r>
    </w:p>
    <w:p w14:paraId="03F39CFE" w14:textId="77777777" w:rsidR="00D701FA" w:rsidRDefault="00D701FA">
      <w:pPr>
        <w:pStyle w:val="BodyText"/>
        <w:spacing w:before="1"/>
        <w:rPr>
          <w:rFonts w:ascii="Times New Roman"/>
          <w:sz w:val="23"/>
        </w:rPr>
      </w:pPr>
    </w:p>
    <w:p w14:paraId="33DA6CC1" w14:textId="77777777" w:rsidR="00D701FA" w:rsidRDefault="00C009E9">
      <w:pPr>
        <w:spacing w:line="235" w:lineRule="auto"/>
        <w:ind w:left="480" w:right="5436"/>
        <w:rPr>
          <w:rFonts w:ascii="Times New Roman"/>
        </w:rPr>
      </w:pPr>
      <w:r>
        <w:rPr>
          <w:rFonts w:ascii="Times New Roman"/>
          <w:w w:val="120"/>
        </w:rPr>
        <w:t>Published by the Department of Education Secretary: Leonor Magtolis Briones Undersecretary: Diosdado M. San Antonio Assistant Secretary: Alma Ruby C. Torio</w:t>
      </w:r>
    </w:p>
    <w:p w14:paraId="5D8AEF98" w14:textId="77777777" w:rsidR="00D701FA" w:rsidRDefault="004B6802">
      <w:pPr>
        <w:pStyle w:val="BodyText"/>
        <w:spacing w:before="5"/>
        <w:rPr>
          <w:rFonts w:ascii="Times New Roman"/>
          <w:sz w:val="20"/>
        </w:rPr>
      </w:pPr>
      <w:r>
        <w:pict w14:anchorId="1C155CE7">
          <v:shapetype id="_x0000_t202" coordsize="21600,21600" o:spt="202" path="m,l,21600r21600,l21600,xe">
            <v:stroke joinstyle="miter"/>
            <v:path gradientshapeok="t" o:connecttype="rect"/>
          </v:shapetype>
          <v:shape id="_x0000_s1120" type="#_x0000_t202" style="position:absolute;margin-left:1in;margin-top:14.5pt;width:444.6pt;height:234.75pt;z-index:-15727616;mso-wrap-distance-left:0;mso-wrap-distance-right:0;mso-position-horizontal-relative:page" filled="f" strokeweight="1.5pt">
            <v:textbox inset="0,0,0,0">
              <w:txbxContent>
                <w:p w14:paraId="7347ED15" w14:textId="77777777" w:rsidR="00D701FA" w:rsidRDefault="00C009E9">
                  <w:pPr>
                    <w:spacing w:before="194"/>
                    <w:ind w:left="3407" w:right="3397"/>
                    <w:jc w:val="center"/>
                    <w:rPr>
                      <w:b/>
                    </w:rPr>
                  </w:pPr>
                  <w:r>
                    <w:rPr>
                      <w:b/>
                    </w:rPr>
                    <w:t>Development Team</w:t>
                  </w:r>
                </w:p>
                <w:p w14:paraId="295F3F95" w14:textId="77777777" w:rsidR="00D701FA" w:rsidRDefault="00D701FA">
                  <w:pPr>
                    <w:pStyle w:val="BodyText"/>
                    <w:spacing w:before="3"/>
                    <w:rPr>
                      <w:b/>
                      <w:sz w:val="22"/>
                    </w:rPr>
                  </w:pPr>
                </w:p>
                <w:p w14:paraId="461701D5" w14:textId="77777777" w:rsidR="00D701FA" w:rsidRDefault="00C009E9">
                  <w:pPr>
                    <w:ind w:left="145"/>
                    <w:rPr>
                      <w:sz w:val="20"/>
                    </w:rPr>
                  </w:pPr>
                  <w:r>
                    <w:rPr>
                      <w:b/>
                      <w:sz w:val="20"/>
                    </w:rPr>
                    <w:t xml:space="preserve">Writers: </w:t>
                  </w:r>
                  <w:r>
                    <w:rPr>
                      <w:sz w:val="20"/>
                    </w:rPr>
                    <w:t>Julienne Rose Penaranda-Saballa, Madel R. Mabanes</w:t>
                  </w:r>
                </w:p>
                <w:p w14:paraId="7BAE25E3" w14:textId="77777777" w:rsidR="00D701FA" w:rsidRDefault="00C009E9">
                  <w:pPr>
                    <w:spacing w:before="120"/>
                    <w:ind w:left="145"/>
                    <w:rPr>
                      <w:sz w:val="20"/>
                    </w:rPr>
                  </w:pPr>
                  <w:r>
                    <w:rPr>
                      <w:b/>
                      <w:sz w:val="20"/>
                    </w:rPr>
                    <w:t xml:space="preserve">Grade Level Coordinator: </w:t>
                  </w:r>
                  <w:r>
                    <w:rPr>
                      <w:sz w:val="20"/>
                    </w:rPr>
                    <w:t>Melanie O. Mandin</w:t>
                  </w:r>
                </w:p>
                <w:p w14:paraId="62F069AD" w14:textId="77777777" w:rsidR="00D701FA" w:rsidRDefault="00C009E9">
                  <w:pPr>
                    <w:spacing w:before="120"/>
                    <w:ind w:left="145"/>
                    <w:rPr>
                      <w:sz w:val="20"/>
                    </w:rPr>
                  </w:pPr>
                  <w:r>
                    <w:rPr>
                      <w:b/>
                      <w:sz w:val="20"/>
                    </w:rPr>
                    <w:t xml:space="preserve">Editors: </w:t>
                  </w:r>
                  <w:r>
                    <w:rPr>
                      <w:sz w:val="20"/>
                    </w:rPr>
                    <w:t>Mark Anthony Bercando, Jona Kristen Valdez, Melynda Andres</w:t>
                  </w:r>
                </w:p>
                <w:p w14:paraId="3C130790" w14:textId="77777777" w:rsidR="00D701FA" w:rsidRDefault="00C009E9">
                  <w:pPr>
                    <w:spacing w:before="120" w:line="259" w:lineRule="auto"/>
                    <w:ind w:left="1316" w:right="807" w:hanging="1171"/>
                    <w:rPr>
                      <w:sz w:val="20"/>
                    </w:rPr>
                  </w:pPr>
                  <w:r>
                    <w:rPr>
                      <w:b/>
                      <w:sz w:val="20"/>
                    </w:rPr>
                    <w:t xml:space="preserve">Illustrators: </w:t>
                  </w:r>
                  <w:r>
                    <w:rPr>
                      <w:sz w:val="20"/>
                    </w:rPr>
                    <w:t>Jayson R. Gaduena, Jerichko Bauer L. Laroco, Marieto Cleben V. Lozada, Mark Dave M. Vendiola, Katrina S. Padilla, Grace Ann A. Caldito, and Cherry Amor R. Laroza</w:t>
                  </w:r>
                </w:p>
                <w:p w14:paraId="4115E080" w14:textId="77777777" w:rsidR="00D701FA" w:rsidRDefault="00C009E9">
                  <w:pPr>
                    <w:spacing w:before="160"/>
                    <w:ind w:left="145"/>
                    <w:rPr>
                      <w:sz w:val="20"/>
                    </w:rPr>
                  </w:pPr>
                  <w:r>
                    <w:rPr>
                      <w:b/>
                      <w:sz w:val="20"/>
                    </w:rPr>
                    <w:t xml:space="preserve">Layout Artists: </w:t>
                  </w:r>
                  <w:r>
                    <w:rPr>
                      <w:sz w:val="20"/>
                    </w:rPr>
                    <w:t>Jacqueline E. Libut and Cherry Amor R. Laroza</w:t>
                  </w:r>
                </w:p>
                <w:p w14:paraId="7F526962" w14:textId="77777777" w:rsidR="00D701FA" w:rsidRDefault="00C009E9">
                  <w:pPr>
                    <w:spacing w:before="120"/>
                    <w:ind w:left="145"/>
                    <w:rPr>
                      <w:b/>
                      <w:sz w:val="20"/>
                    </w:rPr>
                  </w:pPr>
                  <w:r>
                    <w:rPr>
                      <w:b/>
                      <w:sz w:val="20"/>
                    </w:rPr>
                    <w:t>Management Team:</w:t>
                  </w:r>
                </w:p>
                <w:p w14:paraId="17A1E178" w14:textId="77777777" w:rsidR="00D701FA" w:rsidRDefault="00C009E9">
                  <w:pPr>
                    <w:numPr>
                      <w:ilvl w:val="0"/>
                      <w:numId w:val="7"/>
                    </w:numPr>
                    <w:tabs>
                      <w:tab w:val="left" w:pos="566"/>
                    </w:tabs>
                    <w:spacing w:before="121"/>
                    <w:ind w:left="565" w:right="241"/>
                    <w:jc w:val="both"/>
                    <w:rPr>
                      <w:sz w:val="20"/>
                    </w:rPr>
                  </w:pPr>
                  <w:r>
                    <w:rPr>
                      <w:sz w:val="20"/>
                    </w:rPr>
                    <w:t xml:space="preserve">Bureau of Curriculum Development: Jocelyn DR. Andaya, </w:t>
                  </w:r>
                  <w:r>
                    <w:rPr>
                      <w:i/>
                      <w:sz w:val="20"/>
                    </w:rPr>
                    <w:t xml:space="preserve">Director IV, </w:t>
                  </w:r>
                  <w:r>
                    <w:rPr>
                      <w:sz w:val="20"/>
                    </w:rPr>
                    <w:t xml:space="preserve">Ma. Isabel Victorino, </w:t>
                  </w:r>
                  <w:r>
                    <w:rPr>
                      <w:i/>
                      <w:sz w:val="20"/>
                    </w:rPr>
                    <w:t>CSDD Chief</w:t>
                  </w:r>
                  <w:r>
                    <w:rPr>
                      <w:sz w:val="20"/>
                    </w:rPr>
                    <w:t xml:space="preserve">, Mark Anthony Bercando, </w:t>
                  </w:r>
                  <w:r>
                    <w:rPr>
                      <w:i/>
                      <w:sz w:val="20"/>
                    </w:rPr>
                    <w:t xml:space="preserve">Supervising EPS, </w:t>
                  </w:r>
                  <w:r>
                    <w:rPr>
                      <w:sz w:val="20"/>
                    </w:rPr>
                    <w:t>Jona Kristen Valdez, Senior EPS, Melynda Andres, Senior</w:t>
                  </w:r>
                  <w:r>
                    <w:rPr>
                      <w:spacing w:val="-6"/>
                      <w:sz w:val="20"/>
                    </w:rPr>
                    <w:t xml:space="preserve"> </w:t>
                  </w:r>
                  <w:r>
                    <w:rPr>
                      <w:sz w:val="20"/>
                    </w:rPr>
                    <w:t>EPS</w:t>
                  </w:r>
                </w:p>
                <w:p w14:paraId="38537EA7" w14:textId="77777777" w:rsidR="00D701FA" w:rsidRDefault="00C009E9">
                  <w:pPr>
                    <w:numPr>
                      <w:ilvl w:val="0"/>
                      <w:numId w:val="7"/>
                    </w:numPr>
                    <w:tabs>
                      <w:tab w:val="left" w:pos="566"/>
                    </w:tabs>
                    <w:jc w:val="both"/>
                    <w:rPr>
                      <w:sz w:val="20"/>
                    </w:rPr>
                  </w:pPr>
                  <w:r>
                    <w:rPr>
                      <w:sz w:val="20"/>
                    </w:rPr>
                    <w:t>Bureau of Learning</w:t>
                  </w:r>
                  <w:r>
                    <w:rPr>
                      <w:spacing w:val="-1"/>
                      <w:sz w:val="20"/>
                    </w:rPr>
                    <w:t xml:space="preserve"> </w:t>
                  </w:r>
                  <w:r>
                    <w:rPr>
                      <w:sz w:val="20"/>
                    </w:rPr>
                    <w:t>Resources</w:t>
                  </w:r>
                </w:p>
              </w:txbxContent>
            </v:textbox>
            <w10:wrap type="topAndBottom" anchorx="page"/>
          </v:shape>
        </w:pict>
      </w:r>
    </w:p>
    <w:p w14:paraId="36167F00" w14:textId="77777777" w:rsidR="00D701FA" w:rsidRDefault="00D701FA">
      <w:pPr>
        <w:rPr>
          <w:rFonts w:ascii="Times New Roman"/>
          <w:sz w:val="20"/>
        </w:rPr>
        <w:sectPr w:rsidR="00D701FA">
          <w:footerReference w:type="default" r:id="rId12"/>
          <w:pgSz w:w="11910" w:h="16840"/>
          <w:pgMar w:top="1360" w:right="80" w:bottom="960" w:left="960" w:header="0" w:footer="762" w:gutter="0"/>
          <w:pgNumType w:start="2"/>
          <w:cols w:space="720"/>
        </w:sectPr>
      </w:pPr>
    </w:p>
    <w:p w14:paraId="1812E23E" w14:textId="77777777" w:rsidR="00D701FA" w:rsidRDefault="00C009E9">
      <w:pPr>
        <w:spacing w:before="80" w:line="259" w:lineRule="auto"/>
        <w:ind w:left="2646" w:right="2802"/>
        <w:jc w:val="center"/>
        <w:rPr>
          <w:rFonts w:ascii="Caladea" w:hAnsi="Caladea"/>
          <w:b/>
          <w:sz w:val="40"/>
        </w:rPr>
      </w:pPr>
      <w:r>
        <w:rPr>
          <w:rFonts w:ascii="Caladea" w:hAnsi="Caladea"/>
          <w:b/>
          <w:sz w:val="40"/>
        </w:rPr>
        <w:lastRenderedPageBreak/>
        <w:t>Homeroom Guidance Grade 9 Quarter 1 – Module 3:</w:t>
      </w:r>
    </w:p>
    <w:p w14:paraId="277E23B1" w14:textId="77777777" w:rsidR="00D701FA" w:rsidRDefault="004B6802">
      <w:pPr>
        <w:spacing w:line="535" w:lineRule="exact"/>
        <w:ind w:right="152"/>
        <w:jc w:val="center"/>
        <w:rPr>
          <w:rFonts w:ascii="Caladea"/>
          <w:b/>
          <w:sz w:val="46"/>
        </w:rPr>
      </w:pPr>
      <w:r>
        <w:pict w14:anchorId="7A99DAC3">
          <v:shape id="_x0000_s1119" style="position:absolute;left:0;text-align:left;margin-left:106.55pt;margin-top:30.15pt;width:418.45pt;height:2.25pt;z-index:-15726592;mso-wrap-distance-left:0;mso-wrap-distance-right:0;mso-position-horizontal-relative:page" coordorigin="2131,603" coordsize="8369,45" o:spt="100" adj="0,,0" path="m10500,633r-8369,l2131,648r8369,l10500,633xm10500,603r-8369,l2131,618r8369,l10500,603xe" fillcolor="black" stroked="f">
            <v:stroke joinstyle="round"/>
            <v:formulas/>
            <v:path arrowok="t" o:connecttype="segments"/>
            <w10:wrap type="topAndBottom" anchorx="page"/>
          </v:shape>
        </w:pict>
      </w:r>
      <w:r w:rsidR="00C009E9">
        <w:rPr>
          <w:rFonts w:ascii="Caladea"/>
          <w:b/>
          <w:sz w:val="46"/>
        </w:rPr>
        <w:t>The 3Rs</w:t>
      </w:r>
    </w:p>
    <w:p w14:paraId="2D2BF580" w14:textId="77777777" w:rsidR="00D701FA" w:rsidRDefault="00D701FA">
      <w:pPr>
        <w:pStyle w:val="BodyText"/>
        <w:rPr>
          <w:rFonts w:ascii="Caladea"/>
          <w:b/>
          <w:sz w:val="20"/>
        </w:rPr>
      </w:pPr>
    </w:p>
    <w:p w14:paraId="0A75EBD2" w14:textId="77777777" w:rsidR="00D701FA" w:rsidRDefault="00D701FA">
      <w:pPr>
        <w:pStyle w:val="BodyText"/>
        <w:rPr>
          <w:rFonts w:ascii="Caladea"/>
          <w:b/>
          <w:sz w:val="20"/>
        </w:rPr>
      </w:pPr>
    </w:p>
    <w:p w14:paraId="68E4933B" w14:textId="77777777" w:rsidR="00D701FA" w:rsidRDefault="00D701FA">
      <w:pPr>
        <w:pStyle w:val="BodyText"/>
        <w:rPr>
          <w:rFonts w:ascii="Caladea"/>
          <w:b/>
          <w:sz w:val="20"/>
        </w:rPr>
      </w:pPr>
    </w:p>
    <w:p w14:paraId="23F12443" w14:textId="77777777" w:rsidR="00D701FA" w:rsidRDefault="00D701FA">
      <w:pPr>
        <w:pStyle w:val="BodyText"/>
        <w:rPr>
          <w:rFonts w:ascii="Caladea"/>
          <w:b/>
          <w:sz w:val="20"/>
        </w:rPr>
      </w:pPr>
    </w:p>
    <w:p w14:paraId="7508F268" w14:textId="77777777" w:rsidR="00D701FA" w:rsidRDefault="00D701FA">
      <w:pPr>
        <w:pStyle w:val="BodyText"/>
        <w:rPr>
          <w:rFonts w:ascii="Caladea"/>
          <w:b/>
          <w:sz w:val="20"/>
        </w:rPr>
      </w:pPr>
    </w:p>
    <w:p w14:paraId="73487857" w14:textId="77777777" w:rsidR="00D701FA" w:rsidRDefault="00D701FA">
      <w:pPr>
        <w:pStyle w:val="BodyText"/>
        <w:rPr>
          <w:rFonts w:ascii="Caladea"/>
          <w:b/>
          <w:sz w:val="20"/>
        </w:rPr>
      </w:pPr>
    </w:p>
    <w:p w14:paraId="3E3D857C" w14:textId="77777777" w:rsidR="00D701FA" w:rsidRDefault="00D701FA">
      <w:pPr>
        <w:pStyle w:val="BodyText"/>
        <w:rPr>
          <w:rFonts w:ascii="Caladea"/>
          <w:b/>
          <w:sz w:val="20"/>
        </w:rPr>
      </w:pPr>
    </w:p>
    <w:p w14:paraId="5936C4D4" w14:textId="77777777" w:rsidR="00D701FA" w:rsidRDefault="00D701FA">
      <w:pPr>
        <w:pStyle w:val="BodyText"/>
        <w:rPr>
          <w:rFonts w:ascii="Caladea"/>
          <w:b/>
          <w:sz w:val="20"/>
        </w:rPr>
      </w:pPr>
    </w:p>
    <w:p w14:paraId="2529F09A" w14:textId="77777777" w:rsidR="00D701FA" w:rsidRDefault="00D701FA">
      <w:pPr>
        <w:pStyle w:val="BodyText"/>
        <w:rPr>
          <w:rFonts w:ascii="Caladea"/>
          <w:b/>
          <w:sz w:val="20"/>
        </w:rPr>
      </w:pPr>
    </w:p>
    <w:p w14:paraId="550019E3" w14:textId="77777777" w:rsidR="00D701FA" w:rsidRDefault="00D701FA">
      <w:pPr>
        <w:pStyle w:val="BodyText"/>
        <w:rPr>
          <w:rFonts w:ascii="Caladea"/>
          <w:b/>
          <w:sz w:val="20"/>
        </w:rPr>
      </w:pPr>
    </w:p>
    <w:p w14:paraId="7FEE006A" w14:textId="77777777" w:rsidR="00D701FA" w:rsidRDefault="00D701FA">
      <w:pPr>
        <w:pStyle w:val="BodyText"/>
        <w:rPr>
          <w:rFonts w:ascii="Caladea"/>
          <w:b/>
          <w:sz w:val="20"/>
        </w:rPr>
      </w:pPr>
    </w:p>
    <w:p w14:paraId="6892D260" w14:textId="77777777" w:rsidR="00D701FA" w:rsidRDefault="004B6802">
      <w:pPr>
        <w:spacing w:before="229"/>
        <w:ind w:left="3006"/>
        <w:rPr>
          <w:b/>
          <w:sz w:val="34"/>
        </w:rPr>
      </w:pPr>
      <w:r>
        <w:pict w14:anchorId="7B6A6AAA">
          <v:group id="_x0000_s1115" style="position:absolute;left:0;text-align:left;margin-left:96.05pt;margin-top:-118.55pt;width:474.55pt;height:576.25pt;z-index:-16066560;mso-position-horizontal-relative:page" coordorigin="1921,-2371" coordsize="9491,11525">
            <v:shape id="_x0000_s1118" type="#_x0000_t75" style="position:absolute;left:10268;top:-504;width:1144;height:2132">
              <v:imagedata r:id="rId13" o:title=""/>
            </v:shape>
            <v:shape id="_x0000_s1117" style="position:absolute;left:1940;top:-2353;width:8685;height:11488" coordorigin="1940,-2353" coordsize="8685,11488" path="m1940,-905r2,-77l1948,-1058r10,-75l1971,-1206r17,-72l2009,-1349r24,-69l2061,-1486r31,-65l2126,-1615r37,-62l2203,-1737r42,-58l2291,-1850r48,-53l2390,-1954r53,-48l2498,-2048r58,-42l2616,-2130r62,-37l2742,-2201r65,-31l2875,-2259r69,-25l3015,-2304r72,-18l3160,-2335r75,-10l3311,-2351r77,-2l9177,-2353r77,2l9330,-2345r75,10l9478,-2322r72,18l9621,-2284r69,25l9758,-2232r65,31l9887,-2167r62,37l10009,-2090r58,42l10122,-2002r53,48l10226,-1903r48,53l10320,-1795r42,58l10402,-1677r37,62l10473,-1551r31,65l10532,-1418r24,69l10577,-1278r17,72l10607,-1133r10,75l10623,-982r2,77l10625,7688r-2,76l10617,7840r-10,75l10594,7988r-17,72l10556,8131r-24,69l10504,8268r-31,65l10439,8397r-37,62l10362,8519r-42,58l10274,8632r-48,53l10175,8736r-53,48l10067,8830r-58,43l9949,8912r-62,37l9823,8983r-65,31l9690,9042r-69,24l9550,9087r-72,17l9405,9117r-75,10l9254,9133r-77,2l3388,9135r-77,-2l3235,9127r-75,-10l3087,9104r-72,-17l2944,9066r-69,-24l2807,9014r-65,-31l2678,8949r-62,-37l2556,8873r-58,-43l2443,8784r-53,-48l2339,8685r-48,-53l2245,8577r-42,-58l2163,8459r-37,-62l2092,8333r-31,-65l2033,8200r-24,-69l1988,8060r-17,-72l1958,7915r-10,-75l1942,7764r-2,-76l1940,-905xe" filled="f" strokeweight="1.85pt">
              <v:path arrowok="t"/>
            </v:shape>
            <v:shape id="_x0000_s1116" type="#_x0000_t75" alt="A picture containing drawing  Description automatically generated" style="position:absolute;left:2751;top:-1714;width:1454;height:1454">
              <v:imagedata r:id="rId14" o:title=""/>
            </v:shape>
            <w10:wrap anchorx="page"/>
          </v:group>
        </w:pict>
      </w:r>
      <w:r w:rsidR="00C009E9">
        <w:rPr>
          <w:b/>
          <w:sz w:val="34"/>
        </w:rPr>
        <w:t>Gabay sa Magulang/Tagapag-alaga</w:t>
      </w:r>
    </w:p>
    <w:p w14:paraId="639D8E0E" w14:textId="77777777" w:rsidR="00D701FA" w:rsidRDefault="00D701FA">
      <w:pPr>
        <w:pStyle w:val="BodyText"/>
        <w:spacing w:before="8"/>
        <w:rPr>
          <w:b/>
          <w:sz w:val="56"/>
        </w:rPr>
      </w:pPr>
    </w:p>
    <w:p w14:paraId="2E5F9F7B" w14:textId="77777777" w:rsidR="00D701FA" w:rsidRDefault="00C009E9">
      <w:pPr>
        <w:spacing w:line="259" w:lineRule="auto"/>
        <w:ind w:left="1566" w:right="1779" w:firstLine="720"/>
        <w:jc w:val="both"/>
      </w:pPr>
      <w:r>
        <w:t>Nagdulot ng napakaraming pagbabago sa pamumuhay ng bawat Pilipino ang pandemyang nararanasan ng buong mundo. Sa gitna nito, kaisa ng Department of Education ang inyong tahanan upang maipagpatuloy ang edukasyon ng lahat ng mag-aaral sa buong Pilipinas. Dalawa sa mga pamamaraang ito ang paghahanda ng Learning Continuity Plan at ng Most Essential Learning Competencies (MELCs).</w:t>
      </w:r>
    </w:p>
    <w:p w14:paraId="2575F6D8" w14:textId="77777777" w:rsidR="00D701FA" w:rsidRDefault="00C009E9">
      <w:pPr>
        <w:spacing w:before="161" w:line="259" w:lineRule="auto"/>
        <w:ind w:left="1566" w:right="1775" w:firstLine="720"/>
        <w:jc w:val="both"/>
      </w:pPr>
      <w:r>
        <w:t xml:space="preserve">Sa taong ito, inihanda ang Homeroom Guidance MELCs na naglalayong matulungan ang mag-aaral upang maipagpatuloy ang pagkatuto sa kabila ng mga pagbabagong dulot ng pandemya. Naglalayong maituro ng Homeroom Guidance (HG) ang mga kasanayan sa buhay o life skills </w:t>
      </w:r>
      <w:r>
        <w:rPr>
          <w:spacing w:val="-3"/>
        </w:rPr>
        <w:t xml:space="preserve">sa </w:t>
      </w:r>
      <w:r>
        <w:t xml:space="preserve">pamamagitan ng self-learning modules. Nakatuon </w:t>
      </w:r>
      <w:r>
        <w:rPr>
          <w:spacing w:val="-3"/>
        </w:rPr>
        <w:t xml:space="preserve">ito </w:t>
      </w:r>
      <w:r>
        <w:t xml:space="preserve">sa tatlong mahahalagang domeyn – ang </w:t>
      </w:r>
      <w:r>
        <w:rPr>
          <w:i/>
        </w:rPr>
        <w:t xml:space="preserve">academic, personal/social </w:t>
      </w:r>
      <w:r>
        <w:t xml:space="preserve">at </w:t>
      </w:r>
      <w:r>
        <w:rPr>
          <w:i/>
        </w:rPr>
        <w:t>career development</w:t>
      </w:r>
      <w:r>
        <w:t xml:space="preserve">. Binigyang-pokus sa Homeroom Guidance MELCs </w:t>
      </w:r>
      <w:r>
        <w:rPr>
          <w:spacing w:val="2"/>
        </w:rPr>
        <w:t xml:space="preserve">ang </w:t>
      </w:r>
      <w:r>
        <w:t>mga gawaing</w:t>
      </w:r>
      <w:r>
        <w:rPr>
          <w:spacing w:val="-15"/>
        </w:rPr>
        <w:t xml:space="preserve"> </w:t>
      </w:r>
      <w:r>
        <w:t>makatutulong</w:t>
      </w:r>
      <w:r>
        <w:rPr>
          <w:spacing w:val="-15"/>
        </w:rPr>
        <w:t xml:space="preserve"> </w:t>
      </w:r>
      <w:r>
        <w:t>sa</w:t>
      </w:r>
      <w:r>
        <w:rPr>
          <w:spacing w:val="-10"/>
        </w:rPr>
        <w:t xml:space="preserve"> </w:t>
      </w:r>
      <w:r>
        <w:t>lahat</w:t>
      </w:r>
      <w:r>
        <w:rPr>
          <w:spacing w:val="-14"/>
        </w:rPr>
        <w:t xml:space="preserve"> </w:t>
      </w:r>
      <w:r>
        <w:t>ng</w:t>
      </w:r>
      <w:r>
        <w:rPr>
          <w:spacing w:val="-14"/>
        </w:rPr>
        <w:t xml:space="preserve"> </w:t>
      </w:r>
      <w:r>
        <w:t>mga</w:t>
      </w:r>
      <w:r>
        <w:rPr>
          <w:spacing w:val="-15"/>
        </w:rPr>
        <w:t xml:space="preserve"> </w:t>
      </w:r>
      <w:r>
        <w:t>mag-aaral</w:t>
      </w:r>
      <w:r>
        <w:rPr>
          <w:spacing w:val="-17"/>
        </w:rPr>
        <w:t xml:space="preserve"> </w:t>
      </w:r>
      <w:r>
        <w:t>na</w:t>
      </w:r>
      <w:r>
        <w:rPr>
          <w:spacing w:val="-15"/>
        </w:rPr>
        <w:t xml:space="preserve"> </w:t>
      </w:r>
      <w:r>
        <w:t>magkaroon</w:t>
      </w:r>
      <w:r>
        <w:rPr>
          <w:spacing w:val="-14"/>
        </w:rPr>
        <w:t xml:space="preserve"> </w:t>
      </w:r>
      <w:r>
        <w:t>ng</w:t>
      </w:r>
      <w:r>
        <w:rPr>
          <w:spacing w:val="-15"/>
        </w:rPr>
        <w:t xml:space="preserve"> </w:t>
      </w:r>
      <w:r>
        <w:t>Rasyunal na Pag-iisip (Rational Thinking), Malusog/Maayos na Pagkilos (Healthy Behavior) at Positibong Disposisyon (Positive Disposition) na higit na kailangan sa panahong</w:t>
      </w:r>
      <w:r>
        <w:rPr>
          <w:spacing w:val="-3"/>
        </w:rPr>
        <w:t xml:space="preserve"> </w:t>
      </w:r>
      <w:r>
        <w:t>ito.</w:t>
      </w:r>
    </w:p>
    <w:p w14:paraId="398B890C" w14:textId="77777777" w:rsidR="00D701FA" w:rsidRDefault="00C009E9">
      <w:pPr>
        <w:spacing w:before="161" w:line="259" w:lineRule="auto"/>
        <w:ind w:left="1566" w:right="1777" w:firstLine="720"/>
        <w:jc w:val="both"/>
      </w:pPr>
      <w:r>
        <w:t>Malaki ang gagampanin ng mga magulang upang mapagtagumpayan ang mga gawaing nakalatag dito. Kakailanganin ng mag-aaral ang inyong patnubay at gabay. Kung kaya, hinihingi ng DepEd ang inyong suporta na makatutulong upang mapagtagumpayan ng mag-aaral ang mga hamon sa buhay, maisakatuparan ang mga inaasahang gawain at higit sa lahat, matutunan ang mga kasanayan sa buhay na kailangan nilang taglayin sa yugtong ito.</w:t>
      </w:r>
    </w:p>
    <w:p w14:paraId="39155D43" w14:textId="77777777" w:rsidR="00D701FA" w:rsidRDefault="00D701FA">
      <w:pPr>
        <w:spacing w:line="259" w:lineRule="auto"/>
        <w:jc w:val="both"/>
        <w:sectPr w:rsidR="00D701FA">
          <w:pgSz w:w="11910" w:h="16840"/>
          <w:pgMar w:top="1360" w:right="80" w:bottom="960" w:left="960" w:header="0" w:footer="762" w:gutter="0"/>
          <w:cols w:space="720"/>
        </w:sectPr>
      </w:pPr>
    </w:p>
    <w:p w14:paraId="03A7AD42" w14:textId="77777777" w:rsidR="00D701FA" w:rsidRDefault="00C009E9">
      <w:pPr>
        <w:pStyle w:val="Heading2"/>
      </w:pPr>
      <w:r>
        <w:lastRenderedPageBreak/>
        <w:t>Introductory Message</w:t>
      </w:r>
    </w:p>
    <w:p w14:paraId="52AE6F41" w14:textId="77777777" w:rsidR="00D701FA" w:rsidRDefault="00D701FA">
      <w:pPr>
        <w:pStyle w:val="BodyText"/>
        <w:spacing w:before="10"/>
        <w:rPr>
          <w:b/>
          <w:sz w:val="33"/>
        </w:rPr>
      </w:pPr>
    </w:p>
    <w:p w14:paraId="08EEE5E3" w14:textId="77777777" w:rsidR="00D701FA" w:rsidRDefault="00C009E9">
      <w:pPr>
        <w:pStyle w:val="BodyText"/>
        <w:ind w:left="480"/>
      </w:pPr>
      <w:r>
        <w:t>For the learner:</w:t>
      </w:r>
    </w:p>
    <w:p w14:paraId="4FF5DDB3" w14:textId="77777777" w:rsidR="00D701FA" w:rsidRDefault="00D701FA">
      <w:pPr>
        <w:pStyle w:val="BodyText"/>
        <w:spacing w:before="3"/>
      </w:pPr>
    </w:p>
    <w:p w14:paraId="26470AA0" w14:textId="77777777" w:rsidR="00D701FA" w:rsidRDefault="00C009E9">
      <w:pPr>
        <w:pStyle w:val="BodyText"/>
        <w:spacing w:line="276" w:lineRule="auto"/>
        <w:ind w:left="480" w:right="1351" w:firstLine="720"/>
        <w:jc w:val="both"/>
      </w:pPr>
      <w:r>
        <w:t>As part of examining your life as you go along this new normal, it is important to know your rights, roles and responsibilites. Knowing your rights and roles will also lead to appreciation of your responsibilities and contribution in this world.</w:t>
      </w:r>
    </w:p>
    <w:p w14:paraId="0E6F5380" w14:textId="77777777" w:rsidR="00D701FA" w:rsidRDefault="00D701FA">
      <w:pPr>
        <w:pStyle w:val="BodyText"/>
        <w:spacing w:before="7"/>
        <w:rPr>
          <w:sz w:val="27"/>
        </w:rPr>
      </w:pPr>
    </w:p>
    <w:p w14:paraId="5FE311E4" w14:textId="77777777" w:rsidR="00D701FA" w:rsidRDefault="00C009E9">
      <w:pPr>
        <w:pStyle w:val="BodyText"/>
        <w:spacing w:before="1" w:line="276" w:lineRule="auto"/>
        <w:ind w:left="480" w:right="1352" w:firstLine="720"/>
        <w:jc w:val="both"/>
      </w:pPr>
      <w:r>
        <w:rPr>
          <w:noProof/>
        </w:rPr>
        <w:drawing>
          <wp:anchor distT="0" distB="0" distL="0" distR="0" simplePos="0" relativeHeight="487250432" behindDoc="1" locked="0" layoutInCell="1" allowOverlap="1" wp14:anchorId="3C8AF777" wp14:editId="3A4465E0">
            <wp:simplePos x="0" y="0"/>
            <wp:positionH relativeFrom="page">
              <wp:posOffset>6520180</wp:posOffset>
            </wp:positionH>
            <wp:positionV relativeFrom="paragraph">
              <wp:posOffset>810334</wp:posOffset>
            </wp:positionV>
            <wp:extent cx="726440" cy="1353819"/>
            <wp:effectExtent l="0" t="0" r="0" b="0"/>
            <wp:wrapNone/>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1" cstate="print"/>
                    <a:stretch>
                      <a:fillRect/>
                    </a:stretch>
                  </pic:blipFill>
                  <pic:spPr>
                    <a:xfrm>
                      <a:off x="0" y="0"/>
                      <a:ext cx="726440" cy="1353819"/>
                    </a:xfrm>
                    <a:prstGeom prst="rect">
                      <a:avLst/>
                    </a:prstGeom>
                  </pic:spPr>
                </pic:pic>
              </a:graphicData>
            </a:graphic>
          </wp:anchor>
        </w:drawing>
      </w:r>
      <w:r>
        <w:t>This module is composed of different tasks as a reflection of how you handle the demands of life. This can help you understand the things that are happening around you. Moreover, it can help you to stay effective in dealing with different challenges.</w:t>
      </w:r>
    </w:p>
    <w:p w14:paraId="2532411B" w14:textId="77777777" w:rsidR="00D701FA" w:rsidRDefault="00D701FA">
      <w:pPr>
        <w:pStyle w:val="BodyText"/>
        <w:spacing w:before="5"/>
        <w:rPr>
          <w:sz w:val="27"/>
        </w:rPr>
      </w:pPr>
    </w:p>
    <w:p w14:paraId="13F86428" w14:textId="77777777" w:rsidR="00D701FA" w:rsidRDefault="00C009E9">
      <w:pPr>
        <w:pStyle w:val="BodyText"/>
        <w:spacing w:line="276" w:lineRule="auto"/>
        <w:ind w:left="480" w:right="1350" w:firstLine="720"/>
        <w:jc w:val="both"/>
      </w:pPr>
      <w:r>
        <w:t>Work on the tasks seriously; seek help if you believe you need to. Remember, in life there are things that you cannot control. There will be negative events that will challenge your positive dispositions. However, do not be disheartened: you have the means on how to overcome it – you have that in you! Embark on this journey of overcoming your weaknesses and optimizing your strengths to attain your better version.</w:t>
      </w:r>
    </w:p>
    <w:p w14:paraId="3B27009D" w14:textId="77777777" w:rsidR="00D701FA" w:rsidRDefault="00D701FA">
      <w:pPr>
        <w:pStyle w:val="BodyText"/>
        <w:spacing w:before="6"/>
        <w:rPr>
          <w:sz w:val="27"/>
        </w:rPr>
      </w:pPr>
    </w:p>
    <w:p w14:paraId="624F55B5" w14:textId="77777777" w:rsidR="00D701FA" w:rsidRDefault="00C009E9">
      <w:pPr>
        <w:pStyle w:val="BodyText"/>
        <w:ind w:left="1201"/>
      </w:pPr>
      <w:r>
        <w:t>This self-learning module has six intercatives tasks, which are as follows:</w:t>
      </w:r>
    </w:p>
    <w:p w14:paraId="1897F652" w14:textId="77777777" w:rsidR="00D701FA" w:rsidRDefault="00D701FA">
      <w:pPr>
        <w:pStyle w:val="BodyText"/>
        <w:spacing w:before="3"/>
        <w:rPr>
          <w:sz w:val="30"/>
        </w:rPr>
      </w:pPr>
    </w:p>
    <w:p w14:paraId="18D15B0B" w14:textId="77777777" w:rsidR="00D701FA" w:rsidRDefault="00C009E9">
      <w:pPr>
        <w:ind w:left="480"/>
        <w:rPr>
          <w:sz w:val="24"/>
        </w:rPr>
      </w:pPr>
      <w:r>
        <w:rPr>
          <w:noProof/>
        </w:rPr>
        <w:drawing>
          <wp:anchor distT="0" distB="0" distL="0" distR="0" simplePos="0" relativeHeight="15732224" behindDoc="0" locked="0" layoutInCell="1" allowOverlap="1" wp14:anchorId="6D050D73" wp14:editId="75E1F520">
            <wp:simplePos x="0" y="0"/>
            <wp:positionH relativeFrom="page">
              <wp:posOffset>6793865</wp:posOffset>
            </wp:positionH>
            <wp:positionV relativeFrom="paragraph">
              <wp:posOffset>136086</wp:posOffset>
            </wp:positionV>
            <wp:extent cx="644198" cy="884586"/>
            <wp:effectExtent l="0" t="0" r="0" b="0"/>
            <wp:wrapNone/>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15" cstate="print"/>
                    <a:stretch>
                      <a:fillRect/>
                    </a:stretch>
                  </pic:blipFill>
                  <pic:spPr>
                    <a:xfrm>
                      <a:off x="0" y="0"/>
                      <a:ext cx="644198" cy="884586"/>
                    </a:xfrm>
                    <a:prstGeom prst="rect">
                      <a:avLst/>
                    </a:prstGeom>
                  </pic:spPr>
                </pic:pic>
              </a:graphicData>
            </a:graphic>
          </wp:anchor>
        </w:drawing>
      </w:r>
      <w:r>
        <w:rPr>
          <w:noProof/>
          <w:position w:val="-17"/>
        </w:rPr>
        <w:drawing>
          <wp:inline distT="0" distB="0" distL="0" distR="0" wp14:anchorId="7885D2AB" wp14:editId="40EFE8AD">
            <wp:extent cx="464819" cy="464820"/>
            <wp:effectExtent l="0" t="0" r="0" b="0"/>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16" cstate="print"/>
                    <a:stretch>
                      <a:fillRect/>
                    </a:stretch>
                  </pic:blipFill>
                  <pic:spPr>
                    <a:xfrm>
                      <a:off x="0" y="0"/>
                      <a:ext cx="464819" cy="464820"/>
                    </a:xfrm>
                    <a:prstGeom prst="rect">
                      <a:avLst/>
                    </a:prstGeom>
                  </pic:spPr>
                </pic:pic>
              </a:graphicData>
            </a:graphic>
          </wp:inline>
        </w:drawing>
      </w:r>
      <w:r>
        <w:rPr>
          <w:rFonts w:ascii="Times New Roman" w:hAnsi="Times New Roman"/>
          <w:sz w:val="20"/>
        </w:rPr>
        <w:t xml:space="preserve">   </w:t>
      </w:r>
      <w:r>
        <w:rPr>
          <w:rFonts w:ascii="Times New Roman" w:hAnsi="Times New Roman"/>
          <w:spacing w:val="-21"/>
          <w:sz w:val="20"/>
        </w:rPr>
        <w:t xml:space="preserve"> </w:t>
      </w:r>
      <w:r>
        <w:rPr>
          <w:b/>
          <w:sz w:val="24"/>
        </w:rPr>
        <w:t xml:space="preserve">Let’s Try This </w:t>
      </w:r>
      <w:r>
        <w:rPr>
          <w:sz w:val="24"/>
        </w:rPr>
        <w:t>– which will help you to get ready to</w:t>
      </w:r>
      <w:r>
        <w:rPr>
          <w:spacing w:val="-19"/>
          <w:sz w:val="24"/>
        </w:rPr>
        <w:t xml:space="preserve"> </w:t>
      </w:r>
      <w:r>
        <w:rPr>
          <w:sz w:val="24"/>
        </w:rPr>
        <w:t>learn;</w:t>
      </w:r>
    </w:p>
    <w:p w14:paraId="329E71C4" w14:textId="77777777" w:rsidR="00D701FA" w:rsidRDefault="00C009E9">
      <w:pPr>
        <w:spacing w:before="235"/>
        <w:ind w:right="152"/>
        <w:jc w:val="center"/>
        <w:rPr>
          <w:sz w:val="24"/>
        </w:rPr>
      </w:pPr>
      <w:r>
        <w:rPr>
          <w:noProof/>
        </w:rPr>
        <w:drawing>
          <wp:anchor distT="0" distB="0" distL="0" distR="0" simplePos="0" relativeHeight="15732736" behindDoc="0" locked="0" layoutInCell="1" allowOverlap="1" wp14:anchorId="4EBE06BE" wp14:editId="6B159551">
            <wp:simplePos x="0" y="0"/>
            <wp:positionH relativeFrom="page">
              <wp:posOffset>914400</wp:posOffset>
            </wp:positionH>
            <wp:positionV relativeFrom="paragraph">
              <wp:posOffset>76909</wp:posOffset>
            </wp:positionV>
            <wp:extent cx="464819" cy="464820"/>
            <wp:effectExtent l="0" t="0" r="0" b="0"/>
            <wp:wrapNone/>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17" cstate="print"/>
                    <a:stretch>
                      <a:fillRect/>
                    </a:stretch>
                  </pic:blipFill>
                  <pic:spPr>
                    <a:xfrm>
                      <a:off x="0" y="0"/>
                      <a:ext cx="464819" cy="464820"/>
                    </a:xfrm>
                    <a:prstGeom prst="rect">
                      <a:avLst/>
                    </a:prstGeom>
                  </pic:spPr>
                </pic:pic>
              </a:graphicData>
            </a:graphic>
          </wp:anchor>
        </w:drawing>
      </w:r>
      <w:r>
        <w:rPr>
          <w:b/>
          <w:sz w:val="24"/>
        </w:rPr>
        <w:t xml:space="preserve">Let’s Explore This </w:t>
      </w:r>
      <w:r>
        <w:rPr>
          <w:sz w:val="24"/>
        </w:rPr>
        <w:t>– which will guide you towards what you need to learn;</w:t>
      </w:r>
    </w:p>
    <w:p w14:paraId="037F2B99" w14:textId="77777777" w:rsidR="00D701FA" w:rsidRDefault="00D701FA">
      <w:pPr>
        <w:pStyle w:val="BodyText"/>
        <w:rPr>
          <w:sz w:val="26"/>
        </w:rPr>
      </w:pPr>
    </w:p>
    <w:p w14:paraId="40B83352" w14:textId="77777777" w:rsidR="00D701FA" w:rsidRDefault="00D701FA">
      <w:pPr>
        <w:pStyle w:val="BodyText"/>
        <w:spacing w:before="7"/>
        <w:rPr>
          <w:sz w:val="32"/>
        </w:rPr>
      </w:pPr>
    </w:p>
    <w:p w14:paraId="7595A71A" w14:textId="77777777" w:rsidR="00D701FA" w:rsidRDefault="00C009E9">
      <w:pPr>
        <w:pStyle w:val="BodyText"/>
        <w:spacing w:line="278" w:lineRule="auto"/>
        <w:ind w:left="1391" w:right="1368"/>
      </w:pPr>
      <w:r>
        <w:rPr>
          <w:noProof/>
        </w:rPr>
        <w:drawing>
          <wp:anchor distT="0" distB="0" distL="0" distR="0" simplePos="0" relativeHeight="15733248" behindDoc="0" locked="0" layoutInCell="1" allowOverlap="1" wp14:anchorId="360E2CA7" wp14:editId="58D3CF9E">
            <wp:simplePos x="0" y="0"/>
            <wp:positionH relativeFrom="page">
              <wp:posOffset>914400</wp:posOffset>
            </wp:positionH>
            <wp:positionV relativeFrom="paragraph">
              <wp:posOffset>-114733</wp:posOffset>
            </wp:positionV>
            <wp:extent cx="464819" cy="464820"/>
            <wp:effectExtent l="0" t="0" r="0" b="0"/>
            <wp:wrapNone/>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18" cstate="print"/>
                    <a:stretch>
                      <a:fillRect/>
                    </a:stretch>
                  </pic:blipFill>
                  <pic:spPr>
                    <a:xfrm>
                      <a:off x="0" y="0"/>
                      <a:ext cx="464819" cy="464820"/>
                    </a:xfrm>
                    <a:prstGeom prst="rect">
                      <a:avLst/>
                    </a:prstGeom>
                  </pic:spPr>
                </pic:pic>
              </a:graphicData>
            </a:graphic>
          </wp:anchor>
        </w:drawing>
      </w:r>
      <w:r>
        <w:rPr>
          <w:noProof/>
        </w:rPr>
        <w:drawing>
          <wp:anchor distT="0" distB="0" distL="0" distR="0" simplePos="0" relativeHeight="15733760" behindDoc="0" locked="0" layoutInCell="1" allowOverlap="1" wp14:anchorId="50D0CF24" wp14:editId="75A783BF">
            <wp:simplePos x="0" y="0"/>
            <wp:positionH relativeFrom="page">
              <wp:posOffset>914400</wp:posOffset>
            </wp:positionH>
            <wp:positionV relativeFrom="paragraph">
              <wp:posOffset>486611</wp:posOffset>
            </wp:positionV>
            <wp:extent cx="464819" cy="464820"/>
            <wp:effectExtent l="0" t="0" r="0" b="0"/>
            <wp:wrapNone/>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19" cstate="print"/>
                    <a:stretch>
                      <a:fillRect/>
                    </a:stretch>
                  </pic:blipFill>
                  <pic:spPr>
                    <a:xfrm>
                      <a:off x="0" y="0"/>
                      <a:ext cx="464819" cy="464820"/>
                    </a:xfrm>
                    <a:prstGeom prst="rect">
                      <a:avLst/>
                    </a:prstGeom>
                  </pic:spPr>
                </pic:pic>
              </a:graphicData>
            </a:graphic>
          </wp:anchor>
        </w:drawing>
      </w:r>
      <w:r>
        <w:rPr>
          <w:b/>
        </w:rPr>
        <w:t xml:space="preserve">Keep in Mind </w:t>
      </w:r>
      <w:r>
        <w:t>– which will give you the lessons that you need to learn and understand;</w:t>
      </w:r>
    </w:p>
    <w:p w14:paraId="09389A3E" w14:textId="77777777" w:rsidR="00D701FA" w:rsidRDefault="00D701FA">
      <w:pPr>
        <w:pStyle w:val="BodyText"/>
        <w:spacing w:before="5"/>
        <w:rPr>
          <w:sz w:val="27"/>
        </w:rPr>
      </w:pPr>
    </w:p>
    <w:p w14:paraId="5B81F17F" w14:textId="77777777" w:rsidR="00D701FA" w:rsidRDefault="00C009E9">
      <w:pPr>
        <w:pStyle w:val="BodyText"/>
        <w:spacing w:line="273" w:lineRule="auto"/>
        <w:ind w:left="1391" w:right="1368"/>
      </w:pPr>
      <w:r>
        <w:rPr>
          <w:b/>
        </w:rPr>
        <w:t xml:space="preserve">You Can Do It </w:t>
      </w:r>
      <w:r>
        <w:t>– which will help you apply the lessons learned in daily activities;</w:t>
      </w:r>
    </w:p>
    <w:p w14:paraId="231A7F16" w14:textId="77777777" w:rsidR="00D701FA" w:rsidRDefault="00C009E9">
      <w:pPr>
        <w:spacing w:before="96" w:line="278" w:lineRule="auto"/>
        <w:ind w:left="1391" w:right="1368" w:hanging="911"/>
        <w:rPr>
          <w:sz w:val="24"/>
        </w:rPr>
      </w:pPr>
      <w:r>
        <w:rPr>
          <w:noProof/>
        </w:rPr>
        <w:drawing>
          <wp:anchor distT="0" distB="0" distL="0" distR="0" simplePos="0" relativeHeight="487252992" behindDoc="1" locked="0" layoutInCell="1" allowOverlap="1" wp14:anchorId="36763744" wp14:editId="7032EF5C">
            <wp:simplePos x="0" y="0"/>
            <wp:positionH relativeFrom="page">
              <wp:posOffset>914400</wp:posOffset>
            </wp:positionH>
            <wp:positionV relativeFrom="paragraph">
              <wp:posOffset>596773</wp:posOffset>
            </wp:positionV>
            <wp:extent cx="464819" cy="464819"/>
            <wp:effectExtent l="0" t="0" r="0" b="0"/>
            <wp:wrapNone/>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0" cstate="print"/>
                    <a:stretch>
                      <a:fillRect/>
                    </a:stretch>
                  </pic:blipFill>
                  <pic:spPr>
                    <a:xfrm>
                      <a:off x="0" y="0"/>
                      <a:ext cx="464819" cy="464819"/>
                    </a:xfrm>
                    <a:prstGeom prst="rect">
                      <a:avLst/>
                    </a:prstGeom>
                  </pic:spPr>
                </pic:pic>
              </a:graphicData>
            </a:graphic>
          </wp:anchor>
        </w:drawing>
      </w:r>
      <w:r>
        <w:rPr>
          <w:noProof/>
          <w:position w:val="-27"/>
        </w:rPr>
        <w:drawing>
          <wp:inline distT="0" distB="0" distL="0" distR="0" wp14:anchorId="6D159D72" wp14:editId="71461685">
            <wp:extent cx="464819" cy="464819"/>
            <wp:effectExtent l="0" t="0" r="0" b="0"/>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1" cstate="print"/>
                    <a:stretch>
                      <a:fillRect/>
                    </a:stretch>
                  </pic:blipFill>
                  <pic:spPr>
                    <a:xfrm>
                      <a:off x="0" y="0"/>
                      <a:ext cx="464819" cy="464819"/>
                    </a:xfrm>
                    <a:prstGeom prst="rect">
                      <a:avLst/>
                    </a:prstGeom>
                  </pic:spPr>
                </pic:pic>
              </a:graphicData>
            </a:graphic>
          </wp:inline>
        </w:drawing>
      </w:r>
      <w:r>
        <w:rPr>
          <w:rFonts w:ascii="Times New Roman" w:hAnsi="Times New Roman"/>
          <w:sz w:val="20"/>
        </w:rPr>
        <w:t xml:space="preserve">   </w:t>
      </w:r>
      <w:r>
        <w:rPr>
          <w:rFonts w:ascii="Times New Roman" w:hAnsi="Times New Roman"/>
          <w:spacing w:val="-21"/>
          <w:sz w:val="20"/>
        </w:rPr>
        <w:t xml:space="preserve"> </w:t>
      </w:r>
      <w:r>
        <w:rPr>
          <w:b/>
          <w:sz w:val="24"/>
        </w:rPr>
        <w:t xml:space="preserve">What I Have learned </w:t>
      </w:r>
      <w:r>
        <w:rPr>
          <w:sz w:val="24"/>
        </w:rPr>
        <w:t xml:space="preserve">– which will test and evaluate your learning; and </w:t>
      </w:r>
      <w:r>
        <w:rPr>
          <w:b/>
          <w:sz w:val="24"/>
        </w:rPr>
        <w:t xml:space="preserve">Share Your Thoughts and Feelings </w:t>
      </w:r>
      <w:r>
        <w:rPr>
          <w:sz w:val="24"/>
        </w:rPr>
        <w:t>– which will help you express your thoughts, opinions and</w:t>
      </w:r>
      <w:r>
        <w:rPr>
          <w:spacing w:val="-8"/>
          <w:sz w:val="24"/>
        </w:rPr>
        <w:t xml:space="preserve"> </w:t>
      </w:r>
      <w:r>
        <w:rPr>
          <w:sz w:val="24"/>
        </w:rPr>
        <w:t>feelings.</w:t>
      </w:r>
    </w:p>
    <w:p w14:paraId="4A8A42B0" w14:textId="77777777" w:rsidR="00D701FA" w:rsidRDefault="00D701FA">
      <w:pPr>
        <w:pStyle w:val="BodyText"/>
        <w:rPr>
          <w:sz w:val="26"/>
        </w:rPr>
      </w:pPr>
    </w:p>
    <w:p w14:paraId="352D2FA8" w14:textId="77777777" w:rsidR="00D701FA" w:rsidRDefault="00D701FA">
      <w:pPr>
        <w:pStyle w:val="BodyText"/>
        <w:spacing w:before="8"/>
        <w:rPr>
          <w:sz w:val="29"/>
        </w:rPr>
      </w:pPr>
    </w:p>
    <w:p w14:paraId="218A1214" w14:textId="77777777" w:rsidR="00D701FA" w:rsidRDefault="00C009E9">
      <w:pPr>
        <w:pStyle w:val="BodyText"/>
        <w:ind w:right="151"/>
        <w:jc w:val="center"/>
      </w:pPr>
      <w:r>
        <w:t>Make sure to read, think, follow, and enjoy every task that you are asked to do.</w:t>
      </w:r>
    </w:p>
    <w:p w14:paraId="48E45F22" w14:textId="77777777" w:rsidR="00D701FA" w:rsidRDefault="00C009E9">
      <w:pPr>
        <w:pStyle w:val="BodyText"/>
        <w:spacing w:before="40"/>
        <w:ind w:left="480"/>
      </w:pPr>
      <w:r>
        <w:t>Have fun! Stay safe and healthy!</w:t>
      </w:r>
    </w:p>
    <w:p w14:paraId="7C227B55" w14:textId="77777777" w:rsidR="00D701FA" w:rsidRDefault="00D701FA">
      <w:pPr>
        <w:sectPr w:rsidR="00D701FA">
          <w:footerReference w:type="default" r:id="rId22"/>
          <w:pgSz w:w="11910" w:h="16840"/>
          <w:pgMar w:top="1360" w:right="80" w:bottom="1860" w:left="960" w:header="0" w:footer="1679" w:gutter="0"/>
          <w:pgNumType w:start="4"/>
          <w:cols w:space="720"/>
        </w:sectPr>
      </w:pPr>
    </w:p>
    <w:tbl>
      <w:tblPr>
        <w:tblW w:w="0" w:type="auto"/>
        <w:tblInd w:w="507" w:type="dxa"/>
        <w:tblLayout w:type="fixed"/>
        <w:tblCellMar>
          <w:left w:w="0" w:type="dxa"/>
          <w:right w:w="0" w:type="dxa"/>
        </w:tblCellMar>
        <w:tblLook w:val="01E0" w:firstRow="1" w:lastRow="1" w:firstColumn="1" w:lastColumn="1" w:noHBand="0" w:noVBand="0"/>
      </w:tblPr>
      <w:tblGrid>
        <w:gridCol w:w="3135"/>
        <w:gridCol w:w="3514"/>
      </w:tblGrid>
      <w:tr w:rsidR="00D701FA" w14:paraId="60679D70" w14:textId="77777777">
        <w:trPr>
          <w:trHeight w:val="2230"/>
        </w:trPr>
        <w:tc>
          <w:tcPr>
            <w:tcW w:w="3135" w:type="dxa"/>
          </w:tcPr>
          <w:p w14:paraId="51E25FDE" w14:textId="77777777" w:rsidR="00D701FA" w:rsidRDefault="00C009E9">
            <w:pPr>
              <w:pStyle w:val="TableParagraph"/>
              <w:spacing w:before="85"/>
              <w:ind w:left="84" w:right="1384"/>
              <w:jc w:val="center"/>
              <w:rPr>
                <w:rFonts w:ascii="Gothic Uralic"/>
                <w:b/>
                <w:sz w:val="38"/>
              </w:rPr>
            </w:pPr>
            <w:r>
              <w:rPr>
                <w:rFonts w:ascii="Gothic Uralic"/>
                <w:b/>
                <w:color w:val="FFFFFF"/>
                <w:sz w:val="48"/>
              </w:rPr>
              <w:lastRenderedPageBreak/>
              <w:t>M</w:t>
            </w:r>
            <w:r>
              <w:rPr>
                <w:rFonts w:ascii="Gothic Uralic"/>
                <w:b/>
                <w:color w:val="FFFFFF"/>
                <w:sz w:val="38"/>
              </w:rPr>
              <w:t>ODULE</w:t>
            </w:r>
          </w:p>
          <w:p w14:paraId="7484A861" w14:textId="77777777" w:rsidR="00D701FA" w:rsidRDefault="00C009E9">
            <w:pPr>
              <w:pStyle w:val="TableParagraph"/>
              <w:spacing w:before="155"/>
              <w:ind w:right="1194"/>
              <w:jc w:val="center"/>
              <w:rPr>
                <w:rFonts w:ascii="Gothic Uralic"/>
                <w:b/>
                <w:sz w:val="96"/>
              </w:rPr>
            </w:pPr>
            <w:r>
              <w:rPr>
                <w:rFonts w:ascii="Gothic Uralic"/>
                <w:b/>
                <w:color w:val="FFFFFF"/>
                <w:sz w:val="96"/>
              </w:rPr>
              <w:t>3</w:t>
            </w:r>
          </w:p>
        </w:tc>
        <w:tc>
          <w:tcPr>
            <w:tcW w:w="3514" w:type="dxa"/>
          </w:tcPr>
          <w:p w14:paraId="203C7E30" w14:textId="77777777" w:rsidR="00D701FA" w:rsidRDefault="00D701FA">
            <w:pPr>
              <w:pStyle w:val="TableParagraph"/>
              <w:spacing w:before="5"/>
              <w:rPr>
                <w:rFonts w:ascii="Arial"/>
                <w:sz w:val="68"/>
              </w:rPr>
            </w:pPr>
          </w:p>
          <w:p w14:paraId="4BC1AF1C" w14:textId="77777777" w:rsidR="00D701FA" w:rsidRDefault="00C009E9">
            <w:pPr>
              <w:pStyle w:val="TableParagraph"/>
              <w:ind w:left="1407"/>
              <w:rPr>
                <w:b/>
                <w:sz w:val="38"/>
              </w:rPr>
            </w:pPr>
            <w:r>
              <w:rPr>
                <w:b/>
                <w:sz w:val="48"/>
              </w:rPr>
              <w:t>THE 3R</w:t>
            </w:r>
            <w:r>
              <w:rPr>
                <w:b/>
                <w:sz w:val="38"/>
              </w:rPr>
              <w:t>S</w:t>
            </w:r>
          </w:p>
        </w:tc>
      </w:tr>
    </w:tbl>
    <w:p w14:paraId="020FAA7B" w14:textId="77777777" w:rsidR="00D701FA" w:rsidRDefault="00D701FA">
      <w:pPr>
        <w:pStyle w:val="BodyText"/>
        <w:rPr>
          <w:sz w:val="20"/>
        </w:rPr>
      </w:pPr>
    </w:p>
    <w:p w14:paraId="2E0BED87" w14:textId="77777777" w:rsidR="00D701FA" w:rsidRDefault="00D701FA">
      <w:pPr>
        <w:pStyle w:val="BodyText"/>
        <w:rPr>
          <w:sz w:val="20"/>
        </w:rPr>
      </w:pPr>
    </w:p>
    <w:p w14:paraId="1AA41A68" w14:textId="77777777" w:rsidR="00D701FA" w:rsidRDefault="004B6802">
      <w:pPr>
        <w:pStyle w:val="Heading2"/>
        <w:spacing w:before="230"/>
        <w:ind w:left="1741"/>
      </w:pPr>
      <w:r>
        <w:pict w14:anchorId="28DAF31D">
          <v:shape id="_x0000_s1114" style="position:absolute;left:0;text-align:left;margin-left:72.05pt;margin-top:-134.8pt;width:454pt;height:112.55pt;z-index:-16062464;mso-position-horizontal-relative:page" coordorigin="1441,-2696" coordsize="9080,2251" o:spt="100" adj="0,,0" path="m3422,-2676r-1951,l1461,-2676r,2211l1471,-465r1951,l3422,-475r,-2191l3422,-2676xm3422,-2696r-1951,l1451,-2696r-10,l1441,-2686r,2231l1441,-445r10,l1471,-445r1951,l3422,-455r-1951,l1451,-455r,-2231l1471,-2686r1951,l3422,-2696xm3432,-2676r-10,l3422,-465r10,l3432,-2676xm10500,-2676r-10,l10490,-2666r,2191l3452,-475r,-2191l10490,-2666r,-10l3452,-2676r-10,l3442,-465r10,l10490,-465r10,l10500,-2676xm10520,-2696r-10,l10490,-2696r-7038,l3422,-2696r,10l3452,-2686r7038,l10510,-2686r,2231l10490,-455r-7038,l3422,-455r,10l3452,-445r7038,l10510,-445r10,l10520,-455r,-2231l10520,-2696xe" fillcolor="black" stroked="f">
            <v:stroke joinstyle="round"/>
            <v:formulas/>
            <v:path arrowok="t" o:connecttype="segments"/>
            <w10:wrap anchorx="page"/>
          </v:shape>
        </w:pict>
      </w:r>
      <w:r w:rsidR="00C009E9">
        <w:rPr>
          <w:noProof/>
        </w:rPr>
        <w:drawing>
          <wp:anchor distT="0" distB="0" distL="0" distR="0" simplePos="0" relativeHeight="15735808" behindDoc="0" locked="0" layoutInCell="1" allowOverlap="1" wp14:anchorId="72AD70AE" wp14:editId="02C8B88D">
            <wp:simplePos x="0" y="0"/>
            <wp:positionH relativeFrom="page">
              <wp:posOffset>914400</wp:posOffset>
            </wp:positionH>
            <wp:positionV relativeFrom="paragraph">
              <wp:posOffset>-119940</wp:posOffset>
            </wp:positionV>
            <wp:extent cx="685800" cy="685800"/>
            <wp:effectExtent l="0" t="0" r="0" b="0"/>
            <wp:wrapNone/>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23" cstate="print"/>
                    <a:stretch>
                      <a:fillRect/>
                    </a:stretch>
                  </pic:blipFill>
                  <pic:spPr>
                    <a:xfrm>
                      <a:off x="0" y="0"/>
                      <a:ext cx="685800" cy="685800"/>
                    </a:xfrm>
                    <a:prstGeom prst="rect">
                      <a:avLst/>
                    </a:prstGeom>
                  </pic:spPr>
                </pic:pic>
              </a:graphicData>
            </a:graphic>
          </wp:anchor>
        </w:drawing>
      </w:r>
      <w:bookmarkStart w:id="0" w:name="Learning_Objectives"/>
      <w:bookmarkEnd w:id="0"/>
      <w:r w:rsidR="00C009E9">
        <w:t>Learning Objectives</w:t>
      </w:r>
    </w:p>
    <w:p w14:paraId="2495C167" w14:textId="77777777" w:rsidR="00D701FA" w:rsidRDefault="00C009E9">
      <w:pPr>
        <w:pStyle w:val="BodyText"/>
        <w:spacing w:before="204"/>
        <w:ind w:left="1741"/>
      </w:pPr>
      <w:r>
        <w:t>At the end of this module, you are expected to:</w:t>
      </w:r>
    </w:p>
    <w:p w14:paraId="20295A0C" w14:textId="77777777" w:rsidR="00D701FA" w:rsidRDefault="00C009E9">
      <w:pPr>
        <w:pStyle w:val="ListParagraph"/>
        <w:numPr>
          <w:ilvl w:val="0"/>
          <w:numId w:val="6"/>
        </w:numPr>
        <w:tabs>
          <w:tab w:val="left" w:pos="1201"/>
        </w:tabs>
        <w:spacing w:before="39" w:line="278" w:lineRule="auto"/>
        <w:ind w:right="1411"/>
        <w:rPr>
          <w:sz w:val="24"/>
        </w:rPr>
      </w:pPr>
      <w:r>
        <w:rPr>
          <w:sz w:val="24"/>
        </w:rPr>
        <w:t>explain the child’s rights and the roles and responsibilities as a member of the family and</w:t>
      </w:r>
      <w:r>
        <w:rPr>
          <w:spacing w:val="-3"/>
          <w:sz w:val="24"/>
        </w:rPr>
        <w:t xml:space="preserve"> </w:t>
      </w:r>
      <w:r>
        <w:rPr>
          <w:sz w:val="24"/>
        </w:rPr>
        <w:t>community;</w:t>
      </w:r>
    </w:p>
    <w:p w14:paraId="6D7038BA" w14:textId="77777777" w:rsidR="00D701FA" w:rsidRDefault="00C009E9">
      <w:pPr>
        <w:pStyle w:val="ListParagraph"/>
        <w:numPr>
          <w:ilvl w:val="0"/>
          <w:numId w:val="6"/>
        </w:numPr>
        <w:tabs>
          <w:tab w:val="left" w:pos="1201"/>
        </w:tabs>
        <w:spacing w:line="278" w:lineRule="auto"/>
        <w:ind w:right="1898"/>
        <w:rPr>
          <w:sz w:val="24"/>
        </w:rPr>
      </w:pPr>
      <w:r>
        <w:rPr>
          <w:noProof/>
        </w:rPr>
        <w:drawing>
          <wp:anchor distT="0" distB="0" distL="0" distR="0" simplePos="0" relativeHeight="15734784" behindDoc="0" locked="0" layoutInCell="1" allowOverlap="1" wp14:anchorId="695CBE14" wp14:editId="25F502B3">
            <wp:simplePos x="0" y="0"/>
            <wp:positionH relativeFrom="page">
              <wp:posOffset>6520180</wp:posOffset>
            </wp:positionH>
            <wp:positionV relativeFrom="paragraph">
              <wp:posOffset>72718</wp:posOffset>
            </wp:positionV>
            <wp:extent cx="726440" cy="1353819"/>
            <wp:effectExtent l="0" t="0" r="0" b="0"/>
            <wp:wrapNone/>
            <wp:docPr id="2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png"/>
                    <pic:cNvPicPr/>
                  </pic:nvPicPr>
                  <pic:blipFill>
                    <a:blip r:embed="rId11" cstate="print"/>
                    <a:stretch>
                      <a:fillRect/>
                    </a:stretch>
                  </pic:blipFill>
                  <pic:spPr>
                    <a:xfrm>
                      <a:off x="0" y="0"/>
                      <a:ext cx="726440" cy="1353819"/>
                    </a:xfrm>
                    <a:prstGeom prst="rect">
                      <a:avLst/>
                    </a:prstGeom>
                  </pic:spPr>
                </pic:pic>
              </a:graphicData>
            </a:graphic>
          </wp:anchor>
        </w:drawing>
      </w:r>
      <w:r>
        <w:rPr>
          <w:sz w:val="24"/>
        </w:rPr>
        <w:t>demonstrate accountabilities and responsibilities in the practice of Child’s rights;</w:t>
      </w:r>
      <w:r>
        <w:rPr>
          <w:spacing w:val="-3"/>
          <w:sz w:val="24"/>
        </w:rPr>
        <w:t xml:space="preserve"> </w:t>
      </w:r>
      <w:r>
        <w:rPr>
          <w:sz w:val="24"/>
        </w:rPr>
        <w:t>and</w:t>
      </w:r>
    </w:p>
    <w:p w14:paraId="053D2485" w14:textId="77777777" w:rsidR="00D701FA" w:rsidRDefault="00C009E9">
      <w:pPr>
        <w:pStyle w:val="ListParagraph"/>
        <w:numPr>
          <w:ilvl w:val="0"/>
          <w:numId w:val="6"/>
        </w:numPr>
        <w:tabs>
          <w:tab w:val="left" w:pos="1201"/>
        </w:tabs>
        <w:spacing w:line="271" w:lineRule="exact"/>
        <w:rPr>
          <w:sz w:val="24"/>
        </w:rPr>
      </w:pPr>
      <w:r>
        <w:rPr>
          <w:sz w:val="24"/>
        </w:rPr>
        <w:t>appreciate the relationship between child’s rights and</w:t>
      </w:r>
      <w:r>
        <w:rPr>
          <w:spacing w:val="-8"/>
          <w:sz w:val="24"/>
        </w:rPr>
        <w:t xml:space="preserve"> </w:t>
      </w:r>
      <w:r>
        <w:rPr>
          <w:sz w:val="24"/>
        </w:rPr>
        <w:t>responsibilities.</w:t>
      </w:r>
    </w:p>
    <w:p w14:paraId="15AEB9FE" w14:textId="77777777" w:rsidR="00D701FA" w:rsidRDefault="00D701FA">
      <w:pPr>
        <w:pStyle w:val="BodyText"/>
        <w:rPr>
          <w:sz w:val="26"/>
        </w:rPr>
      </w:pPr>
    </w:p>
    <w:p w14:paraId="6B21F72C" w14:textId="77777777" w:rsidR="00D701FA" w:rsidRDefault="00C009E9">
      <w:pPr>
        <w:spacing w:before="215"/>
        <w:ind w:left="480"/>
        <w:rPr>
          <w:i/>
          <w:sz w:val="24"/>
        </w:rPr>
      </w:pPr>
      <w:r>
        <w:rPr>
          <w:b/>
          <w:sz w:val="24"/>
        </w:rPr>
        <w:t>Period</w:t>
      </w:r>
      <w:r>
        <w:rPr>
          <w:sz w:val="24"/>
        </w:rPr>
        <w:t xml:space="preserve">: </w:t>
      </w:r>
      <w:r>
        <w:rPr>
          <w:i/>
          <w:sz w:val="24"/>
        </w:rPr>
        <w:t>Week 3 of 1</w:t>
      </w:r>
      <w:r>
        <w:rPr>
          <w:i/>
          <w:position w:val="8"/>
          <w:sz w:val="16"/>
        </w:rPr>
        <w:t xml:space="preserve">st </w:t>
      </w:r>
      <w:r>
        <w:rPr>
          <w:i/>
          <w:sz w:val="24"/>
        </w:rPr>
        <w:t>Quarter</w:t>
      </w:r>
    </w:p>
    <w:p w14:paraId="11145224" w14:textId="77777777" w:rsidR="00D701FA" w:rsidRDefault="00C009E9">
      <w:pPr>
        <w:spacing w:before="199"/>
        <w:ind w:left="480"/>
        <w:rPr>
          <w:i/>
          <w:sz w:val="24"/>
        </w:rPr>
      </w:pPr>
      <w:r>
        <w:rPr>
          <w:b/>
          <w:sz w:val="24"/>
        </w:rPr>
        <w:t>Suggested Total Time Allotment</w:t>
      </w:r>
      <w:r>
        <w:rPr>
          <w:sz w:val="24"/>
        </w:rPr>
        <w:t xml:space="preserve">: </w:t>
      </w:r>
      <w:r>
        <w:rPr>
          <w:i/>
          <w:sz w:val="24"/>
        </w:rPr>
        <w:t>60 Minutes</w:t>
      </w:r>
    </w:p>
    <w:p w14:paraId="539FEBFE" w14:textId="77777777" w:rsidR="00D701FA" w:rsidRDefault="00C009E9">
      <w:pPr>
        <w:pStyle w:val="Heading2"/>
        <w:spacing w:before="205"/>
      </w:pPr>
      <w:r>
        <w:t>Materials Needed:</w:t>
      </w:r>
    </w:p>
    <w:p w14:paraId="392D62F7" w14:textId="77777777" w:rsidR="00D701FA" w:rsidRDefault="00C009E9">
      <w:pPr>
        <w:pStyle w:val="ListParagraph"/>
        <w:numPr>
          <w:ilvl w:val="0"/>
          <w:numId w:val="5"/>
        </w:numPr>
        <w:tabs>
          <w:tab w:val="left" w:pos="1200"/>
          <w:tab w:val="left" w:pos="1201"/>
        </w:tabs>
        <w:spacing w:before="202"/>
        <w:rPr>
          <w:i/>
          <w:sz w:val="24"/>
        </w:rPr>
      </w:pPr>
      <w:r>
        <w:rPr>
          <w:i/>
          <w:sz w:val="24"/>
        </w:rPr>
        <w:t>Clean sheets of paper/bond</w:t>
      </w:r>
      <w:r>
        <w:rPr>
          <w:i/>
          <w:spacing w:val="-9"/>
          <w:sz w:val="24"/>
        </w:rPr>
        <w:t xml:space="preserve"> </w:t>
      </w:r>
      <w:r>
        <w:rPr>
          <w:i/>
          <w:sz w:val="24"/>
        </w:rPr>
        <w:t>papers</w:t>
      </w:r>
    </w:p>
    <w:p w14:paraId="1D3A6298" w14:textId="77777777" w:rsidR="00D701FA" w:rsidRDefault="00C009E9">
      <w:pPr>
        <w:pStyle w:val="ListParagraph"/>
        <w:numPr>
          <w:ilvl w:val="0"/>
          <w:numId w:val="5"/>
        </w:numPr>
        <w:tabs>
          <w:tab w:val="left" w:pos="1200"/>
          <w:tab w:val="left" w:pos="1201"/>
        </w:tabs>
        <w:spacing w:before="41" w:line="287" w:lineRule="exact"/>
        <w:rPr>
          <w:i/>
          <w:sz w:val="24"/>
        </w:rPr>
      </w:pPr>
      <w:r>
        <w:rPr>
          <w:i/>
          <w:sz w:val="24"/>
        </w:rPr>
        <w:t>Coloring materials (if</w:t>
      </w:r>
      <w:r>
        <w:rPr>
          <w:i/>
          <w:spacing w:val="-5"/>
          <w:sz w:val="24"/>
        </w:rPr>
        <w:t xml:space="preserve"> </w:t>
      </w:r>
      <w:r>
        <w:rPr>
          <w:i/>
          <w:sz w:val="24"/>
        </w:rPr>
        <w:t>available)</w:t>
      </w:r>
    </w:p>
    <w:p w14:paraId="63E511EC" w14:textId="77777777" w:rsidR="00D701FA" w:rsidRDefault="00C009E9">
      <w:pPr>
        <w:pStyle w:val="Heading1"/>
        <w:tabs>
          <w:tab w:val="left" w:pos="9627"/>
        </w:tabs>
        <w:spacing w:line="1386" w:lineRule="exact"/>
        <w:ind w:left="1389"/>
        <w:jc w:val="center"/>
      </w:pPr>
      <w:r>
        <w:rPr>
          <w:noProof/>
        </w:rPr>
        <w:drawing>
          <wp:anchor distT="0" distB="0" distL="0" distR="0" simplePos="0" relativeHeight="15736320" behindDoc="0" locked="0" layoutInCell="1" allowOverlap="1" wp14:anchorId="43755A0E" wp14:editId="080C9A70">
            <wp:simplePos x="0" y="0"/>
            <wp:positionH relativeFrom="page">
              <wp:posOffset>763269</wp:posOffset>
            </wp:positionH>
            <wp:positionV relativeFrom="paragraph">
              <wp:posOffset>307198</wp:posOffset>
            </wp:positionV>
            <wp:extent cx="685799" cy="685800"/>
            <wp:effectExtent l="0" t="0" r="0" b="0"/>
            <wp:wrapNone/>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4" cstate="print"/>
                    <a:stretch>
                      <a:fillRect/>
                    </a:stretch>
                  </pic:blipFill>
                  <pic:spPr>
                    <a:xfrm>
                      <a:off x="0" y="0"/>
                      <a:ext cx="685799" cy="685800"/>
                    </a:xfrm>
                    <a:prstGeom prst="rect">
                      <a:avLst/>
                    </a:prstGeom>
                  </pic:spPr>
                </pic:pic>
              </a:graphicData>
            </a:graphic>
          </wp:anchor>
        </w:drawing>
      </w:r>
      <w:bookmarkStart w:id="1" w:name="Introduction"/>
      <w:bookmarkEnd w:id="1"/>
      <w:r>
        <w:rPr>
          <w:spacing w:val="-1"/>
        </w:rPr>
        <w:t>Introduction</w:t>
      </w:r>
      <w:r>
        <w:rPr>
          <w:spacing w:val="-1"/>
        </w:rPr>
        <w:tab/>
      </w:r>
      <w:r>
        <w:rPr>
          <w:noProof/>
          <w:position w:val="-22"/>
        </w:rPr>
        <w:drawing>
          <wp:inline distT="0" distB="0" distL="0" distR="0" wp14:anchorId="668D7BE0" wp14:editId="5CD61B43">
            <wp:extent cx="644198" cy="884586"/>
            <wp:effectExtent l="0" t="0" r="0" b="0"/>
            <wp:docPr id="2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jpeg"/>
                    <pic:cNvPicPr/>
                  </pic:nvPicPr>
                  <pic:blipFill>
                    <a:blip r:embed="rId15" cstate="print"/>
                    <a:stretch>
                      <a:fillRect/>
                    </a:stretch>
                  </pic:blipFill>
                  <pic:spPr>
                    <a:xfrm>
                      <a:off x="0" y="0"/>
                      <a:ext cx="644198" cy="884586"/>
                    </a:xfrm>
                    <a:prstGeom prst="rect">
                      <a:avLst/>
                    </a:prstGeom>
                  </pic:spPr>
                </pic:pic>
              </a:graphicData>
            </a:graphic>
          </wp:inline>
        </w:drawing>
      </w:r>
    </w:p>
    <w:p w14:paraId="65ED671E" w14:textId="77777777" w:rsidR="00D701FA" w:rsidRDefault="00C009E9">
      <w:pPr>
        <w:pStyle w:val="BodyText"/>
        <w:spacing w:before="270" w:line="259" w:lineRule="auto"/>
        <w:ind w:left="480" w:right="1351" w:firstLine="720"/>
        <w:jc w:val="both"/>
      </w:pPr>
      <w:r>
        <w:t>This</w:t>
      </w:r>
      <w:r>
        <w:rPr>
          <w:spacing w:val="-12"/>
        </w:rPr>
        <w:t xml:space="preserve"> </w:t>
      </w:r>
      <w:r>
        <w:t>module</w:t>
      </w:r>
      <w:r>
        <w:rPr>
          <w:spacing w:val="-11"/>
        </w:rPr>
        <w:t xml:space="preserve"> </w:t>
      </w:r>
      <w:r>
        <w:t>will</w:t>
      </w:r>
      <w:r>
        <w:rPr>
          <w:spacing w:val="-9"/>
        </w:rPr>
        <w:t xml:space="preserve"> </w:t>
      </w:r>
      <w:r>
        <w:t>try</w:t>
      </w:r>
      <w:r>
        <w:rPr>
          <w:spacing w:val="-12"/>
        </w:rPr>
        <w:t xml:space="preserve"> </w:t>
      </w:r>
      <w:r>
        <w:t>to</w:t>
      </w:r>
      <w:r>
        <w:rPr>
          <w:spacing w:val="-11"/>
        </w:rPr>
        <w:t xml:space="preserve"> </w:t>
      </w:r>
      <w:r>
        <w:t>make</w:t>
      </w:r>
      <w:r>
        <w:rPr>
          <w:spacing w:val="-11"/>
        </w:rPr>
        <w:t xml:space="preserve"> </w:t>
      </w:r>
      <w:r>
        <w:t>you</w:t>
      </w:r>
      <w:r>
        <w:rPr>
          <w:spacing w:val="-9"/>
        </w:rPr>
        <w:t xml:space="preserve"> </w:t>
      </w:r>
      <w:r>
        <w:t>aware</w:t>
      </w:r>
      <w:r>
        <w:rPr>
          <w:spacing w:val="-11"/>
        </w:rPr>
        <w:t xml:space="preserve"> </w:t>
      </w:r>
      <w:r>
        <w:t>of</w:t>
      </w:r>
      <w:r>
        <w:rPr>
          <w:spacing w:val="-13"/>
        </w:rPr>
        <w:t xml:space="preserve"> </w:t>
      </w:r>
      <w:r>
        <w:t>your</w:t>
      </w:r>
      <w:r>
        <w:rPr>
          <w:spacing w:val="-12"/>
        </w:rPr>
        <w:t xml:space="preserve"> </w:t>
      </w:r>
      <w:r>
        <w:t>importance</w:t>
      </w:r>
      <w:r>
        <w:rPr>
          <w:spacing w:val="-11"/>
        </w:rPr>
        <w:t xml:space="preserve"> </w:t>
      </w:r>
      <w:r>
        <w:t>as</w:t>
      </w:r>
      <w:r>
        <w:rPr>
          <w:spacing w:val="-12"/>
        </w:rPr>
        <w:t xml:space="preserve"> </w:t>
      </w:r>
      <w:r>
        <w:t>a</w:t>
      </w:r>
      <w:r>
        <w:rPr>
          <w:spacing w:val="-11"/>
        </w:rPr>
        <w:t xml:space="preserve"> </w:t>
      </w:r>
      <w:r>
        <w:t>member</w:t>
      </w:r>
      <w:r>
        <w:rPr>
          <w:spacing w:val="-12"/>
        </w:rPr>
        <w:t xml:space="preserve"> </w:t>
      </w:r>
      <w:r>
        <w:t>of</w:t>
      </w:r>
      <w:r>
        <w:rPr>
          <w:spacing w:val="-14"/>
        </w:rPr>
        <w:t xml:space="preserve"> </w:t>
      </w:r>
      <w:r>
        <w:t>your family</w:t>
      </w:r>
      <w:r>
        <w:rPr>
          <w:spacing w:val="-10"/>
        </w:rPr>
        <w:t xml:space="preserve"> </w:t>
      </w:r>
      <w:r>
        <w:t>and</w:t>
      </w:r>
      <w:r>
        <w:rPr>
          <w:spacing w:val="-7"/>
        </w:rPr>
        <w:t xml:space="preserve"> </w:t>
      </w:r>
      <w:r>
        <w:t>the</w:t>
      </w:r>
      <w:r>
        <w:rPr>
          <w:spacing w:val="-8"/>
        </w:rPr>
        <w:t xml:space="preserve"> </w:t>
      </w:r>
      <w:r>
        <w:t>community.</w:t>
      </w:r>
      <w:r>
        <w:rPr>
          <w:spacing w:val="-12"/>
        </w:rPr>
        <w:t xml:space="preserve"> </w:t>
      </w:r>
      <w:r>
        <w:t>Likewise,</w:t>
      </w:r>
      <w:r>
        <w:rPr>
          <w:spacing w:val="-12"/>
        </w:rPr>
        <w:t xml:space="preserve"> </w:t>
      </w:r>
      <w:r>
        <w:t>this</w:t>
      </w:r>
      <w:r>
        <w:rPr>
          <w:spacing w:val="-10"/>
        </w:rPr>
        <w:t xml:space="preserve"> </w:t>
      </w:r>
      <w:r>
        <w:t>will</w:t>
      </w:r>
      <w:r>
        <w:rPr>
          <w:spacing w:val="-5"/>
        </w:rPr>
        <w:t xml:space="preserve"> </w:t>
      </w:r>
      <w:r>
        <w:t>redirect</w:t>
      </w:r>
      <w:r>
        <w:rPr>
          <w:spacing w:val="-10"/>
        </w:rPr>
        <w:t xml:space="preserve"> </w:t>
      </w:r>
      <w:r>
        <w:t>you</w:t>
      </w:r>
      <w:r>
        <w:rPr>
          <w:spacing w:val="-8"/>
        </w:rPr>
        <w:t xml:space="preserve"> </w:t>
      </w:r>
      <w:r>
        <w:t>to</w:t>
      </w:r>
      <w:r>
        <w:rPr>
          <w:spacing w:val="-9"/>
        </w:rPr>
        <w:t xml:space="preserve"> </w:t>
      </w:r>
      <w:r>
        <w:t>your</w:t>
      </w:r>
      <w:r>
        <w:rPr>
          <w:spacing w:val="-10"/>
        </w:rPr>
        <w:t xml:space="preserve"> </w:t>
      </w:r>
      <w:r>
        <w:t>functional</w:t>
      </w:r>
      <w:r>
        <w:rPr>
          <w:spacing w:val="-9"/>
        </w:rPr>
        <w:t xml:space="preserve"> </w:t>
      </w:r>
      <w:r>
        <w:t>knowledge on</w:t>
      </w:r>
      <w:r>
        <w:rPr>
          <w:spacing w:val="-17"/>
        </w:rPr>
        <w:t xml:space="preserve"> </w:t>
      </w:r>
      <w:r>
        <w:t>child’s</w:t>
      </w:r>
      <w:r>
        <w:rPr>
          <w:spacing w:val="-19"/>
        </w:rPr>
        <w:t xml:space="preserve"> </w:t>
      </w:r>
      <w:r>
        <w:t>rights,</w:t>
      </w:r>
      <w:r>
        <w:rPr>
          <w:spacing w:val="-19"/>
        </w:rPr>
        <w:t xml:space="preserve"> </w:t>
      </w:r>
      <w:r>
        <w:t>roles</w:t>
      </w:r>
      <w:r>
        <w:rPr>
          <w:spacing w:val="-19"/>
        </w:rPr>
        <w:t xml:space="preserve"> </w:t>
      </w:r>
      <w:r>
        <w:t>and</w:t>
      </w:r>
      <w:r>
        <w:rPr>
          <w:spacing w:val="-17"/>
        </w:rPr>
        <w:t xml:space="preserve"> </w:t>
      </w:r>
      <w:r>
        <w:t>responsibilities</w:t>
      </w:r>
      <w:r>
        <w:rPr>
          <w:spacing w:val="-16"/>
        </w:rPr>
        <w:t xml:space="preserve"> </w:t>
      </w:r>
      <w:r>
        <w:t>that</w:t>
      </w:r>
      <w:r>
        <w:rPr>
          <w:spacing w:val="-21"/>
        </w:rPr>
        <w:t xml:space="preserve"> </w:t>
      </w:r>
      <w:r>
        <w:t>can</w:t>
      </w:r>
      <w:r>
        <w:rPr>
          <w:spacing w:val="-17"/>
        </w:rPr>
        <w:t xml:space="preserve"> </w:t>
      </w:r>
      <w:r>
        <w:t>help</w:t>
      </w:r>
      <w:r>
        <w:rPr>
          <w:spacing w:val="-18"/>
        </w:rPr>
        <w:t xml:space="preserve"> </w:t>
      </w:r>
      <w:r>
        <w:t>to</w:t>
      </w:r>
      <w:r>
        <w:rPr>
          <w:spacing w:val="-18"/>
        </w:rPr>
        <w:t xml:space="preserve"> </w:t>
      </w:r>
      <w:r>
        <w:t>become</w:t>
      </w:r>
      <w:r>
        <w:rPr>
          <w:spacing w:val="-17"/>
        </w:rPr>
        <w:t xml:space="preserve"> </w:t>
      </w:r>
      <w:r>
        <w:t>a</w:t>
      </w:r>
      <w:r>
        <w:rPr>
          <w:spacing w:val="-15"/>
        </w:rPr>
        <w:t xml:space="preserve"> </w:t>
      </w:r>
      <w:r>
        <w:t>better</w:t>
      </w:r>
      <w:r>
        <w:rPr>
          <w:spacing w:val="-19"/>
        </w:rPr>
        <w:t xml:space="preserve"> </w:t>
      </w:r>
      <w:r>
        <w:t>contributing individual especially in this time of</w:t>
      </w:r>
      <w:r>
        <w:rPr>
          <w:spacing w:val="-12"/>
        </w:rPr>
        <w:t xml:space="preserve"> </w:t>
      </w:r>
      <w:r>
        <w:t>pandemic.</w:t>
      </w:r>
    </w:p>
    <w:p w14:paraId="5F99E8AD" w14:textId="77777777" w:rsidR="00D701FA" w:rsidRDefault="00C009E9">
      <w:pPr>
        <w:pStyle w:val="BodyText"/>
        <w:spacing w:before="113" w:line="276" w:lineRule="auto"/>
        <w:ind w:left="480" w:right="1352" w:firstLine="720"/>
        <w:jc w:val="both"/>
      </w:pPr>
      <w:r>
        <w:t>Being part of the community, you have to know your roles and rights so that you</w:t>
      </w:r>
      <w:r>
        <w:rPr>
          <w:spacing w:val="-4"/>
        </w:rPr>
        <w:t xml:space="preserve"> </w:t>
      </w:r>
      <w:r>
        <w:t>can</w:t>
      </w:r>
      <w:r>
        <w:rPr>
          <w:spacing w:val="-4"/>
        </w:rPr>
        <w:t xml:space="preserve"> </w:t>
      </w:r>
      <w:r>
        <w:t>perform</w:t>
      </w:r>
      <w:r>
        <w:rPr>
          <w:spacing w:val="-5"/>
        </w:rPr>
        <w:t xml:space="preserve"> </w:t>
      </w:r>
      <w:r>
        <w:t>your</w:t>
      </w:r>
      <w:r>
        <w:rPr>
          <w:spacing w:val="-6"/>
        </w:rPr>
        <w:t xml:space="preserve"> </w:t>
      </w:r>
      <w:r>
        <w:t>responsibilities</w:t>
      </w:r>
      <w:r>
        <w:rPr>
          <w:spacing w:val="-5"/>
        </w:rPr>
        <w:t xml:space="preserve"> </w:t>
      </w:r>
      <w:r>
        <w:t>well.</w:t>
      </w:r>
      <w:r>
        <w:rPr>
          <w:spacing w:val="-3"/>
        </w:rPr>
        <w:t xml:space="preserve"> </w:t>
      </w:r>
      <w:r>
        <w:t>Every</w:t>
      </w:r>
      <w:r>
        <w:rPr>
          <w:spacing w:val="-11"/>
        </w:rPr>
        <w:t xml:space="preserve"> </w:t>
      </w:r>
      <w:r>
        <w:t>right</w:t>
      </w:r>
      <w:r>
        <w:rPr>
          <w:spacing w:val="-7"/>
        </w:rPr>
        <w:t xml:space="preserve"> </w:t>
      </w:r>
      <w:r>
        <w:t>that</w:t>
      </w:r>
      <w:r>
        <w:rPr>
          <w:spacing w:val="-3"/>
        </w:rPr>
        <w:t xml:space="preserve"> </w:t>
      </w:r>
      <w:r>
        <w:t>you</w:t>
      </w:r>
      <w:r>
        <w:rPr>
          <w:spacing w:val="-2"/>
        </w:rPr>
        <w:t xml:space="preserve"> </w:t>
      </w:r>
      <w:r>
        <w:t>enjoy</w:t>
      </w:r>
      <w:r>
        <w:rPr>
          <w:spacing w:val="-6"/>
        </w:rPr>
        <w:t xml:space="preserve"> </w:t>
      </w:r>
      <w:r>
        <w:t>is</w:t>
      </w:r>
      <w:r>
        <w:rPr>
          <w:spacing w:val="-6"/>
        </w:rPr>
        <w:t xml:space="preserve"> </w:t>
      </w:r>
      <w:r>
        <w:t>coupled</w:t>
      </w:r>
      <w:r>
        <w:rPr>
          <w:spacing w:val="-4"/>
        </w:rPr>
        <w:t xml:space="preserve"> </w:t>
      </w:r>
      <w:r>
        <w:t>with</w:t>
      </w:r>
      <w:r>
        <w:rPr>
          <w:spacing w:val="-5"/>
        </w:rPr>
        <w:t xml:space="preserve"> </w:t>
      </w:r>
      <w:r>
        <w:t>a responsibility that you need to</w:t>
      </w:r>
      <w:r>
        <w:rPr>
          <w:spacing w:val="-10"/>
        </w:rPr>
        <w:t xml:space="preserve"> </w:t>
      </w:r>
      <w:r>
        <w:t>face.</w:t>
      </w:r>
    </w:p>
    <w:p w14:paraId="2E801B93" w14:textId="77777777" w:rsidR="00D701FA" w:rsidRDefault="00C009E9">
      <w:pPr>
        <w:pStyle w:val="BodyText"/>
        <w:spacing w:before="164" w:line="273" w:lineRule="auto"/>
        <w:ind w:left="480" w:right="1375" w:firstLine="720"/>
        <w:jc w:val="both"/>
      </w:pPr>
      <w:r>
        <w:t>Get</w:t>
      </w:r>
      <w:r>
        <w:rPr>
          <w:spacing w:val="-6"/>
        </w:rPr>
        <w:t xml:space="preserve"> </w:t>
      </w:r>
      <w:r>
        <w:t>to</w:t>
      </w:r>
      <w:r>
        <w:rPr>
          <w:spacing w:val="-3"/>
        </w:rPr>
        <w:t xml:space="preserve"> </w:t>
      </w:r>
      <w:r>
        <w:t>appreciate</w:t>
      </w:r>
      <w:r>
        <w:rPr>
          <w:spacing w:val="-3"/>
        </w:rPr>
        <w:t xml:space="preserve"> </w:t>
      </w:r>
      <w:r>
        <w:t>how</w:t>
      </w:r>
      <w:r>
        <w:rPr>
          <w:spacing w:val="-3"/>
        </w:rPr>
        <w:t xml:space="preserve"> </w:t>
      </w:r>
      <w:r>
        <w:t>to</w:t>
      </w:r>
      <w:r>
        <w:rPr>
          <w:spacing w:val="-2"/>
        </w:rPr>
        <w:t xml:space="preserve"> </w:t>
      </w:r>
      <w:r>
        <w:t>be</w:t>
      </w:r>
      <w:r>
        <w:rPr>
          <w:spacing w:val="-7"/>
        </w:rPr>
        <w:t xml:space="preserve"> </w:t>
      </w:r>
      <w:r>
        <w:t>more</w:t>
      </w:r>
      <w:r>
        <w:rPr>
          <w:spacing w:val="-7"/>
        </w:rPr>
        <w:t xml:space="preserve"> </w:t>
      </w:r>
      <w:r>
        <w:t>productive</w:t>
      </w:r>
      <w:r>
        <w:rPr>
          <w:spacing w:val="-3"/>
        </w:rPr>
        <w:t xml:space="preserve"> </w:t>
      </w:r>
      <w:r>
        <w:t>member</w:t>
      </w:r>
      <w:r>
        <w:rPr>
          <w:spacing w:val="-1"/>
        </w:rPr>
        <w:t xml:space="preserve"> </w:t>
      </w:r>
      <w:r>
        <w:t>to</w:t>
      </w:r>
      <w:r>
        <w:rPr>
          <w:spacing w:val="-2"/>
        </w:rPr>
        <w:t xml:space="preserve"> </w:t>
      </w:r>
      <w:r>
        <w:t>your</w:t>
      </w:r>
      <w:r>
        <w:rPr>
          <w:spacing w:val="-4"/>
        </w:rPr>
        <w:t xml:space="preserve"> </w:t>
      </w:r>
      <w:r>
        <w:t>family</w:t>
      </w:r>
      <w:r>
        <w:rPr>
          <w:spacing w:val="-4"/>
        </w:rPr>
        <w:t xml:space="preserve"> </w:t>
      </w:r>
      <w:r>
        <w:t>and</w:t>
      </w:r>
      <w:r>
        <w:rPr>
          <w:spacing w:val="-2"/>
        </w:rPr>
        <w:t xml:space="preserve"> </w:t>
      </w:r>
      <w:r>
        <w:t>to</w:t>
      </w:r>
      <w:r>
        <w:rPr>
          <w:spacing w:val="-3"/>
        </w:rPr>
        <w:t xml:space="preserve"> </w:t>
      </w:r>
      <w:r>
        <w:t>the community at the end of the</w:t>
      </w:r>
      <w:r>
        <w:rPr>
          <w:spacing w:val="-12"/>
        </w:rPr>
        <w:t xml:space="preserve"> </w:t>
      </w:r>
      <w:r>
        <w:t>module.</w:t>
      </w:r>
    </w:p>
    <w:p w14:paraId="03AEB15F" w14:textId="77777777" w:rsidR="00D701FA" w:rsidRDefault="00D701FA">
      <w:pPr>
        <w:spacing w:line="273" w:lineRule="auto"/>
        <w:jc w:val="both"/>
        <w:sectPr w:rsidR="00D701FA">
          <w:pgSz w:w="11910" w:h="16840"/>
          <w:pgMar w:top="740" w:right="80" w:bottom="1860" w:left="960" w:header="0" w:footer="1679" w:gutter="0"/>
          <w:cols w:space="720"/>
        </w:sectPr>
      </w:pPr>
    </w:p>
    <w:p w14:paraId="5FD72A41" w14:textId="7E5F01E0" w:rsidR="00D701FA" w:rsidRDefault="00C009E9">
      <w:pPr>
        <w:pStyle w:val="Heading1"/>
        <w:spacing w:before="61"/>
        <w:ind w:left="1341"/>
      </w:pPr>
      <w:r>
        <w:rPr>
          <w:noProof/>
        </w:rPr>
        <w:lastRenderedPageBreak/>
        <w:drawing>
          <wp:anchor distT="0" distB="0" distL="0" distR="0" simplePos="0" relativeHeight="15742976" behindDoc="0" locked="0" layoutInCell="1" allowOverlap="1" wp14:anchorId="752C8786" wp14:editId="48581983">
            <wp:simplePos x="0" y="0"/>
            <wp:positionH relativeFrom="page">
              <wp:posOffset>683610</wp:posOffset>
            </wp:positionH>
            <wp:positionV relativeFrom="paragraph">
              <wp:posOffset>42436</wp:posOffset>
            </wp:positionV>
            <wp:extent cx="681004" cy="681004"/>
            <wp:effectExtent l="0" t="0" r="0" b="0"/>
            <wp:wrapNone/>
            <wp:docPr id="31" name="image17.png" descr="Artboard 1@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5" cstate="print"/>
                    <a:stretch>
                      <a:fillRect/>
                    </a:stretch>
                  </pic:blipFill>
                  <pic:spPr>
                    <a:xfrm>
                      <a:off x="0" y="0"/>
                      <a:ext cx="681004" cy="681004"/>
                    </a:xfrm>
                    <a:prstGeom prst="rect">
                      <a:avLst/>
                    </a:prstGeom>
                  </pic:spPr>
                </pic:pic>
              </a:graphicData>
            </a:graphic>
          </wp:anchor>
        </w:drawing>
      </w:r>
      <w:r>
        <w:t>Let’s Review</w:t>
      </w:r>
    </w:p>
    <w:p w14:paraId="5C7CE7E9" w14:textId="77777777" w:rsidR="00D701FA" w:rsidRDefault="00C009E9">
      <w:pPr>
        <w:spacing w:before="50"/>
        <w:ind w:left="1341"/>
        <w:rPr>
          <w:b/>
          <w:i/>
          <w:sz w:val="24"/>
        </w:rPr>
      </w:pPr>
      <w:r>
        <w:rPr>
          <w:b/>
          <w:i/>
          <w:sz w:val="24"/>
        </w:rPr>
        <w:t>Suggested Time Allotment: 1 minute</w:t>
      </w:r>
    </w:p>
    <w:p w14:paraId="3ED9CFDA" w14:textId="77777777" w:rsidR="00D701FA" w:rsidRDefault="00D701FA">
      <w:pPr>
        <w:pStyle w:val="BodyText"/>
        <w:spacing w:before="9"/>
        <w:rPr>
          <w:b/>
          <w:i/>
          <w:sz w:val="29"/>
        </w:rPr>
      </w:pPr>
    </w:p>
    <w:p w14:paraId="4507C1DA" w14:textId="77777777" w:rsidR="00D701FA" w:rsidRDefault="00C009E9">
      <w:pPr>
        <w:pStyle w:val="BodyText"/>
        <w:spacing w:before="92" w:line="276" w:lineRule="auto"/>
        <w:ind w:left="480" w:right="1346" w:firstLine="720"/>
        <w:jc w:val="both"/>
      </w:pPr>
      <w:r>
        <w:t>Module</w:t>
      </w:r>
      <w:r>
        <w:rPr>
          <w:spacing w:val="-7"/>
        </w:rPr>
        <w:t xml:space="preserve"> </w:t>
      </w:r>
      <w:r>
        <w:t>2</w:t>
      </w:r>
      <w:r>
        <w:rPr>
          <w:spacing w:val="-7"/>
        </w:rPr>
        <w:t xml:space="preserve"> </w:t>
      </w:r>
      <w:r>
        <w:t>helped</w:t>
      </w:r>
      <w:r>
        <w:rPr>
          <w:spacing w:val="-7"/>
        </w:rPr>
        <w:t xml:space="preserve"> </w:t>
      </w:r>
      <w:r>
        <w:t>you</w:t>
      </w:r>
      <w:r>
        <w:rPr>
          <w:spacing w:val="-7"/>
        </w:rPr>
        <w:t xml:space="preserve"> </w:t>
      </w:r>
      <w:r>
        <w:t>identify</w:t>
      </w:r>
      <w:r>
        <w:rPr>
          <w:spacing w:val="-8"/>
        </w:rPr>
        <w:t xml:space="preserve"> </w:t>
      </w:r>
      <w:r>
        <w:t>the</w:t>
      </w:r>
      <w:r>
        <w:rPr>
          <w:spacing w:val="-7"/>
        </w:rPr>
        <w:t xml:space="preserve"> </w:t>
      </w:r>
      <w:r>
        <w:t>different</w:t>
      </w:r>
      <w:r>
        <w:rPr>
          <w:spacing w:val="-5"/>
        </w:rPr>
        <w:t xml:space="preserve"> </w:t>
      </w:r>
      <w:r>
        <w:t>challenges</w:t>
      </w:r>
      <w:r>
        <w:rPr>
          <w:spacing w:val="-8"/>
        </w:rPr>
        <w:t xml:space="preserve"> </w:t>
      </w:r>
      <w:r>
        <w:t>on</w:t>
      </w:r>
      <w:r>
        <w:rPr>
          <w:spacing w:val="-5"/>
        </w:rPr>
        <w:t xml:space="preserve"> </w:t>
      </w:r>
      <w:r>
        <w:t>your</w:t>
      </w:r>
      <w:r>
        <w:rPr>
          <w:spacing w:val="-8"/>
        </w:rPr>
        <w:t xml:space="preserve"> </w:t>
      </w:r>
      <w:r>
        <w:t>home</w:t>
      </w:r>
      <w:r>
        <w:rPr>
          <w:spacing w:val="-6"/>
        </w:rPr>
        <w:t xml:space="preserve"> </w:t>
      </w:r>
      <w:r>
        <w:t>and</w:t>
      </w:r>
      <w:r>
        <w:rPr>
          <w:spacing w:val="-7"/>
        </w:rPr>
        <w:t xml:space="preserve"> </w:t>
      </w:r>
      <w:r>
        <w:t>school activities and the ways to manage them positively. The module also led you to compare the pros and cons of the different study habits you have employed. Furthermore, it gave you the opportunity to share your insights on performing your daily tasks in</w:t>
      </w:r>
      <w:r>
        <w:rPr>
          <w:spacing w:val="-3"/>
        </w:rPr>
        <w:t xml:space="preserve"> </w:t>
      </w:r>
      <w:r>
        <w:t>life.</w:t>
      </w:r>
    </w:p>
    <w:p w14:paraId="55A49200" w14:textId="77777777" w:rsidR="00D701FA" w:rsidRDefault="00D701FA">
      <w:pPr>
        <w:pStyle w:val="BodyText"/>
        <w:rPr>
          <w:sz w:val="26"/>
        </w:rPr>
      </w:pPr>
    </w:p>
    <w:p w14:paraId="2581E09E" w14:textId="77777777" w:rsidR="00D701FA" w:rsidRDefault="00D701FA">
      <w:pPr>
        <w:pStyle w:val="BodyText"/>
        <w:spacing w:before="8"/>
        <w:rPr>
          <w:sz w:val="26"/>
        </w:rPr>
      </w:pPr>
    </w:p>
    <w:p w14:paraId="0292E658" w14:textId="77777777" w:rsidR="00D701FA" w:rsidRDefault="00C009E9">
      <w:pPr>
        <w:spacing w:before="1"/>
        <w:ind w:left="480"/>
        <w:rPr>
          <w:b/>
          <w:sz w:val="26"/>
        </w:rPr>
      </w:pPr>
      <w:r>
        <w:rPr>
          <w:noProof/>
        </w:rPr>
        <w:drawing>
          <wp:anchor distT="0" distB="0" distL="0" distR="0" simplePos="0" relativeHeight="15741952" behindDoc="0" locked="0" layoutInCell="1" allowOverlap="1" wp14:anchorId="76D79DEA" wp14:editId="48D2065B">
            <wp:simplePos x="0" y="0"/>
            <wp:positionH relativeFrom="page">
              <wp:posOffset>6520180</wp:posOffset>
            </wp:positionH>
            <wp:positionV relativeFrom="paragraph">
              <wp:posOffset>325628</wp:posOffset>
            </wp:positionV>
            <wp:extent cx="726440" cy="1353819"/>
            <wp:effectExtent l="0" t="0" r="0" b="0"/>
            <wp:wrapNone/>
            <wp:docPr id="3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png"/>
                    <pic:cNvPicPr/>
                  </pic:nvPicPr>
                  <pic:blipFill>
                    <a:blip r:embed="rId11" cstate="print"/>
                    <a:stretch>
                      <a:fillRect/>
                    </a:stretch>
                  </pic:blipFill>
                  <pic:spPr>
                    <a:xfrm>
                      <a:off x="0" y="0"/>
                      <a:ext cx="726440" cy="1353819"/>
                    </a:xfrm>
                    <a:prstGeom prst="rect">
                      <a:avLst/>
                    </a:prstGeom>
                  </pic:spPr>
                </pic:pic>
              </a:graphicData>
            </a:graphic>
          </wp:anchor>
        </w:drawing>
      </w:r>
      <w:r>
        <w:rPr>
          <w:noProof/>
        </w:rPr>
        <w:drawing>
          <wp:inline distT="0" distB="0" distL="0" distR="0" wp14:anchorId="3C4A9DB6" wp14:editId="159121FE">
            <wp:extent cx="685800" cy="68580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685800" cy="685800"/>
                    </a:xfrm>
                    <a:prstGeom prst="rect">
                      <a:avLst/>
                    </a:prstGeom>
                  </pic:spPr>
                </pic:pic>
              </a:graphicData>
            </a:graphic>
          </wp:inline>
        </w:drawing>
      </w:r>
      <w:r>
        <w:rPr>
          <w:rFonts w:ascii="Times New Roman" w:hAnsi="Times New Roman"/>
          <w:sz w:val="20"/>
        </w:rPr>
        <w:t xml:space="preserve">   </w:t>
      </w:r>
      <w:r>
        <w:rPr>
          <w:rFonts w:ascii="Times New Roman" w:hAnsi="Times New Roman"/>
          <w:spacing w:val="-19"/>
          <w:sz w:val="20"/>
        </w:rPr>
        <w:t xml:space="preserve"> </w:t>
      </w:r>
      <w:bookmarkStart w:id="2" w:name="Let’s_Try_This"/>
      <w:bookmarkEnd w:id="2"/>
      <w:r>
        <w:rPr>
          <w:b/>
          <w:sz w:val="26"/>
        </w:rPr>
        <w:t>Let’s Try</w:t>
      </w:r>
      <w:r>
        <w:rPr>
          <w:b/>
          <w:spacing w:val="-4"/>
          <w:sz w:val="26"/>
        </w:rPr>
        <w:t xml:space="preserve"> </w:t>
      </w:r>
      <w:r>
        <w:rPr>
          <w:b/>
          <w:sz w:val="26"/>
        </w:rPr>
        <w:t>This</w:t>
      </w:r>
    </w:p>
    <w:p w14:paraId="589B6262" w14:textId="77777777" w:rsidR="00D701FA" w:rsidRDefault="00C009E9">
      <w:pPr>
        <w:pStyle w:val="BodyText"/>
        <w:spacing w:before="30"/>
        <w:ind w:left="480"/>
      </w:pPr>
      <w:r>
        <w:t>Suggested Time Allotment: 5 minutes</w:t>
      </w:r>
    </w:p>
    <w:p w14:paraId="5C1A2E15" w14:textId="77777777" w:rsidR="00D701FA" w:rsidRDefault="00C009E9">
      <w:pPr>
        <w:pStyle w:val="Heading1"/>
        <w:spacing w:before="135"/>
        <w:ind w:left="3442"/>
      </w:pPr>
      <w:r>
        <w:t>Roles or Responsibilities</w:t>
      </w:r>
    </w:p>
    <w:p w14:paraId="7366BC5C" w14:textId="77777777" w:rsidR="00D701FA" w:rsidRDefault="00C009E9">
      <w:pPr>
        <w:pStyle w:val="Heading2"/>
        <w:spacing w:before="150"/>
      </w:pPr>
      <w:r>
        <w:t>Procedure:</w:t>
      </w:r>
    </w:p>
    <w:p w14:paraId="4755025E" w14:textId="77777777" w:rsidR="00D701FA" w:rsidRDefault="00C009E9">
      <w:pPr>
        <w:pStyle w:val="ListParagraph"/>
        <w:numPr>
          <w:ilvl w:val="0"/>
          <w:numId w:val="4"/>
        </w:numPr>
        <w:tabs>
          <w:tab w:val="left" w:pos="1201"/>
        </w:tabs>
        <w:spacing w:before="134"/>
        <w:rPr>
          <w:sz w:val="24"/>
        </w:rPr>
      </w:pPr>
      <w:r>
        <w:rPr>
          <w:sz w:val="24"/>
        </w:rPr>
        <w:t>Copy the images below on a clean whole sheet of short bond</w:t>
      </w:r>
      <w:r>
        <w:rPr>
          <w:spacing w:val="-17"/>
          <w:sz w:val="24"/>
        </w:rPr>
        <w:t xml:space="preserve"> </w:t>
      </w:r>
      <w:r>
        <w:rPr>
          <w:sz w:val="24"/>
        </w:rPr>
        <w:t>paper.</w:t>
      </w:r>
    </w:p>
    <w:p w14:paraId="2348AE2F" w14:textId="77777777" w:rsidR="00D701FA" w:rsidRDefault="00C009E9">
      <w:pPr>
        <w:pStyle w:val="ListParagraph"/>
        <w:numPr>
          <w:ilvl w:val="0"/>
          <w:numId w:val="4"/>
        </w:numPr>
        <w:tabs>
          <w:tab w:val="left" w:pos="1201"/>
        </w:tabs>
        <w:spacing w:before="43" w:line="273" w:lineRule="auto"/>
        <w:ind w:right="1384"/>
        <w:rPr>
          <w:sz w:val="24"/>
        </w:rPr>
      </w:pPr>
      <w:r>
        <w:rPr>
          <w:sz w:val="24"/>
        </w:rPr>
        <w:t>Pick up the words in the box and categorize whether they are “roles” or “responsibilities”.</w:t>
      </w:r>
    </w:p>
    <w:p w14:paraId="364F1957" w14:textId="77777777" w:rsidR="00D701FA" w:rsidRDefault="00C009E9">
      <w:pPr>
        <w:pStyle w:val="ListParagraph"/>
        <w:numPr>
          <w:ilvl w:val="0"/>
          <w:numId w:val="4"/>
        </w:numPr>
        <w:tabs>
          <w:tab w:val="left" w:pos="1201"/>
        </w:tabs>
        <w:spacing w:before="5"/>
        <w:rPr>
          <w:sz w:val="24"/>
        </w:rPr>
      </w:pPr>
      <w:r>
        <w:rPr>
          <w:sz w:val="24"/>
        </w:rPr>
        <w:t>Place the words on the petals of the right</w:t>
      </w:r>
      <w:r>
        <w:rPr>
          <w:spacing w:val="-18"/>
          <w:sz w:val="24"/>
        </w:rPr>
        <w:t xml:space="preserve"> </w:t>
      </w:r>
      <w:r>
        <w:rPr>
          <w:sz w:val="24"/>
        </w:rPr>
        <w:t>flower.</w:t>
      </w:r>
    </w:p>
    <w:p w14:paraId="138BF766" w14:textId="77777777" w:rsidR="00D701FA" w:rsidRDefault="00C009E9">
      <w:pPr>
        <w:pStyle w:val="ListParagraph"/>
        <w:numPr>
          <w:ilvl w:val="0"/>
          <w:numId w:val="4"/>
        </w:numPr>
        <w:tabs>
          <w:tab w:val="left" w:pos="1201"/>
        </w:tabs>
        <w:spacing w:before="38"/>
        <w:rPr>
          <w:sz w:val="24"/>
        </w:rPr>
      </w:pPr>
      <w:r>
        <w:rPr>
          <w:noProof/>
        </w:rPr>
        <w:drawing>
          <wp:anchor distT="0" distB="0" distL="0" distR="0" simplePos="0" relativeHeight="15742464" behindDoc="0" locked="0" layoutInCell="1" allowOverlap="1" wp14:anchorId="7BD1BCB3" wp14:editId="38411E68">
            <wp:simplePos x="0" y="0"/>
            <wp:positionH relativeFrom="page">
              <wp:posOffset>6793865</wp:posOffset>
            </wp:positionH>
            <wp:positionV relativeFrom="paragraph">
              <wp:posOffset>133875</wp:posOffset>
            </wp:positionV>
            <wp:extent cx="644198" cy="884586"/>
            <wp:effectExtent l="0" t="0" r="0" b="0"/>
            <wp:wrapNone/>
            <wp:docPr id="3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jpeg"/>
                    <pic:cNvPicPr/>
                  </pic:nvPicPr>
                  <pic:blipFill>
                    <a:blip r:embed="rId15" cstate="print"/>
                    <a:stretch>
                      <a:fillRect/>
                    </a:stretch>
                  </pic:blipFill>
                  <pic:spPr>
                    <a:xfrm>
                      <a:off x="0" y="0"/>
                      <a:ext cx="644198" cy="884586"/>
                    </a:xfrm>
                    <a:prstGeom prst="rect">
                      <a:avLst/>
                    </a:prstGeom>
                  </pic:spPr>
                </pic:pic>
              </a:graphicData>
            </a:graphic>
          </wp:anchor>
        </w:drawing>
      </w:r>
      <w:r>
        <w:rPr>
          <w:sz w:val="24"/>
        </w:rPr>
        <w:t>Answer the processing questions that</w:t>
      </w:r>
      <w:r>
        <w:rPr>
          <w:spacing w:val="-7"/>
          <w:sz w:val="24"/>
        </w:rPr>
        <w:t xml:space="preserve"> </w:t>
      </w:r>
      <w:r>
        <w:rPr>
          <w:sz w:val="24"/>
        </w:rPr>
        <w:t>follow.</w:t>
      </w:r>
    </w:p>
    <w:p w14:paraId="7B9EC0E5" w14:textId="34964E27" w:rsidR="00D701FA" w:rsidRDefault="004B6802">
      <w:pPr>
        <w:pStyle w:val="BodyText"/>
        <w:spacing w:before="8"/>
        <w:rPr>
          <w:sz w:val="12"/>
        </w:rPr>
      </w:pPr>
      <w:r>
        <w:rPr>
          <w:noProof/>
          <w:sz w:val="12"/>
        </w:rPr>
        <w:pict w14:anchorId="64AAB354">
          <v:shape id="_x0000_s1131" type="#_x0000_t202" style="position:absolute;margin-left:222.7pt;margin-top:212.05pt;width:201.75pt;height:83.8pt;z-index:487621120" filled="f" stroked="f">
            <v:textbox style="mso-next-textbox:#_x0000_s1131">
              <w:txbxContent>
                <w:p w14:paraId="4FA4964F" w14:textId="25D53AAA" w:rsidR="00CA4423" w:rsidRDefault="00CA4423" w:rsidP="00CA4423">
                  <w:r>
                    <w:t>Proper and frequent hand washing</w:t>
                  </w:r>
                </w:p>
                <w:p w14:paraId="00384741" w14:textId="2DDEE556" w:rsidR="00CA4423" w:rsidRDefault="00CA4423" w:rsidP="00CA4423">
                  <w:r>
                    <w:t>Take care of my siblings</w:t>
                  </w:r>
                </w:p>
                <w:p w14:paraId="5B10E52A" w14:textId="18AE5B1E" w:rsidR="00CA4423" w:rsidRDefault="00CA4423" w:rsidP="00CA4423">
                  <w:r>
                    <w:t xml:space="preserve">Study well </w:t>
                  </w:r>
                </w:p>
                <w:p w14:paraId="73EA5B85" w14:textId="1A4EC85D" w:rsidR="00CA4423" w:rsidRDefault="00CA4423" w:rsidP="00CA4423">
                  <w:r>
                    <w:t>Wear a face mask</w:t>
                  </w:r>
                </w:p>
                <w:p w14:paraId="5B69529A" w14:textId="68B086C5" w:rsidR="009765D0" w:rsidRDefault="009765D0" w:rsidP="00CA4423">
                  <w:r>
                    <w:t>Sanitize objects or items</w:t>
                  </w:r>
                </w:p>
                <w:p w14:paraId="0799CA17" w14:textId="5FAA0864" w:rsidR="00C52F90" w:rsidRDefault="00B0309F" w:rsidP="00CA4423">
                  <w:r>
                    <w:t>Observe physical</w:t>
                  </w:r>
                </w:p>
                <w:p w14:paraId="68EEB071" w14:textId="77777777" w:rsidR="009765D0" w:rsidRDefault="009765D0" w:rsidP="00CA4423"/>
              </w:txbxContent>
            </v:textbox>
          </v:shape>
        </w:pict>
      </w:r>
      <w:r>
        <w:pict w14:anchorId="1CE0BFD8">
          <v:group id="_x0000_s1105" style="position:absolute;margin-left:82.35pt;margin-top:729.4pt;width:512.9pt;height:171.9pt;z-index:-16056320;mso-position-horizontal-relative:page;mso-position-vertical-relative:page" coordorigin="1648,13403" coordsize="10258,3438">
            <v:shape id="_x0000_s1113" type="#_x0000_t75" style="position:absolute;left:9825;top:14960;width:2080;height:1880">
              <v:imagedata r:id="rId27" o:title=""/>
            </v:shape>
            <v:rect id="_x0000_s1112" style="position:absolute;left:1655;top:13410;width:8806;height:2012" stroked="f"/>
            <v:rect id="_x0000_s1111" style="position:absolute;left:1655;top:13410;width:8806;height:2012" filled="f"/>
            <v:shape id="_x0000_s1110" type="#_x0000_t202" style="position:absolute;left:1806;top:13506;width:3772;height:1639" filled="f" stroked="f">
              <v:textbox inset="0,0,0,0">
                <w:txbxContent>
                  <w:p w14:paraId="75C245E3" w14:textId="77777777" w:rsidR="00D701FA" w:rsidRDefault="00C009E9">
                    <w:pPr>
                      <w:spacing w:line="268" w:lineRule="exact"/>
                      <w:ind w:left="1330"/>
                      <w:rPr>
                        <w:sz w:val="24"/>
                      </w:rPr>
                    </w:pPr>
                    <w:r>
                      <w:rPr>
                        <w:sz w:val="24"/>
                      </w:rPr>
                      <w:t>Child</w:t>
                    </w:r>
                  </w:p>
                  <w:p w14:paraId="39001A50" w14:textId="77777777" w:rsidR="00D701FA" w:rsidRDefault="00C009E9">
                    <w:pPr>
                      <w:spacing w:before="179" w:line="400" w:lineRule="auto"/>
                      <w:ind w:right="4" w:firstLine="65"/>
                      <w:rPr>
                        <w:sz w:val="24"/>
                      </w:rPr>
                    </w:pPr>
                    <w:r>
                      <w:rPr>
                        <w:sz w:val="24"/>
                      </w:rPr>
                      <w:t>Proper and frequent hand washing Take care of my siblings</w:t>
                    </w:r>
                  </w:p>
                  <w:p w14:paraId="53FE4AD9" w14:textId="77777777" w:rsidR="00D701FA" w:rsidRDefault="00C009E9">
                    <w:pPr>
                      <w:spacing w:line="270" w:lineRule="exact"/>
                      <w:rPr>
                        <w:sz w:val="24"/>
                      </w:rPr>
                    </w:pPr>
                    <w:r>
                      <w:rPr>
                        <w:sz w:val="24"/>
                      </w:rPr>
                      <w:t>Observe physical distancing</w:t>
                    </w:r>
                  </w:p>
                </w:txbxContent>
              </v:textbox>
            </v:shape>
            <v:shape id="_x0000_s1109" type="#_x0000_t202" style="position:absolute;left:5654;top:13506;width:1481;height:1184" filled="f" stroked="f">
              <v:textbox inset="0,0,0,0">
                <w:txbxContent>
                  <w:p w14:paraId="1ECE1668" w14:textId="77777777" w:rsidR="00D701FA" w:rsidRDefault="00C009E9">
                    <w:pPr>
                      <w:spacing w:line="268" w:lineRule="exact"/>
                      <w:ind w:left="18"/>
                      <w:rPr>
                        <w:sz w:val="24"/>
                      </w:rPr>
                    </w:pPr>
                    <w:r>
                      <w:rPr>
                        <w:sz w:val="24"/>
                      </w:rPr>
                      <w:t>Grandchild</w:t>
                    </w:r>
                  </w:p>
                  <w:p w14:paraId="633E4562" w14:textId="77777777" w:rsidR="00D701FA" w:rsidRDefault="00C009E9">
                    <w:pPr>
                      <w:spacing w:before="36" w:line="460" w:lineRule="exact"/>
                      <w:ind w:right="7" w:firstLine="733"/>
                      <w:rPr>
                        <w:sz w:val="24"/>
                      </w:rPr>
                    </w:pPr>
                    <w:r>
                      <w:rPr>
                        <w:sz w:val="24"/>
                      </w:rPr>
                      <w:t>Sibling Study well</w:t>
                    </w:r>
                  </w:p>
                </w:txbxContent>
              </v:textbox>
            </v:shape>
            <v:shape id="_x0000_s1108" type="#_x0000_t202" style="position:absolute;left:7618;top:13961;width:2628;height:729" filled="f" stroked="f">
              <v:textbox inset="0,0,0,0">
                <w:txbxContent>
                  <w:p w14:paraId="6BB3E26D" w14:textId="77777777" w:rsidR="00D701FA" w:rsidRDefault="00C009E9">
                    <w:pPr>
                      <w:spacing w:line="268" w:lineRule="exact"/>
                      <w:ind w:left="545"/>
                      <w:rPr>
                        <w:sz w:val="24"/>
                      </w:rPr>
                    </w:pPr>
                    <w:r>
                      <w:rPr>
                        <w:sz w:val="24"/>
                      </w:rPr>
                      <w:t>Parents</w:t>
                    </w:r>
                  </w:p>
                  <w:p w14:paraId="6F025AD1" w14:textId="77777777" w:rsidR="00D701FA" w:rsidRDefault="00C009E9">
                    <w:pPr>
                      <w:spacing w:before="184"/>
                      <w:rPr>
                        <w:sz w:val="24"/>
                      </w:rPr>
                    </w:pPr>
                    <w:r>
                      <w:rPr>
                        <w:sz w:val="24"/>
                      </w:rPr>
                      <w:t>Sanitize objects or items</w:t>
                    </w:r>
                  </w:p>
                </w:txbxContent>
              </v:textbox>
            </v:shape>
            <v:shape id="_x0000_s1107" type="#_x0000_t202" style="position:absolute;left:6202;top:14877;width:1956;height:269" filled="f" stroked="f">
              <v:textbox inset="0,0,0,0">
                <w:txbxContent>
                  <w:p w14:paraId="193ABC65" w14:textId="77777777" w:rsidR="00D701FA" w:rsidRDefault="00C009E9">
                    <w:pPr>
                      <w:spacing w:line="268" w:lineRule="exact"/>
                      <w:rPr>
                        <w:sz w:val="24"/>
                      </w:rPr>
                    </w:pPr>
                    <w:r>
                      <w:rPr>
                        <w:sz w:val="24"/>
                      </w:rPr>
                      <w:t>Wear a face mask</w:t>
                    </w:r>
                  </w:p>
                </w:txbxContent>
              </v:textbox>
            </v:shape>
            <v:shape id="_x0000_s1106" type="#_x0000_t202" style="position:absolute;left:9472;top:14877;width:852;height:269" filled="f" stroked="f">
              <v:textbox inset="0,0,0,0">
                <w:txbxContent>
                  <w:p w14:paraId="06143AD7" w14:textId="77777777" w:rsidR="00D701FA" w:rsidRDefault="00C009E9">
                    <w:pPr>
                      <w:spacing w:line="268" w:lineRule="exact"/>
                      <w:rPr>
                        <w:sz w:val="24"/>
                      </w:rPr>
                    </w:pPr>
                    <w:r>
                      <w:rPr>
                        <w:sz w:val="24"/>
                      </w:rPr>
                      <w:t>Student</w:t>
                    </w:r>
                  </w:p>
                </w:txbxContent>
              </v:textbox>
            </v:shape>
            <w10:wrap anchorx="page" anchory="page"/>
          </v:group>
        </w:pict>
      </w:r>
      <w:r>
        <w:rPr>
          <w:noProof/>
        </w:rPr>
        <w:pict w14:anchorId="64AAB354">
          <v:shape id="_x0000_s1130" type="#_x0000_t202" style="position:absolute;margin-left:53.25pt;margin-top:220.45pt;width:201.75pt;height:70.8pt;z-index:487620096" filled="f" stroked="f">
            <v:textbox>
              <w:txbxContent>
                <w:p w14:paraId="58D7BC33" w14:textId="1FFB3FE6" w:rsidR="004655E8" w:rsidRDefault="004655E8">
                  <w:r>
                    <w:t>Child</w:t>
                  </w:r>
                </w:p>
                <w:p w14:paraId="04CF2018" w14:textId="7CBA9FD6" w:rsidR="004655E8" w:rsidRDefault="004655E8">
                  <w:r>
                    <w:t>Grandchild</w:t>
                  </w:r>
                </w:p>
                <w:p w14:paraId="1E92CF67" w14:textId="51A904F6" w:rsidR="004655E8" w:rsidRDefault="004655E8">
                  <w:r>
                    <w:t>Parents</w:t>
                  </w:r>
                </w:p>
                <w:p w14:paraId="5C303B17" w14:textId="2A25F5E6" w:rsidR="004655E8" w:rsidRDefault="004655E8">
                  <w:r>
                    <w:t>Sibling</w:t>
                  </w:r>
                </w:p>
                <w:p w14:paraId="0D573A58" w14:textId="28AB9694" w:rsidR="004655E8" w:rsidRDefault="004655E8">
                  <w:r>
                    <w:t>Student</w:t>
                  </w:r>
                </w:p>
              </w:txbxContent>
            </v:textbox>
          </v:shape>
        </w:pict>
      </w:r>
      <w:r>
        <w:pict w14:anchorId="35384D87">
          <v:group id="_x0000_s1100" style="position:absolute;margin-left:108.4pt;margin-top:9.3pt;width:175.2pt;height:207.3pt;z-index:-15719936;mso-wrap-distance-left:0;mso-wrap-distance-right:0;mso-position-horizontal-relative:page" coordorigin="2168,186" coordsize="3504,4146">
            <v:shape id="_x0000_s1104" type="#_x0000_t75" style="position:absolute;left:2168;top:185;width:3504;height:4146">
              <v:imagedata r:id="rId28" o:title=""/>
            </v:shape>
            <v:shape id="_x0000_s1103" style="position:absolute;left:3307;top:1282;width:1176;height:1034" coordorigin="3307,1283" coordsize="1176,1034" path="m4053,1283r-316,l3465,1421r-158,240l3307,1938r158,240l3737,2317r316,l4325,2178r158,-240l4483,1661,4325,1421,4053,1283xe" fillcolor="black" stroked="f">
              <v:path arrowok="t"/>
            </v:shape>
            <v:shape id="_x0000_s1102" style="position:absolute;left:3307;top:1282;width:1176;height:1034" coordorigin="3307,1283" coordsize="1176,1034" path="m3307,1661r158,-240l3737,1283r316,l4325,1421r158,240l4483,1938r-158,240l4053,2317r-316,l3465,2178,3307,1938r,-277xe" filled="f" strokeweight="1pt">
              <v:path arrowok="t"/>
            </v:shape>
            <v:shape id="_x0000_s1101" type="#_x0000_t202" style="position:absolute;left:3661;top:1585;width:484;height:266" filled="f" stroked="f">
              <v:textbox inset="0,0,0,0">
                <w:txbxContent>
                  <w:p w14:paraId="1FBF522A" w14:textId="77777777" w:rsidR="00D701FA" w:rsidRDefault="00C009E9">
                    <w:pPr>
                      <w:spacing w:line="266" w:lineRule="exact"/>
                      <w:rPr>
                        <w:rFonts w:ascii="Times New Roman"/>
                        <w:sz w:val="24"/>
                      </w:rPr>
                    </w:pPr>
                    <w:r>
                      <w:rPr>
                        <w:rFonts w:ascii="Times New Roman"/>
                        <w:color w:val="FFFFFF"/>
                        <w:sz w:val="24"/>
                      </w:rPr>
                      <w:t>roles</w:t>
                    </w:r>
                  </w:p>
                </w:txbxContent>
              </v:textbox>
            </v:shape>
            <w10:wrap type="topAndBottom" anchorx="page"/>
          </v:group>
        </w:pict>
      </w:r>
      <w:r>
        <w:pict w14:anchorId="4C031466">
          <v:group id="_x0000_s1095" style="position:absolute;margin-left:318.35pt;margin-top:20.6pt;width:160.45pt;height:191.5pt;z-index:-15718912;mso-wrap-distance-left:0;mso-wrap-distance-right:0;mso-position-horizontal-relative:page" coordorigin="6367,412" coordsize="3209,3830">
            <v:shape id="_x0000_s1099" type="#_x0000_t75" style="position:absolute;left:6367;top:411;width:3209;height:3830">
              <v:imagedata r:id="rId28" o:title=""/>
            </v:shape>
            <v:shape id="_x0000_s1098" style="position:absolute;left:7336;top:1278;width:1110;height:1162" coordorigin="7336,1279" coordsize="1110,1162" path="m8040,1279r-298,l7485,1434r-149,270l7336,2015r149,270l7742,2441r298,l8297,2285r149,-270l8446,1704,8297,1434,8040,1279xe" fillcolor="black" stroked="f">
              <v:path arrowok="t"/>
            </v:shape>
            <v:shape id="_x0000_s1097" style="position:absolute;left:7336;top:1278;width:1110;height:1162" coordorigin="7336,1279" coordsize="1110,1162" path="m7336,1704r149,-270l7742,1279r298,l8297,1434r149,270l8446,2015r-149,270l8040,2441r-298,l7485,2285,7336,2015r,-311xe" filled="f" strokeweight="1pt">
              <v:path arrowok="t"/>
            </v:shape>
            <v:shape id="_x0000_s1096" type="#_x0000_t202" style="position:absolute;left:7663;top:1524;width:484;height:331" filled="f" stroked="f">
              <v:textbox inset="0,0,0,0">
                <w:txbxContent>
                  <w:p w14:paraId="2202723E" w14:textId="77777777" w:rsidR="00D701FA" w:rsidRDefault="00C009E9">
                    <w:pPr>
                      <w:spacing w:line="261" w:lineRule="auto"/>
                      <w:ind w:left="40" w:right="-2" w:hanging="41"/>
                      <w:rPr>
                        <w:rFonts w:ascii="Times New Roman"/>
                        <w:sz w:val="14"/>
                      </w:rPr>
                    </w:pPr>
                    <w:r>
                      <w:rPr>
                        <w:rFonts w:ascii="Times New Roman"/>
                        <w:color w:val="FFFFFF"/>
                        <w:sz w:val="14"/>
                      </w:rPr>
                      <w:t>responsi bilities</w:t>
                    </w:r>
                  </w:p>
                </w:txbxContent>
              </v:textbox>
            </v:shape>
            <w10:wrap type="topAndBottom" anchorx="page"/>
          </v:group>
        </w:pict>
      </w:r>
    </w:p>
    <w:p w14:paraId="145AFDEA" w14:textId="3E8CB7D6" w:rsidR="00D701FA" w:rsidRDefault="00D701FA">
      <w:pPr>
        <w:rPr>
          <w:sz w:val="12"/>
        </w:rPr>
        <w:sectPr w:rsidR="00D701FA">
          <w:footerReference w:type="default" r:id="rId29"/>
          <w:pgSz w:w="11910" w:h="16840"/>
          <w:pgMar w:top="1380" w:right="80" w:bottom="960" w:left="960" w:header="0" w:footer="762" w:gutter="0"/>
          <w:pgNumType w:start="6"/>
          <w:cols w:space="720"/>
        </w:sectPr>
      </w:pPr>
    </w:p>
    <w:p w14:paraId="01CBC311" w14:textId="77777777" w:rsidR="00D701FA" w:rsidRDefault="00C009E9">
      <w:pPr>
        <w:pStyle w:val="BodyText"/>
        <w:spacing w:before="65"/>
        <w:ind w:left="480"/>
      </w:pPr>
      <w:bookmarkStart w:id="3" w:name="Processing_Questions:"/>
      <w:bookmarkEnd w:id="3"/>
      <w:r>
        <w:lastRenderedPageBreak/>
        <w:t>Processing Questions:</w:t>
      </w:r>
    </w:p>
    <w:p w14:paraId="01071A7A" w14:textId="5B518FBC" w:rsidR="00D701FA" w:rsidRDefault="00C009E9">
      <w:pPr>
        <w:pStyle w:val="ListParagraph"/>
        <w:numPr>
          <w:ilvl w:val="1"/>
          <w:numId w:val="4"/>
        </w:numPr>
        <w:tabs>
          <w:tab w:val="left" w:pos="1561"/>
        </w:tabs>
        <w:spacing w:before="19"/>
        <w:ind w:right="1922"/>
        <w:rPr>
          <w:sz w:val="24"/>
        </w:rPr>
      </w:pPr>
      <w:r>
        <w:rPr>
          <w:sz w:val="24"/>
        </w:rPr>
        <w:t>What roles and responsibilities in the choices are the most relevant to you?</w:t>
      </w:r>
      <w:r>
        <w:rPr>
          <w:spacing w:val="-1"/>
          <w:sz w:val="24"/>
        </w:rPr>
        <w:t xml:space="preserve"> </w:t>
      </w:r>
      <w:r>
        <w:rPr>
          <w:sz w:val="24"/>
        </w:rPr>
        <w:t>Why?</w:t>
      </w:r>
      <w:r w:rsidR="00D34AD4">
        <w:rPr>
          <w:sz w:val="24"/>
        </w:rPr>
        <w:t xml:space="preserve"> </w:t>
      </w:r>
      <w:r w:rsidR="00D34AD4" w:rsidRPr="00636F12">
        <w:rPr>
          <w:rFonts w:ascii="Comfortaa Light" w:hAnsi="Comfortaa Light"/>
        </w:rPr>
        <w:t>The roles that are most relevant to me are as a student,</w:t>
      </w:r>
      <w:r w:rsidR="00636F12">
        <w:rPr>
          <w:rFonts w:ascii="Comfortaa Light" w:hAnsi="Comfortaa Light"/>
        </w:rPr>
        <w:t xml:space="preserve"> is being a student, child, sibling. My responsibilities are wearing a face masks, taking care of my siblings, observing social distancing, proper and frequent hand washing, study well, and sanitize objects or items. </w:t>
      </w:r>
    </w:p>
    <w:p w14:paraId="088F6FC0" w14:textId="6303F5B0" w:rsidR="00D701FA" w:rsidRPr="00636F12" w:rsidRDefault="00C009E9">
      <w:pPr>
        <w:pStyle w:val="ListParagraph"/>
        <w:numPr>
          <w:ilvl w:val="1"/>
          <w:numId w:val="4"/>
        </w:numPr>
        <w:tabs>
          <w:tab w:val="left" w:pos="1561"/>
        </w:tabs>
        <w:ind w:right="1463"/>
      </w:pPr>
      <w:r>
        <w:rPr>
          <w:noProof/>
        </w:rPr>
        <w:drawing>
          <wp:anchor distT="0" distB="0" distL="0" distR="0" simplePos="0" relativeHeight="15747584" behindDoc="0" locked="0" layoutInCell="1" allowOverlap="1" wp14:anchorId="2D327D86" wp14:editId="050649D0">
            <wp:simplePos x="0" y="0"/>
            <wp:positionH relativeFrom="page">
              <wp:posOffset>914400</wp:posOffset>
            </wp:positionH>
            <wp:positionV relativeFrom="paragraph">
              <wp:posOffset>460957</wp:posOffset>
            </wp:positionV>
            <wp:extent cx="685800" cy="685800"/>
            <wp:effectExtent l="0" t="0" r="0" b="0"/>
            <wp:wrapNone/>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30" cstate="print"/>
                    <a:stretch>
                      <a:fillRect/>
                    </a:stretch>
                  </pic:blipFill>
                  <pic:spPr>
                    <a:xfrm>
                      <a:off x="0" y="0"/>
                      <a:ext cx="685800" cy="685800"/>
                    </a:xfrm>
                    <a:prstGeom prst="rect">
                      <a:avLst/>
                    </a:prstGeom>
                  </pic:spPr>
                </pic:pic>
              </a:graphicData>
            </a:graphic>
          </wp:anchor>
        </w:drawing>
      </w:r>
      <w:r>
        <w:rPr>
          <w:sz w:val="24"/>
        </w:rPr>
        <w:t>How do you describe the way you perform your roles and responsibilities? Cite a current experience where these things are</w:t>
      </w:r>
      <w:r>
        <w:rPr>
          <w:spacing w:val="-11"/>
          <w:sz w:val="24"/>
        </w:rPr>
        <w:t xml:space="preserve"> </w:t>
      </w:r>
      <w:r>
        <w:rPr>
          <w:sz w:val="24"/>
        </w:rPr>
        <w:t>evident.</w:t>
      </w:r>
    </w:p>
    <w:p w14:paraId="29F54B56" w14:textId="21E9D74B" w:rsidR="00636F12" w:rsidRPr="00636F12" w:rsidRDefault="00636F12" w:rsidP="006B28B4">
      <w:pPr>
        <w:pStyle w:val="ListParagraph"/>
        <w:tabs>
          <w:tab w:val="left" w:pos="1561"/>
        </w:tabs>
        <w:ind w:left="2160" w:right="1463" w:hanging="599"/>
        <w:rPr>
          <w:rFonts w:ascii="Comfortaa Light" w:hAnsi="Comfortaa Light"/>
        </w:rPr>
      </w:pPr>
      <w:r>
        <w:rPr>
          <w:rFonts w:ascii="Comfortaa Light" w:hAnsi="Comfortaa Light"/>
        </w:rPr>
        <w:t>I need to study well at this current pandemic because the modules given to us are too many to handle and can’t just be finished within a week.</w:t>
      </w:r>
    </w:p>
    <w:p w14:paraId="01BED06C" w14:textId="77777777" w:rsidR="00D701FA" w:rsidRDefault="00D701FA">
      <w:pPr>
        <w:pStyle w:val="BodyText"/>
        <w:rPr>
          <w:sz w:val="26"/>
        </w:rPr>
      </w:pPr>
    </w:p>
    <w:p w14:paraId="104E5E04" w14:textId="77777777" w:rsidR="00D701FA" w:rsidRDefault="00D701FA">
      <w:pPr>
        <w:pStyle w:val="BodyText"/>
        <w:rPr>
          <w:sz w:val="26"/>
        </w:rPr>
      </w:pPr>
    </w:p>
    <w:p w14:paraId="29796D85" w14:textId="77777777" w:rsidR="00D701FA" w:rsidRDefault="00C009E9">
      <w:pPr>
        <w:pStyle w:val="Heading1"/>
        <w:spacing w:before="165"/>
        <w:jc w:val="both"/>
      </w:pPr>
      <w:bookmarkStart w:id="4" w:name="Let’s_Explore_This"/>
      <w:bookmarkEnd w:id="4"/>
      <w:r>
        <w:t>Let’s Explore This</w:t>
      </w:r>
    </w:p>
    <w:p w14:paraId="326B4E7B" w14:textId="77777777" w:rsidR="00D701FA" w:rsidRDefault="00C009E9">
      <w:pPr>
        <w:spacing w:before="30"/>
        <w:ind w:left="1741"/>
        <w:jc w:val="both"/>
        <w:rPr>
          <w:sz w:val="24"/>
        </w:rPr>
      </w:pPr>
      <w:r>
        <w:rPr>
          <w:b/>
          <w:sz w:val="24"/>
        </w:rPr>
        <w:t xml:space="preserve">Suggested Time Allotment: </w:t>
      </w:r>
      <w:r>
        <w:rPr>
          <w:sz w:val="24"/>
        </w:rPr>
        <w:t>10 minutes</w:t>
      </w:r>
    </w:p>
    <w:p w14:paraId="59AE9574" w14:textId="77777777" w:rsidR="00D701FA" w:rsidRDefault="00C009E9">
      <w:pPr>
        <w:pStyle w:val="Heading1"/>
        <w:spacing w:before="136"/>
        <w:ind w:left="3852"/>
        <w:jc w:val="both"/>
      </w:pPr>
      <w:r>
        <w:t>Responsibly Right</w:t>
      </w:r>
    </w:p>
    <w:p w14:paraId="19A87C01" w14:textId="1D92D25C" w:rsidR="00D701FA" w:rsidRDefault="004B6802">
      <w:pPr>
        <w:pStyle w:val="BodyText"/>
        <w:spacing w:before="144" w:line="276" w:lineRule="auto"/>
        <w:ind w:left="480" w:right="1351"/>
        <w:jc w:val="both"/>
      </w:pPr>
      <w:r>
        <w:rPr>
          <w:noProof/>
        </w:rPr>
        <w:pict w14:anchorId="249CE76B">
          <v:shape id="_x0000_s1132" type="#_x0000_t202" style="position:absolute;left:0;text-align:left;margin-left:7.5pt;margin-top:195.9pt;width:87pt;height:79.5pt;z-index:487622144" stroked="f">
            <v:textbox>
              <w:txbxContent>
                <w:p w14:paraId="2ABE0A02" w14:textId="77777777" w:rsidR="006C47EC" w:rsidRDefault="006C47EC"/>
              </w:txbxContent>
            </v:textbox>
          </v:shape>
        </w:pict>
      </w:r>
      <w:r>
        <w:pict w14:anchorId="5D4A52A7">
          <v:group id="_x0000_s1073" style="position:absolute;left:0;text-align:left;margin-left:71.75pt;margin-top:91.9pt;width:459.65pt;height:387.95pt;z-index:-15711232;mso-wrap-distance-left:0;mso-wrap-distance-right:0;mso-position-horizontal-relative:page" coordorigin="1435,1838" coordsize="9193,7759">
            <v:shape id="_x0000_s1094" type="#_x0000_t75" style="position:absolute;left:6666;top:1873;width:2335;height:3229">
              <v:imagedata r:id="rId31" o:title=""/>
            </v:shape>
            <v:rect id="_x0000_s1093" style="position:absolute;left:6656;top:1863;width:2355;height:3249" filled="f" strokeweight="1pt"/>
            <v:rect id="_x0000_s1092" style="position:absolute;left:9000;top:2884;width:1440;height:720" stroked="f"/>
            <v:rect id="_x0000_s1091" style="position:absolute;left:9000;top:2884;width:1440;height:720" filled="f" strokeweight=".5pt"/>
            <v:shape id="_x0000_s1090" type="#_x0000_t75" style="position:absolute;left:6677;top:6368;width:2318;height:3168">
              <v:imagedata r:id="rId32" o:title=""/>
            </v:shape>
            <v:rect id="_x0000_s1089" style="position:absolute;left:6667;top:6358;width:2338;height:3188" filled="f" strokeweight="1pt"/>
            <v:rect id="_x0000_s1088" style="position:absolute;left:8991;top:7538;width:1632;height:720" stroked="f"/>
            <v:rect id="_x0000_s1087" style="position:absolute;left:8991;top:7538;width:1632;height:720" filled="f" strokeweight=".5pt"/>
            <v:shape id="_x0000_s1086" type="#_x0000_t75" style="position:absolute;left:2907;top:6367;width:2313;height:3209">
              <v:imagedata r:id="rId33" o:title=""/>
            </v:shape>
            <v:rect id="_x0000_s1085" style="position:absolute;left:2897;top:6357;width:2333;height:3229" filled="f" strokeweight="1pt"/>
            <v:rect id="_x0000_s1084" style="position:absolute;left:1440;top:7538;width:1440;height:720" filled="f" strokeweight=".5pt"/>
            <v:shape id="_x0000_s1083" type="#_x0000_t75" style="position:absolute;left:2988;top:1857;width:2210;height:3240">
              <v:imagedata r:id="rId34" o:title=""/>
            </v:shape>
            <v:rect id="_x0000_s1082" style="position:absolute;left:2978;top:1847;width:2230;height:3260" filled="f" strokeweight="1pt"/>
            <v:rect id="_x0000_s1081" style="position:absolute;left:1523;top:2939;width:1440;height:720" filled="f" strokeweight=".5pt"/>
            <v:shape id="_x0000_s1080" style="position:absolute;left:4790;top:4619;width:2132;height:2141" coordorigin="4790,4620" coordsize="2132,2141" path="m5024,4620r-178,166l4895,4842r45,59l4981,4962r36,62l5049,5089r27,65l5100,5221r19,68l5133,5358r11,69l5150,5497r2,70l5149,5637r-6,69l5132,5775r-15,69l5097,5911r-24,67l5046,6043r-33,64l4977,6168r-40,60l4892,6286r-49,55l4790,6394r289,310l5136,6655r58,-45l5255,6570r63,-37l5382,6501r66,-27l5514,6451r68,-19l5651,6417r69,-10l5790,6400r70,-1l5930,6401r70,7l6069,6419r68,15l6205,6453r66,24l6336,6505r64,32l6462,6573r60,41l6579,6658r56,49l6688,6760r178,-166l6817,6537r-45,-58l6731,6418r-36,-63l6663,6291r-27,-65l6612,6159r-19,-68l6579,6022r-11,-69l6562,5883r-2,-70l6563,5743r6,-69l6580,5604r15,-68l6615,5468r24,-66l6666,5337r33,-64l6735,5211r40,-60l6820,5094r49,-56l6922,4985,6633,4675r-57,50l6518,4770r-61,40l6394,4846r-64,32l6264,4906r-66,23l6130,4948r-69,15l5992,4973r-70,6l5852,4981r-70,-2l5712,4972r-69,-11l5575,4946r-68,-19l5441,4903r-65,-28l5312,4843r-62,-36l5190,4766r-57,-45l5077,4673r-53,-53xe" stroked="f">
              <v:path arrowok="t"/>
            </v:shape>
            <v:shape id="_x0000_s1079" style="position:absolute;left:4790;top:4619;width:2132;height:2141" coordorigin="4790,4620" coordsize="2132,2141" path="m5024,4620r53,53l5133,4721r57,45l5250,4807r62,36l5376,4875r65,28l5507,4927r68,19l5643,4961r69,11l5782,4979r70,2l5922,4979r70,-6l6061,4963r69,-15l6198,4929r66,-23l6330,4878r64,-32l6457,4810r61,-40l6576,4725r57,-50l6922,4985r-53,53l6820,5094r-45,57l6735,5211r-36,62l6666,5337r-27,65l6615,5468r-20,68l6580,5604r-11,70l6563,5743r-3,70l6562,5883r6,70l6579,6022r14,69l6612,6159r24,67l6663,6291r32,64l6731,6418r41,61l6817,6537r49,57l6688,6760r-53,-53l6579,6658r-57,-44l6462,6573r-62,-36l6336,6505r-65,-28l6205,6453r-68,-19l6069,6419r-69,-11l5930,6401r-70,-2l5790,6400r-70,7l5651,6417r-69,15l5514,6451r-66,23l5382,6501r-64,32l5255,6570r-61,40l5136,6655r-57,49l4790,6394r53,-53l4892,6286r45,-58l4977,6168r36,-61l5046,6043r27,-65l5097,5911r20,-67l5132,5775r11,-69l5149,5637r3,-70l5150,5497r-6,-70l5133,5358r-14,-69l5100,5221r-24,-67l5049,5089r-32,-65l4981,4962r-41,-61l4895,4842r-49,-56l5024,4620e" filled="f" strokeweight="1pt">
              <v:path arrowok="t"/>
            </v:shape>
            <v:shape id="_x0000_s1078" type="#_x0000_t202" style="position:absolute;left:5377;top:5049;width:956;height:1064" filled="f" stroked="f">
              <v:textbox inset="0,0,0,0">
                <w:txbxContent>
                  <w:p w14:paraId="45F05861" w14:textId="77777777" w:rsidR="00D701FA" w:rsidRDefault="00C009E9">
                    <w:pPr>
                      <w:spacing w:line="259" w:lineRule="auto"/>
                      <w:ind w:right="18" w:hanging="1"/>
                      <w:jc w:val="center"/>
                      <w:rPr>
                        <w:rFonts w:ascii="Times New Roman" w:hAnsi="Times New Roman"/>
                      </w:rPr>
                    </w:pPr>
                    <w:r>
                      <w:rPr>
                        <w:rFonts w:ascii="Times New Roman" w:hAnsi="Times New Roman"/>
                      </w:rPr>
                      <w:t>Four Main Baskets of Children’s Rights</w:t>
                    </w:r>
                  </w:p>
                </w:txbxContent>
              </v:textbox>
            </v:shape>
            <v:shape id="_x0000_s1077" type="#_x0000_t202" style="position:absolute;left:9019;top:7543;width:1599;height:710" filled="f" stroked="f">
              <v:textbox inset="0,0,0,0">
                <w:txbxContent>
                  <w:p w14:paraId="06E365A2" w14:textId="77777777" w:rsidR="00D701FA" w:rsidRDefault="00C009E9">
                    <w:pPr>
                      <w:spacing w:before="80" w:line="256" w:lineRule="auto"/>
                      <w:ind w:left="199" w:right="201" w:firstLine="245"/>
                      <w:rPr>
                        <w:sz w:val="20"/>
                      </w:rPr>
                    </w:pPr>
                    <w:r>
                      <w:rPr>
                        <w:sz w:val="20"/>
                      </w:rPr>
                      <w:t>Right to Development</w:t>
                    </w:r>
                  </w:p>
                </w:txbxContent>
              </v:textbox>
            </v:shape>
            <v:shape id="_x0000_s1076" type="#_x0000_t202" style="position:absolute;left:1445;top:7543;width:1442;height:710" filled="f" stroked="f">
              <v:textbox inset="0,0,0,0">
                <w:txbxContent>
                  <w:p w14:paraId="181BDA12" w14:textId="77777777" w:rsidR="00D701FA" w:rsidRDefault="00C009E9">
                    <w:pPr>
                      <w:spacing w:before="80" w:line="256" w:lineRule="auto"/>
                      <w:ind w:left="360" w:firstLine="10"/>
                      <w:rPr>
                        <w:sz w:val="20"/>
                      </w:rPr>
                    </w:pPr>
                    <w:r>
                      <w:rPr>
                        <w:sz w:val="20"/>
                      </w:rPr>
                      <w:t>Right to Survival</w:t>
                    </w:r>
                  </w:p>
                </w:txbxContent>
              </v:textbox>
            </v:shape>
            <v:shape id="_x0000_s1075" type="#_x0000_t202" style="position:absolute;left:9024;top:2889;width:1411;height:710" filled="f" stroked="f">
              <v:textbox inset="0,0,0,0">
                <w:txbxContent>
                  <w:p w14:paraId="607676A3" w14:textId="77777777" w:rsidR="00D701FA" w:rsidRDefault="00C009E9">
                    <w:pPr>
                      <w:spacing w:before="78" w:line="256" w:lineRule="auto"/>
                      <w:ind w:left="249" w:firstLine="105"/>
                      <w:rPr>
                        <w:sz w:val="20"/>
                      </w:rPr>
                    </w:pPr>
                    <w:r>
                      <w:rPr>
                        <w:sz w:val="20"/>
                      </w:rPr>
                      <w:t>Right to Protection</w:t>
                    </w:r>
                  </w:p>
                </w:txbxContent>
              </v:textbox>
            </v:shape>
            <v:shape id="_x0000_s1074" type="#_x0000_t202" style="position:absolute;left:1528;top:2944;width:1435;height:710" filled="f" stroked="f">
              <v:textbox inset="0,0,0,0">
                <w:txbxContent>
                  <w:p w14:paraId="3C7DD92C" w14:textId="77777777" w:rsidR="00D701FA" w:rsidRDefault="00C009E9">
                    <w:pPr>
                      <w:spacing w:before="77" w:line="256" w:lineRule="auto"/>
                      <w:ind w:left="162" w:right="152" w:firstLine="205"/>
                      <w:rPr>
                        <w:sz w:val="20"/>
                      </w:rPr>
                    </w:pPr>
                    <w:r>
                      <w:rPr>
                        <w:sz w:val="20"/>
                      </w:rPr>
                      <w:t>Right to Participation</w:t>
                    </w:r>
                  </w:p>
                </w:txbxContent>
              </v:textbox>
            </v:shape>
            <w10:wrap type="topAndBottom" anchorx="page"/>
          </v:group>
        </w:pict>
      </w:r>
      <w:r w:rsidR="00C009E9">
        <w:rPr>
          <w:noProof/>
        </w:rPr>
        <w:drawing>
          <wp:anchor distT="0" distB="0" distL="0" distR="0" simplePos="0" relativeHeight="35" behindDoc="0" locked="0" layoutInCell="1" allowOverlap="1" wp14:anchorId="0751C350" wp14:editId="66BE8417">
            <wp:simplePos x="0" y="0"/>
            <wp:positionH relativeFrom="page">
              <wp:posOffset>6793865</wp:posOffset>
            </wp:positionH>
            <wp:positionV relativeFrom="paragraph">
              <wp:posOffset>2494043</wp:posOffset>
            </wp:positionV>
            <wp:extent cx="641631" cy="881062"/>
            <wp:effectExtent l="0" t="0" r="0" b="0"/>
            <wp:wrapTopAndBottom/>
            <wp:docPr id="4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8.jpeg"/>
                    <pic:cNvPicPr/>
                  </pic:nvPicPr>
                  <pic:blipFill>
                    <a:blip r:embed="rId15" cstate="print"/>
                    <a:stretch>
                      <a:fillRect/>
                    </a:stretch>
                  </pic:blipFill>
                  <pic:spPr>
                    <a:xfrm>
                      <a:off x="0" y="0"/>
                      <a:ext cx="641631" cy="881062"/>
                    </a:xfrm>
                    <a:prstGeom prst="rect">
                      <a:avLst/>
                    </a:prstGeom>
                  </pic:spPr>
                </pic:pic>
              </a:graphicData>
            </a:graphic>
          </wp:anchor>
        </w:drawing>
      </w:r>
      <w:r w:rsidR="00C009E9">
        <w:rPr>
          <w:noProof/>
        </w:rPr>
        <w:drawing>
          <wp:anchor distT="0" distB="0" distL="0" distR="0" simplePos="0" relativeHeight="487265792" behindDoc="1" locked="0" layoutInCell="1" allowOverlap="1" wp14:anchorId="35DE50C1" wp14:editId="2CCCD342">
            <wp:simplePos x="0" y="0"/>
            <wp:positionH relativeFrom="page">
              <wp:posOffset>6520180</wp:posOffset>
            </wp:positionH>
            <wp:positionV relativeFrom="paragraph">
              <wp:posOffset>354658</wp:posOffset>
            </wp:positionV>
            <wp:extent cx="726440" cy="1353819"/>
            <wp:effectExtent l="0" t="0" r="0" b="0"/>
            <wp:wrapNone/>
            <wp:docPr id="4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png"/>
                    <pic:cNvPicPr/>
                  </pic:nvPicPr>
                  <pic:blipFill>
                    <a:blip r:embed="rId11" cstate="print"/>
                    <a:stretch>
                      <a:fillRect/>
                    </a:stretch>
                  </pic:blipFill>
                  <pic:spPr>
                    <a:xfrm>
                      <a:off x="0" y="0"/>
                      <a:ext cx="726440" cy="1353819"/>
                    </a:xfrm>
                    <a:prstGeom prst="rect">
                      <a:avLst/>
                    </a:prstGeom>
                  </pic:spPr>
                </pic:pic>
              </a:graphicData>
            </a:graphic>
          </wp:anchor>
        </w:drawing>
      </w:r>
      <w:r w:rsidR="00C009E9">
        <w:t>Below are the four main baskets of children’s rights and the different examples of the several child rights. For each of the four main baskets, categorize and identify among the given examples of child rights. Cite examples to each right that you have experienced. Write this on a clean sheet of bond paper. Then, answer the processing questions that follow.</w:t>
      </w:r>
    </w:p>
    <w:p w14:paraId="6FA9E550" w14:textId="77777777" w:rsidR="00D701FA" w:rsidRDefault="00D701FA">
      <w:pPr>
        <w:spacing w:line="276" w:lineRule="auto"/>
        <w:jc w:val="both"/>
        <w:sectPr w:rsidR="00D701FA">
          <w:footerReference w:type="default" r:id="rId35"/>
          <w:pgSz w:w="11910" w:h="16840"/>
          <w:pgMar w:top="1380" w:right="80" w:bottom="880" w:left="960" w:header="0" w:footer="682" w:gutter="0"/>
          <w:pgNumType w:start="7"/>
          <w:cols w:space="720"/>
        </w:sectPr>
      </w:pPr>
    </w:p>
    <w:p w14:paraId="63CF1BAE" w14:textId="77777777" w:rsidR="00D701FA" w:rsidRDefault="00C009E9">
      <w:pPr>
        <w:pStyle w:val="BodyText"/>
        <w:spacing w:before="9"/>
        <w:rPr>
          <w:sz w:val="23"/>
        </w:rPr>
      </w:pPr>
      <w:r>
        <w:rPr>
          <w:noProof/>
        </w:rPr>
        <w:lastRenderedPageBreak/>
        <w:drawing>
          <wp:anchor distT="0" distB="0" distL="0" distR="0" simplePos="0" relativeHeight="487266816" behindDoc="1" locked="0" layoutInCell="1" allowOverlap="1" wp14:anchorId="48D147F8" wp14:editId="1FC2C964">
            <wp:simplePos x="0" y="0"/>
            <wp:positionH relativeFrom="page">
              <wp:posOffset>6520180</wp:posOffset>
            </wp:positionH>
            <wp:positionV relativeFrom="page">
              <wp:posOffset>3305809</wp:posOffset>
            </wp:positionV>
            <wp:extent cx="725758" cy="1352550"/>
            <wp:effectExtent l="0" t="0" r="0" b="0"/>
            <wp:wrapNone/>
            <wp:docPr id="4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png"/>
                    <pic:cNvPicPr/>
                  </pic:nvPicPr>
                  <pic:blipFill>
                    <a:blip r:embed="rId11" cstate="print"/>
                    <a:stretch>
                      <a:fillRect/>
                    </a:stretch>
                  </pic:blipFill>
                  <pic:spPr>
                    <a:xfrm>
                      <a:off x="0" y="0"/>
                      <a:ext cx="725758" cy="1352550"/>
                    </a:xfrm>
                    <a:prstGeom prst="rect">
                      <a:avLst/>
                    </a:prstGeom>
                  </pic:spPr>
                </pic:pic>
              </a:graphicData>
            </a:graphic>
          </wp:anchor>
        </w:drawing>
      </w:r>
      <w:r w:rsidR="004B6802">
        <w:pict w14:anchorId="0EB4C212">
          <v:group id="_x0000_s1048" style="position:absolute;margin-left:74.4pt;margin-top:94.2pt;width:448.4pt;height:630.05pt;z-index:-16049152;mso-position-horizontal-relative:page;mso-position-vertical-relative:page" coordorigin="1488,1884" coordsize="8968,12601">
            <v:rect id="_x0000_s1072" style="position:absolute;left:1488;top:1883;width:8968;height:12420" stroked="f"/>
            <v:shape id="_x0000_s1071" style="position:absolute;left:2938;top:2729;width:5759;height:720" coordorigin="2938,2729" coordsize="5759,720" path="m2938,2849r9,-46l2973,2764r38,-25l3058,2729r5519,l8624,2739r38,25l8688,2803r9,46l8697,3329r-9,47l8662,3414r-38,26l8577,3449r-5519,l3011,3440r-38,-26l2947,3376r-9,-47l2938,2849xe" filled="f" strokeweight="2pt">
              <v:path arrowok="t"/>
            </v:shape>
            <v:shape id="_x0000_s1070" style="position:absolute;left:3090;top:3629;width:5565;height:630" coordorigin="3090,3630" coordsize="5565,630" path="m8550,3630r-5355,l3154,3638r-33,23l3098,3694r-8,41l3090,4155r8,41l3121,4229r33,23l3195,4260r5355,l8591,4252r33,-23l8647,4196r8,-41l8655,3735r-8,-41l8624,3661r-33,-23l8550,3630xe" stroked="f">
              <v:path arrowok="t"/>
            </v:shape>
            <v:shape id="_x0000_s1069" style="position:absolute;left:3090;top:3629;width:5565;height:630" coordorigin="3090,3630" coordsize="5565,630" path="m3090,3735r8,-41l3121,3661r33,-23l3195,3630r5355,l8591,3638r33,23l8647,3694r8,41l8655,4155r-8,41l8624,4229r-33,23l8550,4260r-5355,l3154,4252r-33,-23l3098,4196r-8,-41l3090,3735xe" filled="f" strokeweight="1pt">
              <v:path arrowok="t"/>
            </v:shape>
            <v:shape id="_x0000_s1068" style="position:absolute;left:3105;top:4394;width:5460;height:690" coordorigin="3105,4394" coordsize="5460,690" path="m8450,4394r-5230,l3175,4403r-36,25l3114,4465r-9,44l3105,4969r9,45l3139,5051r36,24l3220,5084r5230,l8495,5075r36,-24l8556,5014r9,-45l8565,4509r-9,-44l8531,4428r-36,-25l8450,4394xe" stroked="f">
              <v:path arrowok="t"/>
            </v:shape>
            <v:shape id="_x0000_s1067" style="position:absolute;left:3105;top:4394;width:5460;height:690" coordorigin="3105,4394" coordsize="5460,690" path="m3105,4509r9,-44l3139,4428r36,-25l3220,4394r5230,l8495,4403r36,25l8556,4465r9,44l8565,4969r-9,45l8531,5051r-36,24l8450,5084r-5230,l3175,5075r-36,-24l3114,5014r-9,-45l3105,4509xe" filled="f" strokeweight="1pt">
              <v:path arrowok="t"/>
            </v:shape>
            <v:shape id="_x0000_s1066" style="position:absolute;left:3120;top:5295;width:5490;height:675" coordorigin="3120,5295" coordsize="5490,675" path="m8497,5295r-5264,l3189,5304r-36,24l3129,5364r-9,43l3120,5857r9,44l3153,5937r36,24l3233,5970r5264,l8541,5961r36,-24l8601,5901r9,-44l8610,5407r-9,-43l8577,5328r-36,-24l8497,5295xe" stroked="f">
              <v:path arrowok="t"/>
            </v:shape>
            <v:shape id="_x0000_s1065" style="position:absolute;left:3120;top:5295;width:5490;height:675" coordorigin="3120,5295" coordsize="5490,675" path="m3120,5407r9,-43l3153,5328r36,-24l3233,5295r5264,l8541,5304r36,24l8601,5364r9,43l8610,5857r-9,44l8577,5937r-36,24l8497,5970r-5264,l3189,5961r-36,-24l3129,5901r-9,-44l3120,5407xe" filled="f" strokeweight="1pt">
              <v:path arrowok="t"/>
            </v:shape>
            <v:shape id="_x0000_s1064" style="position:absolute;left:3105;top:6194;width:5475;height:691" coordorigin="3105,6195" coordsize="5475,691" path="m8465,6195r-5245,l3175,6204r-36,24l3114,6265r-9,45l3105,6770r9,45l3139,6852r36,25l3220,6886r5245,l8510,6877r36,-25l8571,6815r9,-45l8580,6310r-9,-45l8546,6228r-36,-24l8465,6195xe" stroked="f">
              <v:path arrowok="t"/>
            </v:shape>
            <v:shape id="_x0000_s1063" style="position:absolute;left:3105;top:6194;width:5475;height:691" coordorigin="3105,6195" coordsize="5475,691" path="m3105,6310r9,-45l3139,6228r36,-24l3220,6195r5245,l8510,6204r36,24l8571,6265r9,45l8580,6770r-9,45l8546,6852r-36,25l8465,6886r-5245,l3175,6877r-36,-25l3114,6815r-9,-45l3105,6310xe" filled="f" strokeweight="1pt">
              <v:path arrowok="t"/>
            </v:shape>
            <v:shape id="_x0000_s1062" style="position:absolute;left:3165;top:7019;width:5430;height:870" coordorigin="3165,7019" coordsize="5430,870" path="m8450,7019r-5140,l3254,7031r-46,31l3176,7108r-11,56l3165,7744r11,57l3208,7847r46,31l3310,7889r5140,l8506,7878r47,-31l8584,7801r11,-57l8595,7164r-11,-56l8553,7062r-47,-31l8450,7019xe" stroked="f">
              <v:path arrowok="t"/>
            </v:shape>
            <v:shape id="_x0000_s1061" style="position:absolute;left:3165;top:7019;width:5430;height:870" coordorigin="3165,7019" coordsize="5430,870" path="m3165,7164r11,-56l3208,7062r46,-31l3310,7019r5140,l8506,7031r47,31l8584,7108r11,56l8595,7744r-11,57l8553,7847r-47,31l8450,7889r-5140,l3254,7878r-46,-31l3176,7801r-11,-57l3165,7164xe" filled="f" strokeweight="1pt">
              <v:path arrowok="t"/>
            </v:shape>
            <v:shape id="_x0000_s1060" style="position:absolute;left:3160;top:8019;width:5490;height:860" coordorigin="3160,8020" coordsize="5490,860" path="m8507,8020r-5204,l3248,8031r-46,31l3171,8107r-11,56l3160,8737r11,55l3202,8838r46,31l3303,8880r5204,l8562,8869r46,-31l8639,8792r11,-55l8650,8163r-11,-56l8608,8062r-46,-31l8507,8020xe" stroked="f">
              <v:path arrowok="t"/>
            </v:shape>
            <v:shape id="_x0000_s1059" style="position:absolute;left:3160;top:8019;width:5490;height:860" coordorigin="3160,8020" coordsize="5490,860" path="m3160,8163r11,-56l3202,8062r46,-31l3303,8020r5204,l8562,8031r46,31l8639,8107r11,56l8650,8737r-11,55l8608,8838r-46,31l8507,8880r-5204,l3248,8869r-46,-31l3171,8792r-11,-55l3160,8163xe" filled="f" strokeweight="1pt">
              <v:path arrowok="t"/>
            </v:shape>
            <v:shape id="_x0000_s1058" style="position:absolute;left:3150;top:9044;width:5490;height:870" coordorigin="3150,9045" coordsize="5490,870" path="m8495,9045r-5200,l3239,9056r-46,31l3161,9133r-11,57l3150,9770r11,56l3193,9872r46,31l3295,9915r5200,l8551,9903r47,-31l8629,9826r11,-56l8640,9190r-11,-57l8598,9087r-47,-31l8495,9045xe" stroked="f">
              <v:path arrowok="t"/>
            </v:shape>
            <v:shape id="_x0000_s1057" style="position:absolute;left:3150;top:9044;width:5490;height:870" coordorigin="3150,9045" coordsize="5490,870" path="m3150,9190r11,-57l3193,9087r46,-31l3295,9045r5200,l8551,9056r47,31l8629,9133r11,57l8640,9770r-11,56l8598,9872r-47,31l8495,9915r-5200,l3239,9903r-46,-31l3161,9826r-11,-56l3150,9190xe" filled="f" strokeweight="1pt">
              <v:path arrowok="t"/>
            </v:shape>
            <v:shape id="_x0000_s1056" style="position:absolute;left:3165;top:10230;width:5445;height:1125" coordorigin="3165,10230" coordsize="5445,1125" path="m8422,10230r-5069,l3280,10245r-60,40l3180,10344r-15,73l3165,11167r15,73l3220,11300r60,40l3353,11355r5069,l8495,11340r60,-40l8595,11240r15,-73l8610,10417r-15,-73l8555,10285r-60,-40l8422,10230xe" stroked="f">
              <v:path arrowok="t"/>
            </v:shape>
            <v:shape id="_x0000_s1055" style="position:absolute;left:3165;top:10230;width:5445;height:1125" coordorigin="3165,10230" coordsize="5445,1125" path="m3165,10417r15,-73l3220,10285r60,-40l3353,10230r5069,l8495,10245r60,40l8595,10344r15,73l8610,11167r-15,73l8555,11300r-60,40l8422,11355r-5069,l3280,11340r-60,-40l3180,11240r-15,-73l3165,10417xe" filled="f" strokeweight="1pt">
              <v:path arrowok="t"/>
            </v:shape>
            <v:shape id="_x0000_s1054" style="position:absolute;left:3165;top:11579;width:5430;height:795" coordorigin="3165,11579" coordsize="5430,795" path="m8462,11579r-5164,l3246,11590r-42,28l3175,11660r-10,52l3165,12242r10,51l3204,12336r42,28l3298,12374r5164,l8514,12364r42,-28l8585,12293r10,-51l8595,11712r-10,-52l8556,11618r-42,-28l8462,11579xe" stroked="f">
              <v:path arrowok="t"/>
            </v:shape>
            <v:shape id="_x0000_s1053" style="position:absolute;left:3165;top:11579;width:5430;height:795" coordorigin="3165,11579" coordsize="5430,795" path="m3165,11712r10,-52l3204,11618r42,-28l3298,11579r5164,l8514,11590r42,28l8585,11660r10,52l8595,12242r-10,51l8556,12336r-42,28l8462,12374r-5164,l3246,12364r-42,-28l3175,12293r-10,-51l3165,11712xe" filled="f" strokeweight="1pt">
              <v:path arrowok="t"/>
            </v:shape>
            <v:shape id="_x0000_s1052" style="position:absolute;left:3195;top:12645;width:5445;height:705" coordorigin="3195,12645" coordsize="5445,705" path="m8522,12645r-5209,l3267,12654r-38,25l3204,12717r-9,46l3195,13233r9,45l3229,13316r38,25l3313,13350r5209,l8568,13341r38,-25l8631,13278r9,-45l8640,12763r-9,-46l8606,12679r-38,-25l8522,12645xe" stroked="f">
              <v:path arrowok="t"/>
            </v:shape>
            <v:shape id="_x0000_s1051" style="position:absolute;left:3195;top:12645;width:5445;height:705" coordorigin="3195,12645" coordsize="5445,705" path="m3195,12763r9,-46l3229,12679r38,-25l3313,12645r5209,l8568,12654r38,25l8631,12717r9,46l8640,13233r-9,45l8606,13316r-38,25l8522,13350r-5209,l3267,13341r-38,-25l3204,13278r-9,-45l3195,12763xe" filled="f" strokeweight="1pt">
              <v:path arrowok="t"/>
            </v:shape>
            <v:shape id="_x0000_s1050" style="position:absolute;left:3165;top:13604;width:5415;height:870" coordorigin="3165,13605" coordsize="5415,870" path="m8435,13605r-5125,l3254,13616r-46,31l3176,13693r-11,57l3165,14330r11,56l3208,14432r46,31l3310,14475r5125,l8491,14463r47,-31l8569,14386r11,-56l8580,13750r-11,-57l8538,13647r-47,-31l8435,13605xe" stroked="f">
              <v:path arrowok="t"/>
            </v:shape>
            <v:shape id="_x0000_s1049" style="position:absolute;left:3165;top:13604;width:5415;height:870" coordorigin="3165,13605" coordsize="5415,870" path="m3165,13750r11,-57l3208,13647r46,-31l3310,13605r5125,l8491,13616r47,31l8569,13693r11,57l8580,14330r-11,56l8538,14432r-47,31l8435,14475r-5125,l3254,14463r-46,-31l3176,14386r-11,-56l3165,13750xe" filled="f" strokeweight="1pt">
              <v:path arrowok="t"/>
            </v:shape>
            <w10:wrap anchorx="page" anchory="page"/>
          </v:group>
        </w:pict>
      </w:r>
    </w:p>
    <w:p w14:paraId="1B65D886" w14:textId="77777777" w:rsidR="00D701FA" w:rsidRDefault="004B6802">
      <w:pPr>
        <w:tabs>
          <w:tab w:val="left" w:pos="9739"/>
        </w:tabs>
        <w:ind w:left="518"/>
        <w:rPr>
          <w:sz w:val="20"/>
        </w:rPr>
      </w:pPr>
      <w:r>
        <w:rPr>
          <w:sz w:val="20"/>
        </w:rPr>
      </w:r>
      <w:r>
        <w:rPr>
          <w:sz w:val="20"/>
        </w:rPr>
        <w:pict w14:anchorId="7593CF43">
          <v:shape id="_x0000_s1164" type="#_x0000_t202" style="width:449.9pt;height:622pt;mso-left-percent:-10001;mso-top-percent:-10001;mso-position-horizontal:absolute;mso-position-horizontal-relative:char;mso-position-vertical:absolute;mso-position-vertical-relative:line;mso-left-percent:-10001;mso-top-percent:-10001" filled="f" stroked="f">
            <v:textbox style="mso-next-textbox:#_x0000_s1164"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21"/>
                    <w:gridCol w:w="556"/>
                    <w:gridCol w:w="5415"/>
                    <w:gridCol w:w="755"/>
                    <w:gridCol w:w="1121"/>
                  </w:tblGrid>
                  <w:tr w:rsidR="00D701FA" w14:paraId="535C70A7" w14:textId="77777777">
                    <w:trPr>
                      <w:trHeight w:val="11789"/>
                    </w:trPr>
                    <w:tc>
                      <w:tcPr>
                        <w:tcW w:w="1121" w:type="dxa"/>
                        <w:vMerge w:val="restart"/>
                      </w:tcPr>
                      <w:p w14:paraId="221B28EE" w14:textId="77777777" w:rsidR="00D701FA" w:rsidRDefault="00D701FA">
                        <w:pPr>
                          <w:pStyle w:val="TableParagraph"/>
                        </w:pPr>
                      </w:p>
                    </w:tc>
                    <w:tc>
                      <w:tcPr>
                        <w:tcW w:w="6726" w:type="dxa"/>
                        <w:gridSpan w:val="3"/>
                        <w:tcBorders>
                          <w:bottom w:val="nil"/>
                        </w:tcBorders>
                      </w:tcPr>
                      <w:p w14:paraId="06FE0483" w14:textId="77777777" w:rsidR="00D701FA" w:rsidRDefault="00D701FA">
                        <w:pPr>
                          <w:pStyle w:val="TableParagraph"/>
                          <w:rPr>
                            <w:rFonts w:ascii="Arial"/>
                            <w:sz w:val="26"/>
                          </w:rPr>
                        </w:pPr>
                      </w:p>
                      <w:p w14:paraId="59FFC518" w14:textId="77777777" w:rsidR="00D701FA" w:rsidRDefault="00D701FA">
                        <w:pPr>
                          <w:pStyle w:val="TableParagraph"/>
                          <w:rPr>
                            <w:rFonts w:ascii="Arial"/>
                            <w:sz w:val="26"/>
                          </w:rPr>
                        </w:pPr>
                      </w:p>
                      <w:p w14:paraId="443909B4" w14:textId="77777777" w:rsidR="00D701FA" w:rsidRDefault="00D701FA">
                        <w:pPr>
                          <w:pStyle w:val="TableParagraph"/>
                          <w:spacing w:before="2"/>
                          <w:rPr>
                            <w:rFonts w:ascii="Arial"/>
                            <w:sz w:val="32"/>
                          </w:rPr>
                        </w:pPr>
                      </w:p>
                      <w:p w14:paraId="5B360C04" w14:textId="77777777" w:rsidR="00D701FA" w:rsidRDefault="00C009E9">
                        <w:pPr>
                          <w:pStyle w:val="TableParagraph"/>
                          <w:ind w:left="739" w:right="1030"/>
                          <w:jc w:val="center"/>
                          <w:rPr>
                            <w:b/>
                            <w:sz w:val="24"/>
                          </w:rPr>
                        </w:pPr>
                        <w:r>
                          <w:rPr>
                            <w:b/>
                            <w:sz w:val="24"/>
                          </w:rPr>
                          <w:t>RIGHTS OF A CHILD</w:t>
                        </w:r>
                      </w:p>
                      <w:p w14:paraId="4377D630" w14:textId="77777777" w:rsidR="00D701FA" w:rsidRDefault="00D701FA">
                        <w:pPr>
                          <w:pStyle w:val="TableParagraph"/>
                          <w:rPr>
                            <w:rFonts w:ascii="Arial"/>
                            <w:sz w:val="26"/>
                          </w:rPr>
                        </w:pPr>
                      </w:p>
                      <w:p w14:paraId="6760B605" w14:textId="77777777" w:rsidR="00D701FA" w:rsidRDefault="00D701FA">
                        <w:pPr>
                          <w:pStyle w:val="TableParagraph"/>
                          <w:spacing w:before="9"/>
                          <w:rPr>
                            <w:rFonts w:ascii="Arial"/>
                            <w:sz w:val="26"/>
                          </w:rPr>
                        </w:pPr>
                      </w:p>
                      <w:p w14:paraId="0433BBB5" w14:textId="77777777" w:rsidR="00D701FA" w:rsidRDefault="00C009E9">
                        <w:pPr>
                          <w:pStyle w:val="TableParagraph"/>
                          <w:spacing w:before="1"/>
                          <w:ind w:left="853" w:right="1030"/>
                          <w:jc w:val="center"/>
                        </w:pPr>
                        <w:r>
                          <w:t>Right to be born well</w:t>
                        </w:r>
                      </w:p>
                      <w:p w14:paraId="4FB4B2B8" w14:textId="77777777" w:rsidR="00D701FA" w:rsidRDefault="00D701FA">
                        <w:pPr>
                          <w:pStyle w:val="TableParagraph"/>
                          <w:rPr>
                            <w:rFonts w:ascii="Arial"/>
                            <w:sz w:val="24"/>
                          </w:rPr>
                        </w:pPr>
                      </w:p>
                      <w:p w14:paraId="62391DE0" w14:textId="77777777" w:rsidR="00D701FA" w:rsidRDefault="00D701FA">
                        <w:pPr>
                          <w:pStyle w:val="TableParagraph"/>
                          <w:spacing w:before="1"/>
                          <w:rPr>
                            <w:rFonts w:ascii="Arial"/>
                            <w:sz w:val="21"/>
                          </w:rPr>
                        </w:pPr>
                      </w:p>
                      <w:p w14:paraId="443BFCD5" w14:textId="77777777" w:rsidR="00D701FA" w:rsidRDefault="00C009E9">
                        <w:pPr>
                          <w:pStyle w:val="TableParagraph"/>
                          <w:ind w:left="778" w:right="1030"/>
                          <w:jc w:val="center"/>
                          <w:rPr>
                            <w:sz w:val="24"/>
                          </w:rPr>
                        </w:pPr>
                        <w:r>
                          <w:rPr>
                            <w:sz w:val="24"/>
                          </w:rPr>
                          <w:t>Right to live a full life</w:t>
                        </w:r>
                      </w:p>
                      <w:p w14:paraId="4C5F44C8" w14:textId="77777777" w:rsidR="00D701FA" w:rsidRDefault="00D701FA">
                        <w:pPr>
                          <w:pStyle w:val="TableParagraph"/>
                          <w:rPr>
                            <w:rFonts w:ascii="Arial"/>
                            <w:sz w:val="26"/>
                          </w:rPr>
                        </w:pPr>
                      </w:p>
                      <w:p w14:paraId="7DDE787B" w14:textId="77777777" w:rsidR="00D701FA" w:rsidRDefault="00D701FA">
                        <w:pPr>
                          <w:pStyle w:val="TableParagraph"/>
                          <w:spacing w:before="3"/>
                          <w:rPr>
                            <w:rFonts w:ascii="Arial"/>
                            <w:sz w:val="28"/>
                          </w:rPr>
                        </w:pPr>
                      </w:p>
                      <w:p w14:paraId="5AC0FFFE" w14:textId="77777777" w:rsidR="00D701FA" w:rsidRDefault="00C009E9">
                        <w:pPr>
                          <w:pStyle w:val="TableParagraph"/>
                          <w:ind w:left="827" w:right="1030"/>
                          <w:jc w:val="center"/>
                          <w:rPr>
                            <w:sz w:val="24"/>
                          </w:rPr>
                        </w:pPr>
                        <w:r>
                          <w:rPr>
                            <w:sz w:val="24"/>
                          </w:rPr>
                          <w:t>Right to legally registered name and nationality</w:t>
                        </w:r>
                      </w:p>
                      <w:p w14:paraId="3929901C" w14:textId="77777777" w:rsidR="00D701FA" w:rsidRDefault="00D701FA">
                        <w:pPr>
                          <w:pStyle w:val="TableParagraph"/>
                          <w:rPr>
                            <w:rFonts w:ascii="Arial"/>
                            <w:sz w:val="26"/>
                          </w:rPr>
                        </w:pPr>
                      </w:p>
                      <w:p w14:paraId="0A8A5E0A" w14:textId="77777777" w:rsidR="00D701FA" w:rsidRDefault="00D701FA">
                        <w:pPr>
                          <w:pStyle w:val="TableParagraph"/>
                          <w:spacing w:before="10"/>
                          <w:rPr>
                            <w:rFonts w:ascii="Arial"/>
                            <w:sz w:val="27"/>
                          </w:rPr>
                        </w:pPr>
                      </w:p>
                      <w:p w14:paraId="79464D44" w14:textId="77777777" w:rsidR="00D701FA" w:rsidRDefault="00C009E9">
                        <w:pPr>
                          <w:pStyle w:val="TableParagraph"/>
                          <w:ind w:left="788" w:right="1030"/>
                          <w:jc w:val="center"/>
                          <w:rPr>
                            <w:sz w:val="24"/>
                          </w:rPr>
                        </w:pPr>
                        <w:r>
                          <w:rPr>
                            <w:sz w:val="24"/>
                          </w:rPr>
                          <w:t>Right to express their views and opinions</w:t>
                        </w:r>
                      </w:p>
                      <w:p w14:paraId="190F2D48" w14:textId="77777777" w:rsidR="00D701FA" w:rsidRDefault="00D701FA">
                        <w:pPr>
                          <w:pStyle w:val="TableParagraph"/>
                          <w:rPr>
                            <w:rFonts w:ascii="Arial"/>
                            <w:sz w:val="26"/>
                          </w:rPr>
                        </w:pPr>
                      </w:p>
                      <w:p w14:paraId="7648D521" w14:textId="77777777" w:rsidR="00D701FA" w:rsidRDefault="00D701FA">
                        <w:pPr>
                          <w:pStyle w:val="TableParagraph"/>
                          <w:spacing w:before="1"/>
                          <w:rPr>
                            <w:rFonts w:ascii="Arial"/>
                            <w:sz w:val="23"/>
                          </w:rPr>
                        </w:pPr>
                      </w:p>
                      <w:p w14:paraId="6325591C" w14:textId="77777777" w:rsidR="00D701FA" w:rsidRDefault="00C009E9">
                        <w:pPr>
                          <w:pStyle w:val="TableParagraph"/>
                          <w:spacing w:line="256" w:lineRule="auto"/>
                          <w:ind w:left="864" w:right="1030"/>
                          <w:jc w:val="center"/>
                          <w:rPr>
                            <w:sz w:val="24"/>
                          </w:rPr>
                        </w:pPr>
                        <w:r>
                          <w:rPr>
                            <w:sz w:val="24"/>
                          </w:rPr>
                          <w:t>Right to think and believe what they want and to practice their religion</w:t>
                        </w:r>
                      </w:p>
                      <w:p w14:paraId="2AD86668" w14:textId="77777777" w:rsidR="00D701FA" w:rsidRDefault="00D701FA">
                        <w:pPr>
                          <w:pStyle w:val="TableParagraph"/>
                          <w:spacing w:before="7"/>
                          <w:rPr>
                            <w:rFonts w:ascii="Arial"/>
                            <w:sz w:val="35"/>
                          </w:rPr>
                        </w:pPr>
                      </w:p>
                      <w:p w14:paraId="4ADD7873" w14:textId="77777777" w:rsidR="00D701FA" w:rsidRDefault="00C009E9">
                        <w:pPr>
                          <w:pStyle w:val="TableParagraph"/>
                          <w:spacing w:line="256" w:lineRule="auto"/>
                          <w:ind w:left="915" w:right="1029"/>
                          <w:jc w:val="center"/>
                          <w:rPr>
                            <w:sz w:val="24"/>
                          </w:rPr>
                        </w:pPr>
                        <w:r>
                          <w:rPr>
                            <w:sz w:val="24"/>
                          </w:rPr>
                          <w:t>Right to get and share information, as long as the information is not damaging to them or others</w:t>
                        </w:r>
                      </w:p>
                      <w:p w14:paraId="2D62B75C" w14:textId="77777777" w:rsidR="00D701FA" w:rsidRDefault="00D701FA">
                        <w:pPr>
                          <w:pStyle w:val="TableParagraph"/>
                          <w:spacing w:before="9"/>
                          <w:rPr>
                            <w:rFonts w:ascii="Arial"/>
                            <w:sz w:val="37"/>
                          </w:rPr>
                        </w:pPr>
                      </w:p>
                      <w:p w14:paraId="3F210742" w14:textId="77777777" w:rsidR="00D701FA" w:rsidRDefault="00C009E9">
                        <w:pPr>
                          <w:pStyle w:val="TableParagraph"/>
                          <w:spacing w:before="1" w:line="256" w:lineRule="auto"/>
                          <w:ind w:left="894" w:right="1030"/>
                          <w:jc w:val="center"/>
                          <w:rPr>
                            <w:sz w:val="24"/>
                          </w:rPr>
                        </w:pPr>
                        <w:r>
                          <w:rPr>
                            <w:sz w:val="24"/>
                          </w:rPr>
                          <w:t>Right to relax, play and to join in a wide range</w:t>
                        </w:r>
                        <w:r>
                          <w:rPr>
                            <w:spacing w:val="-17"/>
                            <w:sz w:val="24"/>
                          </w:rPr>
                          <w:t xml:space="preserve"> </w:t>
                        </w:r>
                        <w:r>
                          <w:rPr>
                            <w:sz w:val="24"/>
                          </w:rPr>
                          <w:t>of leisure</w:t>
                        </w:r>
                        <w:r>
                          <w:rPr>
                            <w:spacing w:val="-3"/>
                            <w:sz w:val="24"/>
                          </w:rPr>
                          <w:t xml:space="preserve"> </w:t>
                        </w:r>
                        <w:r>
                          <w:rPr>
                            <w:sz w:val="24"/>
                          </w:rPr>
                          <w:t>activities</w:t>
                        </w:r>
                      </w:p>
                      <w:p w14:paraId="712049B6" w14:textId="77777777" w:rsidR="00D701FA" w:rsidRDefault="00D701FA">
                        <w:pPr>
                          <w:pStyle w:val="TableParagraph"/>
                          <w:rPr>
                            <w:rFonts w:ascii="Arial"/>
                            <w:sz w:val="26"/>
                          </w:rPr>
                        </w:pPr>
                      </w:p>
                      <w:p w14:paraId="7EB8CA0B" w14:textId="77777777" w:rsidR="00D701FA" w:rsidRDefault="00D701FA">
                        <w:pPr>
                          <w:pStyle w:val="TableParagraph"/>
                          <w:spacing w:before="6"/>
                          <w:rPr>
                            <w:rFonts w:ascii="Arial"/>
                            <w:sz w:val="26"/>
                          </w:rPr>
                        </w:pPr>
                      </w:p>
                      <w:p w14:paraId="122BFCD0" w14:textId="77777777" w:rsidR="00D701FA" w:rsidRDefault="00C009E9">
                        <w:pPr>
                          <w:pStyle w:val="TableParagraph"/>
                          <w:spacing w:line="261" w:lineRule="auto"/>
                          <w:ind w:left="787" w:right="934" w:hanging="5"/>
                          <w:jc w:val="center"/>
                          <w:rPr>
                            <w:sz w:val="24"/>
                          </w:rPr>
                        </w:pPr>
                        <w:r>
                          <w:rPr>
                            <w:sz w:val="24"/>
                          </w:rPr>
                          <w:t>Right to special care and support for children with any kind of disability so that they can live a full</w:t>
                        </w:r>
                        <w:r>
                          <w:rPr>
                            <w:spacing w:val="-21"/>
                            <w:sz w:val="24"/>
                          </w:rPr>
                          <w:t xml:space="preserve"> </w:t>
                        </w:r>
                        <w:r>
                          <w:rPr>
                            <w:sz w:val="24"/>
                          </w:rPr>
                          <w:t>and independent</w:t>
                        </w:r>
                        <w:r>
                          <w:rPr>
                            <w:spacing w:val="-3"/>
                            <w:sz w:val="24"/>
                          </w:rPr>
                          <w:t xml:space="preserve"> </w:t>
                        </w:r>
                        <w:r>
                          <w:rPr>
                            <w:sz w:val="24"/>
                          </w:rPr>
                          <w:t>life</w:t>
                        </w:r>
                      </w:p>
                      <w:p w14:paraId="3C8E71EF" w14:textId="77777777" w:rsidR="00D701FA" w:rsidRDefault="00D701FA">
                        <w:pPr>
                          <w:pStyle w:val="TableParagraph"/>
                          <w:spacing w:before="8"/>
                          <w:rPr>
                            <w:rFonts w:ascii="Arial"/>
                            <w:sz w:val="37"/>
                          </w:rPr>
                        </w:pPr>
                      </w:p>
                      <w:p w14:paraId="3FB5A468" w14:textId="77777777" w:rsidR="00D701FA" w:rsidRDefault="00C009E9">
                        <w:pPr>
                          <w:pStyle w:val="TableParagraph"/>
                          <w:spacing w:line="261" w:lineRule="auto"/>
                          <w:ind w:left="874" w:right="1030"/>
                          <w:jc w:val="center"/>
                          <w:rPr>
                            <w:sz w:val="24"/>
                          </w:rPr>
                        </w:pPr>
                        <w:r>
                          <w:rPr>
                            <w:sz w:val="24"/>
                          </w:rPr>
                          <w:t>Right to good quality health care, clean water, nutritious food and clean environment</w:t>
                        </w:r>
                      </w:p>
                      <w:p w14:paraId="367107AB" w14:textId="77777777" w:rsidR="00D701FA" w:rsidRDefault="00D701FA">
                        <w:pPr>
                          <w:pStyle w:val="TableParagraph"/>
                          <w:rPr>
                            <w:rFonts w:ascii="Arial"/>
                            <w:sz w:val="26"/>
                          </w:rPr>
                        </w:pPr>
                      </w:p>
                      <w:p w14:paraId="293FF574" w14:textId="77777777" w:rsidR="00D701FA" w:rsidRDefault="00C009E9">
                        <w:pPr>
                          <w:pStyle w:val="TableParagraph"/>
                          <w:spacing w:before="170"/>
                          <w:ind w:left="915" w:right="1003"/>
                          <w:jc w:val="center"/>
                          <w:rPr>
                            <w:sz w:val="24"/>
                          </w:rPr>
                        </w:pPr>
                        <w:r>
                          <w:rPr>
                            <w:sz w:val="24"/>
                          </w:rPr>
                          <w:t>Right to education</w:t>
                        </w:r>
                      </w:p>
                    </w:tc>
                    <w:tc>
                      <w:tcPr>
                        <w:tcW w:w="1121" w:type="dxa"/>
                        <w:vMerge w:val="restart"/>
                      </w:tcPr>
                      <w:p w14:paraId="15B81DD0" w14:textId="77777777" w:rsidR="00D701FA" w:rsidRDefault="00D701FA">
                        <w:pPr>
                          <w:pStyle w:val="TableParagraph"/>
                        </w:pPr>
                      </w:p>
                    </w:tc>
                  </w:tr>
                  <w:tr w:rsidR="00D701FA" w14:paraId="33E5A2FC" w14:textId="77777777">
                    <w:trPr>
                      <w:trHeight w:val="590"/>
                    </w:trPr>
                    <w:tc>
                      <w:tcPr>
                        <w:tcW w:w="1121" w:type="dxa"/>
                        <w:vMerge/>
                        <w:tcBorders>
                          <w:top w:val="nil"/>
                        </w:tcBorders>
                      </w:tcPr>
                      <w:p w14:paraId="1C5AAA6F" w14:textId="77777777" w:rsidR="00D701FA" w:rsidRDefault="00D701FA">
                        <w:pPr>
                          <w:rPr>
                            <w:sz w:val="2"/>
                            <w:szCs w:val="2"/>
                          </w:rPr>
                        </w:pPr>
                      </w:p>
                    </w:tc>
                    <w:tc>
                      <w:tcPr>
                        <w:tcW w:w="556" w:type="dxa"/>
                        <w:tcBorders>
                          <w:top w:val="nil"/>
                          <w:right w:val="nil"/>
                        </w:tcBorders>
                      </w:tcPr>
                      <w:p w14:paraId="5D493026" w14:textId="77777777" w:rsidR="00D701FA" w:rsidRDefault="00D701FA">
                        <w:pPr>
                          <w:pStyle w:val="TableParagraph"/>
                        </w:pPr>
                      </w:p>
                    </w:tc>
                    <w:tc>
                      <w:tcPr>
                        <w:tcW w:w="5415" w:type="dxa"/>
                        <w:tcBorders>
                          <w:top w:val="nil"/>
                          <w:left w:val="nil"/>
                          <w:right w:val="nil"/>
                        </w:tcBorders>
                      </w:tcPr>
                      <w:p w14:paraId="5BC91B1D" w14:textId="77777777" w:rsidR="00D701FA" w:rsidRDefault="00C009E9">
                        <w:pPr>
                          <w:pStyle w:val="TableParagraph"/>
                          <w:spacing w:before="111"/>
                          <w:ind w:left="1071"/>
                          <w:rPr>
                            <w:sz w:val="24"/>
                          </w:rPr>
                        </w:pPr>
                        <w:r>
                          <w:rPr>
                            <w:sz w:val="24"/>
                          </w:rPr>
                          <w:t>Right to protection from any harm</w:t>
                        </w:r>
                      </w:p>
                    </w:tc>
                    <w:tc>
                      <w:tcPr>
                        <w:tcW w:w="755" w:type="dxa"/>
                        <w:tcBorders>
                          <w:top w:val="nil"/>
                          <w:left w:val="nil"/>
                        </w:tcBorders>
                      </w:tcPr>
                      <w:p w14:paraId="4D22044C" w14:textId="77777777" w:rsidR="00D701FA" w:rsidRDefault="00D701FA">
                        <w:pPr>
                          <w:pStyle w:val="TableParagraph"/>
                        </w:pPr>
                      </w:p>
                    </w:tc>
                    <w:tc>
                      <w:tcPr>
                        <w:tcW w:w="1121" w:type="dxa"/>
                        <w:vMerge/>
                        <w:tcBorders>
                          <w:top w:val="nil"/>
                        </w:tcBorders>
                      </w:tcPr>
                      <w:p w14:paraId="2D0BAC81" w14:textId="77777777" w:rsidR="00D701FA" w:rsidRDefault="00D701FA">
                        <w:pPr>
                          <w:rPr>
                            <w:sz w:val="2"/>
                            <w:szCs w:val="2"/>
                          </w:rPr>
                        </w:pPr>
                      </w:p>
                    </w:tc>
                  </w:tr>
                </w:tbl>
                <w:p w14:paraId="0BAA7A63" w14:textId="77777777" w:rsidR="00D701FA" w:rsidRDefault="00D701FA">
                  <w:pPr>
                    <w:pStyle w:val="BodyText"/>
                  </w:pPr>
                </w:p>
              </w:txbxContent>
            </v:textbox>
            <w10:anchorlock/>
          </v:shape>
        </w:pict>
      </w:r>
      <w:r w:rsidR="00C009E9">
        <w:rPr>
          <w:sz w:val="20"/>
        </w:rPr>
        <w:tab/>
      </w:r>
      <w:r w:rsidR="00C009E9">
        <w:rPr>
          <w:noProof/>
          <w:position w:val="435"/>
          <w:sz w:val="20"/>
        </w:rPr>
        <w:drawing>
          <wp:inline distT="0" distB="0" distL="0" distR="0" wp14:anchorId="42832783" wp14:editId="3C8FB544">
            <wp:extent cx="641631" cy="881062"/>
            <wp:effectExtent l="0" t="0" r="0" b="0"/>
            <wp:docPr id="4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8.jpeg"/>
                    <pic:cNvPicPr/>
                  </pic:nvPicPr>
                  <pic:blipFill>
                    <a:blip r:embed="rId15" cstate="print"/>
                    <a:stretch>
                      <a:fillRect/>
                    </a:stretch>
                  </pic:blipFill>
                  <pic:spPr>
                    <a:xfrm>
                      <a:off x="0" y="0"/>
                      <a:ext cx="641631" cy="881062"/>
                    </a:xfrm>
                    <a:prstGeom prst="rect">
                      <a:avLst/>
                    </a:prstGeom>
                  </pic:spPr>
                </pic:pic>
              </a:graphicData>
            </a:graphic>
          </wp:inline>
        </w:drawing>
      </w:r>
    </w:p>
    <w:p w14:paraId="2D305F41" w14:textId="77777777" w:rsidR="00D701FA" w:rsidRDefault="00D701FA">
      <w:pPr>
        <w:rPr>
          <w:sz w:val="20"/>
        </w:rPr>
        <w:sectPr w:rsidR="00D701FA">
          <w:pgSz w:w="11910" w:h="16840"/>
          <w:pgMar w:top="1600" w:right="80" w:bottom="880" w:left="960" w:header="0" w:footer="682" w:gutter="0"/>
          <w:cols w:space="720"/>
        </w:sectPr>
      </w:pPr>
    </w:p>
    <w:p w14:paraId="4CE9D116" w14:textId="0147BB00" w:rsidR="005E07AE" w:rsidRDefault="005E07AE">
      <w:pPr>
        <w:pStyle w:val="Heading2"/>
        <w:rPr>
          <w:rFonts w:ascii="Comfortaa Light" w:hAnsi="Comfortaa Light"/>
          <w:sz w:val="22"/>
          <w:szCs w:val="22"/>
        </w:rPr>
      </w:pPr>
      <w:r w:rsidRPr="005E07AE">
        <w:rPr>
          <w:rFonts w:ascii="Comfortaa Light" w:hAnsi="Comfortaa Light"/>
          <w:sz w:val="22"/>
          <w:szCs w:val="22"/>
        </w:rPr>
        <w:lastRenderedPageBreak/>
        <w:t>Right to Participation:</w:t>
      </w:r>
    </w:p>
    <w:p w14:paraId="37DD9FB4" w14:textId="7CC59D5E" w:rsidR="005E07AE" w:rsidRPr="005E07AE" w:rsidRDefault="005E07AE" w:rsidP="005E07AE">
      <w:pPr>
        <w:pStyle w:val="Heading2"/>
        <w:numPr>
          <w:ilvl w:val="0"/>
          <w:numId w:val="9"/>
        </w:numPr>
        <w:rPr>
          <w:rFonts w:ascii="Comfortaa Light" w:hAnsi="Comfortaa Light"/>
          <w:sz w:val="22"/>
          <w:szCs w:val="22"/>
        </w:rPr>
      </w:pPr>
      <w:r>
        <w:rPr>
          <w:rFonts w:ascii="Comfortaa Light" w:hAnsi="Comfortaa Light"/>
          <w:b w:val="0"/>
          <w:bCs w:val="0"/>
          <w:sz w:val="22"/>
          <w:szCs w:val="22"/>
        </w:rPr>
        <w:t>Right to legally registered name and nationality</w:t>
      </w:r>
    </w:p>
    <w:p w14:paraId="44330952" w14:textId="0F9BC4D8" w:rsidR="005E07AE" w:rsidRPr="005E07AE" w:rsidRDefault="005E07AE" w:rsidP="005E07AE">
      <w:pPr>
        <w:pStyle w:val="Heading2"/>
        <w:numPr>
          <w:ilvl w:val="0"/>
          <w:numId w:val="9"/>
        </w:numPr>
        <w:rPr>
          <w:rFonts w:ascii="Comfortaa Light" w:hAnsi="Comfortaa Light"/>
          <w:sz w:val="22"/>
          <w:szCs w:val="22"/>
        </w:rPr>
      </w:pPr>
      <w:r>
        <w:rPr>
          <w:rFonts w:ascii="Comfortaa Light" w:hAnsi="Comfortaa Light"/>
          <w:b w:val="0"/>
          <w:bCs w:val="0"/>
          <w:sz w:val="22"/>
          <w:szCs w:val="22"/>
        </w:rPr>
        <w:t>Right to express their views and opinions</w:t>
      </w:r>
    </w:p>
    <w:p w14:paraId="65DB492A" w14:textId="322F45B3" w:rsidR="005E07AE" w:rsidRPr="005E07AE" w:rsidRDefault="005E07AE" w:rsidP="005E07AE">
      <w:pPr>
        <w:pStyle w:val="Heading2"/>
        <w:numPr>
          <w:ilvl w:val="0"/>
          <w:numId w:val="9"/>
        </w:numPr>
        <w:rPr>
          <w:rFonts w:ascii="Comfortaa Light" w:hAnsi="Comfortaa Light"/>
          <w:sz w:val="22"/>
          <w:szCs w:val="22"/>
        </w:rPr>
      </w:pPr>
      <w:r>
        <w:rPr>
          <w:rFonts w:ascii="Comfortaa Light" w:hAnsi="Comfortaa Light"/>
          <w:b w:val="0"/>
          <w:bCs w:val="0"/>
          <w:sz w:val="22"/>
          <w:szCs w:val="22"/>
        </w:rPr>
        <w:t>Right to special care and support for children with any kind of disability so that they can live a full and independent life.</w:t>
      </w:r>
    </w:p>
    <w:p w14:paraId="5A91A37E" w14:textId="76137D05" w:rsidR="005E07AE" w:rsidRDefault="005E07AE" w:rsidP="005E07AE">
      <w:pPr>
        <w:pStyle w:val="Heading2"/>
        <w:ind w:left="540"/>
        <w:rPr>
          <w:rFonts w:ascii="Comfortaa Light" w:hAnsi="Comfortaa Light"/>
          <w:sz w:val="22"/>
          <w:szCs w:val="22"/>
        </w:rPr>
      </w:pPr>
      <w:r>
        <w:rPr>
          <w:rFonts w:ascii="Comfortaa Light" w:hAnsi="Comfortaa Light"/>
          <w:sz w:val="22"/>
          <w:szCs w:val="22"/>
        </w:rPr>
        <w:t>Right to Protection:</w:t>
      </w:r>
    </w:p>
    <w:p w14:paraId="64B00D5E" w14:textId="6C487050" w:rsidR="005E07AE" w:rsidRDefault="005E07AE" w:rsidP="005E07AE">
      <w:pPr>
        <w:pStyle w:val="Heading2"/>
        <w:numPr>
          <w:ilvl w:val="0"/>
          <w:numId w:val="9"/>
        </w:numPr>
        <w:rPr>
          <w:rFonts w:ascii="Comfortaa Light" w:hAnsi="Comfortaa Light"/>
          <w:b w:val="0"/>
          <w:bCs w:val="0"/>
          <w:sz w:val="22"/>
          <w:szCs w:val="22"/>
        </w:rPr>
      </w:pPr>
      <w:r>
        <w:rPr>
          <w:rFonts w:ascii="Comfortaa Light" w:hAnsi="Comfortaa Light"/>
          <w:b w:val="0"/>
          <w:bCs w:val="0"/>
          <w:sz w:val="22"/>
          <w:szCs w:val="22"/>
        </w:rPr>
        <w:t>Right to think and believe what they want and to practice their religion</w:t>
      </w:r>
    </w:p>
    <w:p w14:paraId="3209907E" w14:textId="1F3D6280" w:rsidR="005E07AE" w:rsidRDefault="005E07AE" w:rsidP="005E07AE">
      <w:pPr>
        <w:pStyle w:val="Heading2"/>
        <w:numPr>
          <w:ilvl w:val="0"/>
          <w:numId w:val="9"/>
        </w:numPr>
        <w:rPr>
          <w:rFonts w:ascii="Comfortaa Light" w:hAnsi="Comfortaa Light"/>
          <w:b w:val="0"/>
          <w:bCs w:val="0"/>
          <w:sz w:val="22"/>
          <w:szCs w:val="22"/>
        </w:rPr>
      </w:pPr>
      <w:r>
        <w:rPr>
          <w:rFonts w:ascii="Comfortaa Light" w:hAnsi="Comfortaa Light"/>
          <w:b w:val="0"/>
          <w:bCs w:val="0"/>
          <w:sz w:val="22"/>
          <w:szCs w:val="22"/>
        </w:rPr>
        <w:t>Right to protection from any harm</w:t>
      </w:r>
    </w:p>
    <w:p w14:paraId="10F89AC6" w14:textId="5900CB10" w:rsidR="005E07AE" w:rsidRDefault="005E07AE" w:rsidP="005E07AE">
      <w:pPr>
        <w:pStyle w:val="Heading2"/>
        <w:ind w:left="540"/>
        <w:rPr>
          <w:rFonts w:ascii="Comfortaa Light" w:hAnsi="Comfortaa Light"/>
          <w:sz w:val="22"/>
          <w:szCs w:val="22"/>
        </w:rPr>
      </w:pPr>
      <w:r>
        <w:rPr>
          <w:rFonts w:ascii="Comfortaa Light" w:hAnsi="Comfortaa Light"/>
          <w:sz w:val="22"/>
          <w:szCs w:val="22"/>
        </w:rPr>
        <w:t>Right to Survival:</w:t>
      </w:r>
    </w:p>
    <w:p w14:paraId="0E7B04CD" w14:textId="58C08D75" w:rsidR="005E07AE" w:rsidRDefault="005E07AE" w:rsidP="005E07AE">
      <w:pPr>
        <w:pStyle w:val="Heading2"/>
        <w:numPr>
          <w:ilvl w:val="0"/>
          <w:numId w:val="9"/>
        </w:numPr>
        <w:rPr>
          <w:rFonts w:ascii="Comfortaa Light" w:hAnsi="Comfortaa Light"/>
          <w:b w:val="0"/>
          <w:bCs w:val="0"/>
          <w:sz w:val="22"/>
          <w:szCs w:val="22"/>
        </w:rPr>
      </w:pPr>
      <w:r>
        <w:rPr>
          <w:rFonts w:ascii="Comfortaa Light" w:hAnsi="Comfortaa Light"/>
          <w:b w:val="0"/>
          <w:bCs w:val="0"/>
          <w:sz w:val="22"/>
          <w:szCs w:val="22"/>
        </w:rPr>
        <w:t>Right to be born well.</w:t>
      </w:r>
    </w:p>
    <w:p w14:paraId="6DFFA0E3" w14:textId="0CABAF3C" w:rsidR="005E07AE" w:rsidRDefault="005E07AE" w:rsidP="005E07AE">
      <w:pPr>
        <w:pStyle w:val="Heading2"/>
        <w:numPr>
          <w:ilvl w:val="0"/>
          <w:numId w:val="9"/>
        </w:numPr>
        <w:rPr>
          <w:rFonts w:ascii="Comfortaa Light" w:hAnsi="Comfortaa Light"/>
          <w:b w:val="0"/>
          <w:bCs w:val="0"/>
          <w:sz w:val="22"/>
          <w:szCs w:val="22"/>
        </w:rPr>
      </w:pPr>
      <w:r>
        <w:rPr>
          <w:rFonts w:ascii="Comfortaa Light" w:hAnsi="Comfortaa Light"/>
          <w:b w:val="0"/>
          <w:bCs w:val="0"/>
          <w:sz w:val="22"/>
          <w:szCs w:val="22"/>
        </w:rPr>
        <w:t>Right to live a full life</w:t>
      </w:r>
    </w:p>
    <w:p w14:paraId="316E4B51" w14:textId="573A2AC3" w:rsidR="005E07AE" w:rsidRDefault="005E07AE" w:rsidP="005E07AE">
      <w:pPr>
        <w:pStyle w:val="Heading2"/>
        <w:numPr>
          <w:ilvl w:val="0"/>
          <w:numId w:val="9"/>
        </w:numPr>
        <w:rPr>
          <w:rFonts w:ascii="Comfortaa Light" w:hAnsi="Comfortaa Light"/>
          <w:b w:val="0"/>
          <w:bCs w:val="0"/>
          <w:sz w:val="22"/>
          <w:szCs w:val="22"/>
        </w:rPr>
      </w:pPr>
      <w:r>
        <w:rPr>
          <w:rFonts w:ascii="Comfortaa Light" w:hAnsi="Comfortaa Light"/>
          <w:b w:val="0"/>
          <w:bCs w:val="0"/>
          <w:sz w:val="22"/>
          <w:szCs w:val="22"/>
        </w:rPr>
        <w:t>Right to good quality healthcare, clean water, nutritious food and clean environment.</w:t>
      </w:r>
    </w:p>
    <w:p w14:paraId="6D875E7E" w14:textId="20ED4601" w:rsidR="005E07AE" w:rsidRDefault="005E07AE" w:rsidP="005E07AE">
      <w:pPr>
        <w:pStyle w:val="Heading2"/>
        <w:numPr>
          <w:ilvl w:val="0"/>
          <w:numId w:val="9"/>
        </w:numPr>
        <w:rPr>
          <w:rFonts w:ascii="Comfortaa Light" w:hAnsi="Comfortaa Light"/>
          <w:b w:val="0"/>
          <w:bCs w:val="0"/>
          <w:sz w:val="22"/>
          <w:szCs w:val="22"/>
        </w:rPr>
      </w:pPr>
      <w:r>
        <w:rPr>
          <w:rFonts w:ascii="Comfortaa Light" w:hAnsi="Comfortaa Light"/>
          <w:b w:val="0"/>
          <w:bCs w:val="0"/>
          <w:sz w:val="22"/>
          <w:szCs w:val="22"/>
        </w:rPr>
        <w:t>Right to relax, play and join in a wide range of leisure activities.</w:t>
      </w:r>
    </w:p>
    <w:p w14:paraId="49A368CF" w14:textId="6FF4686C" w:rsidR="005E07AE" w:rsidRDefault="005E07AE" w:rsidP="005E07AE">
      <w:pPr>
        <w:pStyle w:val="Heading2"/>
        <w:ind w:left="540"/>
        <w:rPr>
          <w:rFonts w:ascii="Comfortaa Light" w:hAnsi="Comfortaa Light"/>
          <w:sz w:val="22"/>
          <w:szCs w:val="22"/>
        </w:rPr>
      </w:pPr>
      <w:r>
        <w:rPr>
          <w:rFonts w:ascii="Comfortaa Light" w:hAnsi="Comfortaa Light"/>
          <w:sz w:val="22"/>
          <w:szCs w:val="22"/>
        </w:rPr>
        <w:t>Right to Development:</w:t>
      </w:r>
    </w:p>
    <w:p w14:paraId="0E56F258" w14:textId="39EA3036" w:rsidR="005E07AE" w:rsidRPr="005E07AE" w:rsidRDefault="005E07AE" w:rsidP="005E07AE">
      <w:pPr>
        <w:pStyle w:val="Heading2"/>
        <w:numPr>
          <w:ilvl w:val="0"/>
          <w:numId w:val="9"/>
        </w:numPr>
        <w:rPr>
          <w:rFonts w:ascii="Comfortaa Light" w:hAnsi="Comfortaa Light"/>
          <w:b w:val="0"/>
          <w:bCs w:val="0"/>
          <w:sz w:val="22"/>
          <w:szCs w:val="22"/>
        </w:rPr>
      </w:pPr>
      <w:r>
        <w:rPr>
          <w:rFonts w:ascii="Comfortaa Light" w:hAnsi="Comfortaa Light"/>
          <w:b w:val="0"/>
          <w:bCs w:val="0"/>
          <w:sz w:val="22"/>
          <w:szCs w:val="22"/>
        </w:rPr>
        <w:t>Right to education</w:t>
      </w:r>
    </w:p>
    <w:p w14:paraId="492D92BF" w14:textId="77777777" w:rsidR="005E07AE" w:rsidRDefault="005E07AE">
      <w:pPr>
        <w:pStyle w:val="Heading2"/>
      </w:pPr>
    </w:p>
    <w:p w14:paraId="33C2FA89" w14:textId="41071E98" w:rsidR="00D701FA" w:rsidRDefault="00C009E9">
      <w:pPr>
        <w:pStyle w:val="Heading2"/>
      </w:pPr>
      <w:r>
        <w:t>Processing Questions</w:t>
      </w:r>
    </w:p>
    <w:p w14:paraId="026632A2" w14:textId="56721D52" w:rsidR="005E07AE" w:rsidRPr="005E07AE" w:rsidRDefault="00C009E9" w:rsidP="005E07AE">
      <w:pPr>
        <w:pStyle w:val="BodyText"/>
        <w:numPr>
          <w:ilvl w:val="0"/>
          <w:numId w:val="10"/>
        </w:numPr>
        <w:spacing w:before="199"/>
        <w:rPr>
          <w:rFonts w:ascii="Comfortaa Light" w:hAnsi="Comfortaa Light"/>
        </w:rPr>
      </w:pPr>
      <w:r>
        <w:t>What are the child’s rights that you think you enjoy most</w:t>
      </w:r>
      <w:r w:rsidRPr="005E07AE">
        <w:rPr>
          <w:sz w:val="22"/>
          <w:szCs w:val="22"/>
        </w:rPr>
        <w:t>?</w:t>
      </w:r>
      <w:r w:rsidR="005E07AE" w:rsidRPr="005E07AE">
        <w:rPr>
          <w:sz w:val="22"/>
          <w:szCs w:val="22"/>
        </w:rPr>
        <w:t xml:space="preserve"> </w:t>
      </w:r>
      <w:r w:rsidR="005E07AE">
        <w:rPr>
          <w:sz w:val="22"/>
          <w:szCs w:val="22"/>
        </w:rPr>
        <w:t xml:space="preserve"> </w:t>
      </w:r>
      <w:r w:rsidR="005E07AE" w:rsidRPr="005E07AE">
        <w:rPr>
          <w:rFonts w:ascii="Comfortaa Light" w:hAnsi="Comfortaa Light"/>
          <w:sz w:val="22"/>
          <w:szCs w:val="22"/>
        </w:rPr>
        <w:t>I enjoy the right to good quality healthcare, clean water, nutitious food and clean environment.</w:t>
      </w:r>
    </w:p>
    <w:p w14:paraId="73CDDEBF" w14:textId="49AB9A2A" w:rsidR="005E07AE" w:rsidRPr="005E07AE" w:rsidRDefault="00C009E9" w:rsidP="005E07AE">
      <w:pPr>
        <w:pStyle w:val="BodyText"/>
        <w:numPr>
          <w:ilvl w:val="0"/>
          <w:numId w:val="10"/>
        </w:numPr>
        <w:spacing w:before="44" w:line="273" w:lineRule="auto"/>
        <w:ind w:right="1368"/>
        <w:rPr>
          <w:rFonts w:ascii="Comfortaa Light" w:hAnsi="Comfortaa Light"/>
          <w:sz w:val="22"/>
          <w:szCs w:val="22"/>
        </w:rPr>
      </w:pPr>
      <w:r>
        <w:t>What are the other child’s rights that you hope to experience more? And how?</w:t>
      </w:r>
      <w:r w:rsidR="005E07AE">
        <w:t xml:space="preserve"> </w:t>
      </w:r>
      <w:r w:rsidR="005E07AE">
        <w:rPr>
          <w:rFonts w:ascii="Comfortaa Light" w:hAnsi="Comfortaa Light"/>
          <w:sz w:val="22"/>
          <w:szCs w:val="22"/>
        </w:rPr>
        <w:t>I really want to experience the right to relax, play and join in a wide range of leisure activities. This is because I didn’t play or procrastinate more often due to school homeworks and projects. Some other important things as well. Recently, I learned how to focus better and many more things about self-improvement. I need to have 2 habits completed per month.</w:t>
      </w:r>
    </w:p>
    <w:p w14:paraId="0645E97E" w14:textId="77777777" w:rsidR="00D701FA" w:rsidRDefault="00D701FA">
      <w:pPr>
        <w:pStyle w:val="BodyText"/>
        <w:rPr>
          <w:sz w:val="26"/>
        </w:rPr>
      </w:pPr>
    </w:p>
    <w:p w14:paraId="431B3035" w14:textId="77777777" w:rsidR="00D701FA" w:rsidRDefault="00D701FA">
      <w:pPr>
        <w:pStyle w:val="BodyText"/>
        <w:rPr>
          <w:sz w:val="26"/>
        </w:rPr>
      </w:pPr>
    </w:p>
    <w:p w14:paraId="05154C41" w14:textId="77777777" w:rsidR="00D701FA" w:rsidRDefault="00D701FA">
      <w:pPr>
        <w:pStyle w:val="BodyText"/>
        <w:spacing w:before="8"/>
        <w:rPr>
          <w:sz w:val="28"/>
        </w:rPr>
      </w:pPr>
    </w:p>
    <w:p w14:paraId="1D1B1BC7" w14:textId="77777777" w:rsidR="00D701FA" w:rsidRDefault="00C009E9">
      <w:pPr>
        <w:pStyle w:val="Heading1"/>
      </w:pPr>
      <w:r>
        <w:rPr>
          <w:noProof/>
        </w:rPr>
        <w:drawing>
          <wp:anchor distT="0" distB="0" distL="0" distR="0" simplePos="0" relativeHeight="15750144" behindDoc="0" locked="0" layoutInCell="1" allowOverlap="1" wp14:anchorId="7029C206" wp14:editId="0D055599">
            <wp:simplePos x="0" y="0"/>
            <wp:positionH relativeFrom="page">
              <wp:posOffset>914400</wp:posOffset>
            </wp:positionH>
            <wp:positionV relativeFrom="paragraph">
              <wp:posOffset>-281763</wp:posOffset>
            </wp:positionV>
            <wp:extent cx="685800" cy="685800"/>
            <wp:effectExtent l="0" t="0" r="0" b="0"/>
            <wp:wrapNone/>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6" cstate="print"/>
                    <a:stretch>
                      <a:fillRect/>
                    </a:stretch>
                  </pic:blipFill>
                  <pic:spPr>
                    <a:xfrm>
                      <a:off x="0" y="0"/>
                      <a:ext cx="685800" cy="685800"/>
                    </a:xfrm>
                    <a:prstGeom prst="rect">
                      <a:avLst/>
                    </a:prstGeom>
                  </pic:spPr>
                </pic:pic>
              </a:graphicData>
            </a:graphic>
          </wp:anchor>
        </w:drawing>
      </w:r>
      <w:bookmarkStart w:id="5" w:name="Keep_in_Mind"/>
      <w:bookmarkEnd w:id="5"/>
      <w:r>
        <w:t>Keep in Mind</w:t>
      </w:r>
    </w:p>
    <w:p w14:paraId="340563AE" w14:textId="77777777" w:rsidR="00D701FA" w:rsidRDefault="00D701FA">
      <w:pPr>
        <w:pStyle w:val="BodyText"/>
        <w:rPr>
          <w:b/>
          <w:sz w:val="28"/>
        </w:rPr>
      </w:pPr>
    </w:p>
    <w:p w14:paraId="4DCDE180" w14:textId="77777777" w:rsidR="00D701FA" w:rsidRDefault="00C009E9">
      <w:pPr>
        <w:spacing w:before="163"/>
        <w:ind w:left="480"/>
        <w:rPr>
          <w:sz w:val="24"/>
        </w:rPr>
      </w:pPr>
      <w:r>
        <w:rPr>
          <w:b/>
          <w:sz w:val="24"/>
        </w:rPr>
        <w:t>Suggested Time Allotment</w:t>
      </w:r>
      <w:r>
        <w:rPr>
          <w:sz w:val="24"/>
        </w:rPr>
        <w:t>: 10 minutes</w:t>
      </w:r>
    </w:p>
    <w:p w14:paraId="6E50DCCA" w14:textId="77777777" w:rsidR="00D701FA" w:rsidRDefault="00C009E9">
      <w:pPr>
        <w:pStyle w:val="BodyText"/>
        <w:spacing w:before="174" w:line="276" w:lineRule="auto"/>
        <w:ind w:left="480" w:right="1351" w:firstLine="720"/>
        <w:jc w:val="both"/>
      </w:pPr>
      <w:r>
        <w:rPr>
          <w:noProof/>
        </w:rPr>
        <w:drawing>
          <wp:anchor distT="0" distB="0" distL="0" distR="0" simplePos="0" relativeHeight="487267840" behindDoc="1" locked="0" layoutInCell="1" allowOverlap="1" wp14:anchorId="20B173F9" wp14:editId="52BAE36F">
            <wp:simplePos x="0" y="0"/>
            <wp:positionH relativeFrom="page">
              <wp:posOffset>6520180</wp:posOffset>
            </wp:positionH>
            <wp:positionV relativeFrom="paragraph">
              <wp:posOffset>224610</wp:posOffset>
            </wp:positionV>
            <wp:extent cx="726440" cy="1353819"/>
            <wp:effectExtent l="0" t="0" r="0" b="0"/>
            <wp:wrapNone/>
            <wp:docPr id="5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png"/>
                    <pic:cNvPicPr/>
                  </pic:nvPicPr>
                  <pic:blipFill>
                    <a:blip r:embed="rId11" cstate="print"/>
                    <a:stretch>
                      <a:fillRect/>
                    </a:stretch>
                  </pic:blipFill>
                  <pic:spPr>
                    <a:xfrm>
                      <a:off x="0" y="0"/>
                      <a:ext cx="726440" cy="1353819"/>
                    </a:xfrm>
                    <a:prstGeom prst="rect">
                      <a:avLst/>
                    </a:prstGeom>
                  </pic:spPr>
                </pic:pic>
              </a:graphicData>
            </a:graphic>
          </wp:anchor>
        </w:drawing>
      </w:r>
      <w:r>
        <w:t xml:space="preserve">Though you already had taken up child’s rights in your previous grade levels and lessons, let’s try to revisit The Rights of a Filipino Child which is under the Presidential Decree No. 603 or the </w:t>
      </w:r>
      <w:r>
        <w:rPr>
          <w:i/>
        </w:rPr>
        <w:t>Child and Youth Welfare Code</w:t>
      </w:r>
      <w:r>
        <w:t>. It states that the child is one of the most important assets of the nation. Likewise, the UNICEF Convention on the Rights of the Children has also identified the following child rights:</w:t>
      </w:r>
    </w:p>
    <w:p w14:paraId="2F3323CD" w14:textId="77777777" w:rsidR="00D701FA" w:rsidRDefault="00D701FA">
      <w:pPr>
        <w:pStyle w:val="BodyText"/>
        <w:spacing w:before="8"/>
        <w:rPr>
          <w:sz w:val="27"/>
        </w:rPr>
      </w:pPr>
    </w:p>
    <w:p w14:paraId="57F13109" w14:textId="77777777" w:rsidR="00D701FA" w:rsidRDefault="00C009E9">
      <w:pPr>
        <w:pStyle w:val="ListParagraph"/>
        <w:numPr>
          <w:ilvl w:val="0"/>
          <w:numId w:val="3"/>
        </w:numPr>
        <w:tabs>
          <w:tab w:val="left" w:pos="1900"/>
          <w:tab w:val="left" w:pos="1901"/>
        </w:tabs>
        <w:rPr>
          <w:sz w:val="24"/>
        </w:rPr>
      </w:pPr>
      <w:r>
        <w:rPr>
          <w:sz w:val="24"/>
        </w:rPr>
        <w:t>Every child has the right to life, survival and</w:t>
      </w:r>
      <w:r>
        <w:rPr>
          <w:spacing w:val="-18"/>
          <w:sz w:val="24"/>
        </w:rPr>
        <w:t xml:space="preserve"> </w:t>
      </w:r>
      <w:r>
        <w:rPr>
          <w:sz w:val="24"/>
        </w:rPr>
        <w:t>development.</w:t>
      </w:r>
    </w:p>
    <w:p w14:paraId="5AF2FDA2" w14:textId="77777777" w:rsidR="00D701FA" w:rsidRDefault="00C009E9">
      <w:pPr>
        <w:pStyle w:val="ListParagraph"/>
        <w:numPr>
          <w:ilvl w:val="0"/>
          <w:numId w:val="3"/>
        </w:numPr>
        <w:tabs>
          <w:tab w:val="left" w:pos="1920"/>
          <w:tab w:val="left" w:pos="1921"/>
        </w:tabs>
        <w:spacing w:before="44"/>
        <w:ind w:left="1921" w:hanging="720"/>
        <w:rPr>
          <w:sz w:val="24"/>
        </w:rPr>
      </w:pPr>
      <w:r>
        <w:rPr>
          <w:sz w:val="24"/>
        </w:rPr>
        <w:t>Every child has the right to name and</w:t>
      </w:r>
      <w:r>
        <w:rPr>
          <w:spacing w:val="-14"/>
          <w:sz w:val="24"/>
        </w:rPr>
        <w:t xml:space="preserve"> </w:t>
      </w:r>
      <w:r>
        <w:rPr>
          <w:sz w:val="24"/>
        </w:rPr>
        <w:t>nationality.</w:t>
      </w:r>
    </w:p>
    <w:p w14:paraId="36F9281D" w14:textId="77777777" w:rsidR="00D701FA" w:rsidRDefault="00C009E9">
      <w:pPr>
        <w:pStyle w:val="ListParagraph"/>
        <w:numPr>
          <w:ilvl w:val="0"/>
          <w:numId w:val="3"/>
        </w:numPr>
        <w:tabs>
          <w:tab w:val="left" w:pos="1920"/>
          <w:tab w:val="left" w:pos="1921"/>
        </w:tabs>
        <w:spacing w:before="40"/>
        <w:ind w:left="1921" w:hanging="720"/>
        <w:rPr>
          <w:sz w:val="24"/>
        </w:rPr>
      </w:pPr>
      <w:r>
        <w:rPr>
          <w:sz w:val="24"/>
        </w:rPr>
        <w:t>Every child has the right to keeping families</w:t>
      </w:r>
      <w:r>
        <w:rPr>
          <w:spacing w:val="-15"/>
          <w:sz w:val="24"/>
        </w:rPr>
        <w:t xml:space="preserve"> </w:t>
      </w:r>
      <w:r>
        <w:rPr>
          <w:sz w:val="24"/>
        </w:rPr>
        <w:t>together.</w:t>
      </w:r>
    </w:p>
    <w:p w14:paraId="0F84A878" w14:textId="77777777" w:rsidR="00D701FA" w:rsidRDefault="00C009E9">
      <w:pPr>
        <w:pStyle w:val="ListParagraph"/>
        <w:numPr>
          <w:ilvl w:val="0"/>
          <w:numId w:val="3"/>
        </w:numPr>
        <w:tabs>
          <w:tab w:val="left" w:pos="1920"/>
          <w:tab w:val="left" w:pos="1921"/>
        </w:tabs>
        <w:spacing w:before="44"/>
        <w:ind w:left="1921" w:hanging="720"/>
        <w:rPr>
          <w:sz w:val="24"/>
        </w:rPr>
      </w:pPr>
      <w:r>
        <w:rPr>
          <w:sz w:val="24"/>
        </w:rPr>
        <w:t>Every child has the right to be</w:t>
      </w:r>
      <w:r>
        <w:rPr>
          <w:spacing w:val="-13"/>
          <w:sz w:val="24"/>
        </w:rPr>
        <w:t xml:space="preserve"> </w:t>
      </w:r>
      <w:r>
        <w:rPr>
          <w:sz w:val="24"/>
        </w:rPr>
        <w:t>educated.</w:t>
      </w:r>
    </w:p>
    <w:p w14:paraId="6F3FC574" w14:textId="77777777" w:rsidR="00D701FA" w:rsidRDefault="00C009E9">
      <w:pPr>
        <w:pStyle w:val="ListParagraph"/>
        <w:numPr>
          <w:ilvl w:val="0"/>
          <w:numId w:val="3"/>
        </w:numPr>
        <w:tabs>
          <w:tab w:val="left" w:pos="1920"/>
          <w:tab w:val="left" w:pos="1921"/>
        </w:tabs>
        <w:spacing w:before="39" w:line="278" w:lineRule="auto"/>
        <w:ind w:left="1921" w:right="1880" w:hanging="720"/>
        <w:rPr>
          <w:sz w:val="24"/>
        </w:rPr>
      </w:pPr>
      <w:r>
        <w:rPr>
          <w:noProof/>
        </w:rPr>
        <w:drawing>
          <wp:anchor distT="0" distB="0" distL="0" distR="0" simplePos="0" relativeHeight="15749632" behindDoc="0" locked="0" layoutInCell="1" allowOverlap="1" wp14:anchorId="66B3FA34" wp14:editId="219297C6">
            <wp:simplePos x="0" y="0"/>
            <wp:positionH relativeFrom="page">
              <wp:posOffset>6793865</wp:posOffset>
            </wp:positionH>
            <wp:positionV relativeFrom="paragraph">
              <wp:posOffset>261510</wp:posOffset>
            </wp:positionV>
            <wp:extent cx="644198" cy="884586"/>
            <wp:effectExtent l="0" t="0" r="0" b="0"/>
            <wp:wrapNone/>
            <wp:docPr id="5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8.jpeg"/>
                    <pic:cNvPicPr/>
                  </pic:nvPicPr>
                  <pic:blipFill>
                    <a:blip r:embed="rId15" cstate="print"/>
                    <a:stretch>
                      <a:fillRect/>
                    </a:stretch>
                  </pic:blipFill>
                  <pic:spPr>
                    <a:xfrm>
                      <a:off x="0" y="0"/>
                      <a:ext cx="644198" cy="884586"/>
                    </a:xfrm>
                    <a:prstGeom prst="rect">
                      <a:avLst/>
                    </a:prstGeom>
                  </pic:spPr>
                </pic:pic>
              </a:graphicData>
            </a:graphic>
          </wp:anchor>
        </w:drawing>
      </w:r>
      <w:r>
        <w:rPr>
          <w:sz w:val="24"/>
        </w:rPr>
        <w:t>Every child has the right to play and enjoy whenever they have the opportunity.</w:t>
      </w:r>
    </w:p>
    <w:p w14:paraId="7C86E661" w14:textId="77777777" w:rsidR="00D701FA" w:rsidRDefault="00C009E9">
      <w:pPr>
        <w:pStyle w:val="ListParagraph"/>
        <w:numPr>
          <w:ilvl w:val="0"/>
          <w:numId w:val="3"/>
        </w:numPr>
        <w:tabs>
          <w:tab w:val="left" w:pos="1920"/>
          <w:tab w:val="left" w:pos="1921"/>
        </w:tabs>
        <w:spacing w:line="271" w:lineRule="exact"/>
        <w:ind w:left="1921" w:hanging="720"/>
        <w:rPr>
          <w:sz w:val="24"/>
        </w:rPr>
      </w:pPr>
      <w:r>
        <w:rPr>
          <w:sz w:val="24"/>
        </w:rPr>
        <w:t>Every child has the right to be protected from abuse of</w:t>
      </w:r>
      <w:r>
        <w:rPr>
          <w:spacing w:val="-20"/>
          <w:sz w:val="24"/>
        </w:rPr>
        <w:t xml:space="preserve"> </w:t>
      </w:r>
      <w:r>
        <w:rPr>
          <w:sz w:val="24"/>
        </w:rPr>
        <w:t>adults.</w:t>
      </w:r>
    </w:p>
    <w:p w14:paraId="5E40FF2A" w14:textId="77777777" w:rsidR="00D701FA" w:rsidRDefault="00C009E9">
      <w:pPr>
        <w:pStyle w:val="ListParagraph"/>
        <w:numPr>
          <w:ilvl w:val="0"/>
          <w:numId w:val="3"/>
        </w:numPr>
        <w:tabs>
          <w:tab w:val="left" w:pos="1920"/>
          <w:tab w:val="left" w:pos="1921"/>
        </w:tabs>
        <w:spacing w:before="39"/>
        <w:ind w:left="1921" w:hanging="720"/>
        <w:rPr>
          <w:sz w:val="24"/>
        </w:rPr>
      </w:pPr>
      <w:r>
        <w:rPr>
          <w:sz w:val="24"/>
        </w:rPr>
        <w:lastRenderedPageBreak/>
        <w:t>Every child has the right to live peacefully away from bad</w:t>
      </w:r>
      <w:r>
        <w:rPr>
          <w:spacing w:val="-24"/>
          <w:sz w:val="24"/>
        </w:rPr>
        <w:t xml:space="preserve"> </w:t>
      </w:r>
      <w:r>
        <w:rPr>
          <w:sz w:val="24"/>
        </w:rPr>
        <w:t>influences.</w:t>
      </w:r>
    </w:p>
    <w:p w14:paraId="7E89C5B2" w14:textId="77777777" w:rsidR="00D701FA" w:rsidRDefault="00C009E9">
      <w:pPr>
        <w:pStyle w:val="ListParagraph"/>
        <w:numPr>
          <w:ilvl w:val="0"/>
          <w:numId w:val="3"/>
        </w:numPr>
        <w:tabs>
          <w:tab w:val="left" w:pos="1920"/>
          <w:tab w:val="left" w:pos="1921"/>
        </w:tabs>
        <w:spacing w:before="44" w:line="273" w:lineRule="auto"/>
        <w:ind w:left="1921" w:right="1785" w:hanging="720"/>
        <w:rPr>
          <w:sz w:val="24"/>
        </w:rPr>
      </w:pPr>
      <w:r>
        <w:rPr>
          <w:sz w:val="24"/>
        </w:rPr>
        <w:t>Every child has the right to be cared whenever their parents are not available or cannot sustain their</w:t>
      </w:r>
      <w:r>
        <w:rPr>
          <w:spacing w:val="-11"/>
          <w:sz w:val="24"/>
        </w:rPr>
        <w:t xml:space="preserve"> </w:t>
      </w:r>
      <w:r>
        <w:rPr>
          <w:sz w:val="24"/>
        </w:rPr>
        <w:t>needs.</w:t>
      </w:r>
    </w:p>
    <w:p w14:paraId="06723CE5" w14:textId="77777777" w:rsidR="00D701FA" w:rsidRDefault="00C009E9">
      <w:pPr>
        <w:pStyle w:val="ListParagraph"/>
        <w:numPr>
          <w:ilvl w:val="0"/>
          <w:numId w:val="3"/>
        </w:numPr>
        <w:tabs>
          <w:tab w:val="left" w:pos="1920"/>
          <w:tab w:val="left" w:pos="1921"/>
        </w:tabs>
        <w:spacing w:before="6" w:line="273" w:lineRule="auto"/>
        <w:ind w:left="1921" w:right="1848" w:hanging="720"/>
        <w:rPr>
          <w:sz w:val="24"/>
        </w:rPr>
      </w:pPr>
      <w:r>
        <w:rPr>
          <w:sz w:val="24"/>
        </w:rPr>
        <w:t>Every child has the right to express their views and opinions and to their</w:t>
      </w:r>
      <w:r>
        <w:rPr>
          <w:spacing w:val="-2"/>
          <w:sz w:val="24"/>
        </w:rPr>
        <w:t xml:space="preserve"> </w:t>
      </w:r>
      <w:r>
        <w:rPr>
          <w:sz w:val="24"/>
        </w:rPr>
        <w:t>privacy.</w:t>
      </w:r>
    </w:p>
    <w:p w14:paraId="6796E126" w14:textId="77777777" w:rsidR="00D701FA" w:rsidRDefault="00C009E9">
      <w:pPr>
        <w:pStyle w:val="ListParagraph"/>
        <w:numPr>
          <w:ilvl w:val="0"/>
          <w:numId w:val="3"/>
        </w:numPr>
        <w:tabs>
          <w:tab w:val="left" w:pos="2060"/>
          <w:tab w:val="left" w:pos="2061"/>
        </w:tabs>
        <w:spacing w:before="6" w:line="273" w:lineRule="auto"/>
        <w:ind w:right="1551"/>
        <w:rPr>
          <w:sz w:val="24"/>
        </w:rPr>
      </w:pPr>
      <w:r>
        <w:tab/>
      </w:r>
      <w:r>
        <w:rPr>
          <w:sz w:val="24"/>
        </w:rPr>
        <w:t>Every child has the right to grow up peacefully and getting what they want for the good of their</w:t>
      </w:r>
      <w:r>
        <w:rPr>
          <w:spacing w:val="-12"/>
          <w:sz w:val="24"/>
        </w:rPr>
        <w:t xml:space="preserve"> </w:t>
      </w:r>
      <w:r>
        <w:rPr>
          <w:sz w:val="24"/>
        </w:rPr>
        <w:t>lives.</w:t>
      </w:r>
    </w:p>
    <w:p w14:paraId="22486558" w14:textId="77777777" w:rsidR="00D701FA" w:rsidRDefault="00D701FA">
      <w:pPr>
        <w:pStyle w:val="BodyText"/>
        <w:spacing w:before="10"/>
        <w:rPr>
          <w:sz w:val="27"/>
        </w:rPr>
      </w:pPr>
    </w:p>
    <w:p w14:paraId="4E64A215" w14:textId="77777777" w:rsidR="00D701FA" w:rsidRDefault="00C009E9">
      <w:pPr>
        <w:pStyle w:val="BodyText"/>
        <w:spacing w:before="1" w:line="276" w:lineRule="auto"/>
        <w:ind w:left="480" w:right="1348" w:firstLine="720"/>
        <w:jc w:val="both"/>
      </w:pPr>
      <w:r>
        <w:t>All child rights are human rights, which were especially created for children’s protection</w:t>
      </w:r>
      <w:r>
        <w:rPr>
          <w:spacing w:val="-15"/>
        </w:rPr>
        <w:t xml:space="preserve"> </w:t>
      </w:r>
      <w:r>
        <w:t>and</w:t>
      </w:r>
      <w:r>
        <w:rPr>
          <w:spacing w:val="-16"/>
        </w:rPr>
        <w:t xml:space="preserve"> </w:t>
      </w:r>
      <w:r>
        <w:t>for</w:t>
      </w:r>
      <w:r>
        <w:rPr>
          <w:spacing w:val="-17"/>
        </w:rPr>
        <w:t xml:space="preserve"> </w:t>
      </w:r>
      <w:r>
        <w:t>them</w:t>
      </w:r>
      <w:r>
        <w:rPr>
          <w:spacing w:val="-18"/>
        </w:rPr>
        <w:t xml:space="preserve"> </w:t>
      </w:r>
      <w:r>
        <w:t>to</w:t>
      </w:r>
      <w:r>
        <w:rPr>
          <w:spacing w:val="-12"/>
        </w:rPr>
        <w:t xml:space="preserve"> </w:t>
      </w:r>
      <w:r>
        <w:t>become</w:t>
      </w:r>
      <w:r>
        <w:rPr>
          <w:spacing w:val="-16"/>
        </w:rPr>
        <w:t xml:space="preserve"> </w:t>
      </w:r>
      <w:r>
        <w:t>better</w:t>
      </w:r>
      <w:r>
        <w:rPr>
          <w:spacing w:val="-18"/>
        </w:rPr>
        <w:t xml:space="preserve"> </w:t>
      </w:r>
      <w:r>
        <w:t>individuals.</w:t>
      </w:r>
      <w:r>
        <w:rPr>
          <w:spacing w:val="-19"/>
        </w:rPr>
        <w:t xml:space="preserve"> </w:t>
      </w:r>
      <w:r>
        <w:t>According</w:t>
      </w:r>
      <w:r>
        <w:rPr>
          <w:spacing w:val="-17"/>
        </w:rPr>
        <w:t xml:space="preserve"> </w:t>
      </w:r>
      <w:r>
        <w:t>to</w:t>
      </w:r>
      <w:r>
        <w:rPr>
          <w:spacing w:val="-16"/>
        </w:rPr>
        <w:t xml:space="preserve"> </w:t>
      </w:r>
      <w:r>
        <w:t>UNICEF</w:t>
      </w:r>
      <w:r>
        <w:rPr>
          <w:spacing w:val="-20"/>
        </w:rPr>
        <w:t xml:space="preserve"> </w:t>
      </w:r>
      <w:r>
        <w:t xml:space="preserve">Committee on the Rights of the Child, there are 4 main areas or “baskets” (groups) of Children’s Rights; these are the </w:t>
      </w:r>
      <w:r>
        <w:rPr>
          <w:i/>
        </w:rPr>
        <w:t xml:space="preserve">right to protection </w:t>
      </w:r>
      <w:r>
        <w:t xml:space="preserve">from discrimination, abuse, neglect, exploitation, torture; the </w:t>
      </w:r>
      <w:r>
        <w:rPr>
          <w:i/>
        </w:rPr>
        <w:t>right to survival</w:t>
      </w:r>
      <w:r>
        <w:t xml:space="preserve">, comprising the elements of life, nutrition, water, health, air; the </w:t>
      </w:r>
      <w:r>
        <w:rPr>
          <w:i/>
        </w:rPr>
        <w:t>right to participation</w:t>
      </w:r>
      <w:r>
        <w:t>, including expression of views, decision- making,</w:t>
      </w:r>
      <w:r>
        <w:rPr>
          <w:spacing w:val="-18"/>
        </w:rPr>
        <w:t xml:space="preserve"> </w:t>
      </w:r>
      <w:r>
        <w:t>access</w:t>
      </w:r>
      <w:r>
        <w:rPr>
          <w:spacing w:val="-15"/>
        </w:rPr>
        <w:t xml:space="preserve"> </w:t>
      </w:r>
      <w:r>
        <w:t>to</w:t>
      </w:r>
      <w:r>
        <w:rPr>
          <w:spacing w:val="-15"/>
        </w:rPr>
        <w:t xml:space="preserve"> </w:t>
      </w:r>
      <w:r>
        <w:t>information,</w:t>
      </w:r>
      <w:r>
        <w:rPr>
          <w:spacing w:val="-17"/>
        </w:rPr>
        <w:t xml:space="preserve"> </w:t>
      </w:r>
      <w:r>
        <w:t>freedom</w:t>
      </w:r>
      <w:r>
        <w:rPr>
          <w:spacing w:val="-15"/>
        </w:rPr>
        <w:t xml:space="preserve"> </w:t>
      </w:r>
      <w:r>
        <w:t>of</w:t>
      </w:r>
      <w:r>
        <w:rPr>
          <w:spacing w:val="-18"/>
        </w:rPr>
        <w:t xml:space="preserve"> </w:t>
      </w:r>
      <w:r>
        <w:t>association;</w:t>
      </w:r>
      <w:r>
        <w:rPr>
          <w:spacing w:val="-17"/>
        </w:rPr>
        <w:t xml:space="preserve"> </w:t>
      </w:r>
      <w:r>
        <w:t>and</w:t>
      </w:r>
      <w:r>
        <w:rPr>
          <w:spacing w:val="-15"/>
        </w:rPr>
        <w:t xml:space="preserve"> </w:t>
      </w:r>
      <w:r>
        <w:rPr>
          <w:i/>
        </w:rPr>
        <w:t>right</w:t>
      </w:r>
      <w:r>
        <w:rPr>
          <w:i/>
          <w:spacing w:val="-17"/>
        </w:rPr>
        <w:t xml:space="preserve"> </w:t>
      </w:r>
      <w:r>
        <w:rPr>
          <w:i/>
        </w:rPr>
        <w:t>to</w:t>
      </w:r>
      <w:r>
        <w:rPr>
          <w:i/>
          <w:spacing w:val="-15"/>
        </w:rPr>
        <w:t xml:space="preserve"> </w:t>
      </w:r>
      <w:r>
        <w:rPr>
          <w:i/>
        </w:rPr>
        <w:t>development</w:t>
      </w:r>
      <w:r>
        <w:rPr>
          <w:i/>
          <w:spacing w:val="-14"/>
        </w:rPr>
        <w:t xml:space="preserve"> </w:t>
      </w:r>
      <w:r>
        <w:t>which includes education, standard of living, adequate for the child’s physical, mental, spiritual, moral and social</w:t>
      </w:r>
      <w:r>
        <w:rPr>
          <w:spacing w:val="-8"/>
        </w:rPr>
        <w:t xml:space="preserve"> </w:t>
      </w:r>
      <w:r>
        <w:t>development.</w:t>
      </w:r>
    </w:p>
    <w:p w14:paraId="05AAD38D" w14:textId="77777777" w:rsidR="00D701FA" w:rsidRDefault="00D701FA">
      <w:pPr>
        <w:spacing w:line="276" w:lineRule="auto"/>
        <w:jc w:val="both"/>
        <w:sectPr w:rsidR="00D701FA">
          <w:pgSz w:w="11910" w:h="16840"/>
          <w:pgMar w:top="1360" w:right="80" w:bottom="880" w:left="960" w:header="0" w:footer="682" w:gutter="0"/>
          <w:cols w:space="720"/>
        </w:sectPr>
      </w:pPr>
    </w:p>
    <w:p w14:paraId="05828C7C" w14:textId="77777777" w:rsidR="00D701FA" w:rsidRDefault="00C009E9">
      <w:pPr>
        <w:pStyle w:val="BodyText"/>
        <w:spacing w:before="80" w:line="276" w:lineRule="auto"/>
        <w:ind w:left="480" w:right="1353" w:firstLine="720"/>
        <w:jc w:val="both"/>
      </w:pPr>
      <w:r>
        <w:lastRenderedPageBreak/>
        <w:t>Aside from rights, children also have roles such as being a son or daughter, sibling, grandchild, student and a person among others. The roles of children nowadays</w:t>
      </w:r>
      <w:r>
        <w:rPr>
          <w:spacing w:val="-19"/>
        </w:rPr>
        <w:t xml:space="preserve"> </w:t>
      </w:r>
      <w:r>
        <w:t>are</w:t>
      </w:r>
      <w:r>
        <w:rPr>
          <w:spacing w:val="-22"/>
        </w:rPr>
        <w:t xml:space="preserve"> </w:t>
      </w:r>
      <w:r>
        <w:t>also</w:t>
      </w:r>
      <w:r>
        <w:rPr>
          <w:spacing w:val="-23"/>
        </w:rPr>
        <w:t xml:space="preserve"> </w:t>
      </w:r>
      <w:r>
        <w:t>no</w:t>
      </w:r>
      <w:r>
        <w:rPr>
          <w:spacing w:val="-17"/>
        </w:rPr>
        <w:t xml:space="preserve"> </w:t>
      </w:r>
      <w:r>
        <w:t>longer</w:t>
      </w:r>
      <w:r>
        <w:rPr>
          <w:spacing w:val="-19"/>
        </w:rPr>
        <w:t xml:space="preserve"> </w:t>
      </w:r>
      <w:r>
        <w:t>based</w:t>
      </w:r>
      <w:r>
        <w:rPr>
          <w:spacing w:val="-17"/>
        </w:rPr>
        <w:t xml:space="preserve"> </w:t>
      </w:r>
      <w:r>
        <w:t>on</w:t>
      </w:r>
      <w:r>
        <w:rPr>
          <w:spacing w:val="-18"/>
        </w:rPr>
        <w:t xml:space="preserve"> </w:t>
      </w:r>
      <w:r>
        <w:t>sex</w:t>
      </w:r>
      <w:r>
        <w:rPr>
          <w:spacing w:val="-18"/>
        </w:rPr>
        <w:t xml:space="preserve"> </w:t>
      </w:r>
      <w:r>
        <w:t>since</w:t>
      </w:r>
      <w:r>
        <w:rPr>
          <w:spacing w:val="-18"/>
        </w:rPr>
        <w:t xml:space="preserve"> </w:t>
      </w:r>
      <w:r>
        <w:t>we</w:t>
      </w:r>
      <w:r>
        <w:rPr>
          <w:spacing w:val="-17"/>
        </w:rPr>
        <w:t xml:space="preserve"> </w:t>
      </w:r>
      <w:r>
        <w:t>are</w:t>
      </w:r>
      <w:r>
        <w:rPr>
          <w:spacing w:val="-23"/>
        </w:rPr>
        <w:t xml:space="preserve"> </w:t>
      </w:r>
      <w:r>
        <w:t>now</w:t>
      </w:r>
      <w:r>
        <w:rPr>
          <w:spacing w:val="-17"/>
        </w:rPr>
        <w:t xml:space="preserve"> </w:t>
      </w:r>
      <w:r>
        <w:t>embracing</w:t>
      </w:r>
      <w:r>
        <w:rPr>
          <w:spacing w:val="-18"/>
        </w:rPr>
        <w:t xml:space="preserve"> </w:t>
      </w:r>
      <w:r>
        <w:t>gender</w:t>
      </w:r>
      <w:r>
        <w:rPr>
          <w:spacing w:val="-18"/>
        </w:rPr>
        <w:t xml:space="preserve"> </w:t>
      </w:r>
      <w:r>
        <w:t>equity, wherein a girl can do the tasks previously intended for a boy, and vice versa. Both sexes can do home repairs, laundry, cooking, sewing and many</w:t>
      </w:r>
      <w:r>
        <w:rPr>
          <w:spacing w:val="-18"/>
        </w:rPr>
        <w:t xml:space="preserve"> </w:t>
      </w:r>
      <w:r>
        <w:t>more.</w:t>
      </w:r>
    </w:p>
    <w:p w14:paraId="7C5436BA" w14:textId="77777777" w:rsidR="00D701FA" w:rsidRDefault="00D701FA">
      <w:pPr>
        <w:pStyle w:val="BodyText"/>
        <w:spacing w:before="8"/>
        <w:rPr>
          <w:sz w:val="27"/>
        </w:rPr>
      </w:pPr>
    </w:p>
    <w:p w14:paraId="45C47AED" w14:textId="77777777" w:rsidR="00D701FA" w:rsidRDefault="00C009E9">
      <w:pPr>
        <w:pStyle w:val="BodyText"/>
        <w:spacing w:line="273" w:lineRule="auto"/>
        <w:ind w:left="480" w:right="1359" w:firstLine="720"/>
        <w:jc w:val="both"/>
      </w:pPr>
      <w:r>
        <w:t>Children have rights and roles. However, there are also responsibilities that</w:t>
      </w:r>
      <w:r>
        <w:rPr>
          <w:spacing w:val="-39"/>
        </w:rPr>
        <w:t xml:space="preserve"> </w:t>
      </w:r>
      <w:r>
        <w:t>go along with them. These make up the three Rs of a</w:t>
      </w:r>
      <w:r>
        <w:rPr>
          <w:spacing w:val="-23"/>
        </w:rPr>
        <w:t xml:space="preserve"> </w:t>
      </w:r>
      <w:r>
        <w:t>child.</w:t>
      </w:r>
    </w:p>
    <w:p w14:paraId="1DACAB98" w14:textId="77777777" w:rsidR="00D701FA" w:rsidRDefault="00D701FA">
      <w:pPr>
        <w:pStyle w:val="BodyText"/>
        <w:spacing w:before="11"/>
        <w:rPr>
          <w:sz w:val="27"/>
        </w:rPr>
      </w:pPr>
    </w:p>
    <w:p w14:paraId="043FA35D" w14:textId="77777777" w:rsidR="00D701FA" w:rsidRDefault="00C009E9">
      <w:pPr>
        <w:spacing w:line="278" w:lineRule="auto"/>
        <w:ind w:left="480" w:right="1355" w:firstLine="720"/>
        <w:jc w:val="both"/>
        <w:rPr>
          <w:sz w:val="24"/>
        </w:rPr>
      </w:pPr>
      <w:r>
        <w:rPr>
          <w:sz w:val="24"/>
        </w:rPr>
        <w:t xml:space="preserve">Based on the </w:t>
      </w:r>
      <w:r>
        <w:rPr>
          <w:i/>
          <w:sz w:val="24"/>
        </w:rPr>
        <w:t xml:space="preserve">Child and Youth Welfare Code, </w:t>
      </w:r>
      <w:r>
        <w:rPr>
          <w:sz w:val="24"/>
        </w:rPr>
        <w:t>the following are the identified responsibilities of a child:</w:t>
      </w:r>
    </w:p>
    <w:p w14:paraId="186AE2A8" w14:textId="77777777" w:rsidR="00D701FA" w:rsidRDefault="00D701FA">
      <w:pPr>
        <w:pStyle w:val="BodyText"/>
        <w:spacing w:before="4"/>
        <w:rPr>
          <w:sz w:val="27"/>
        </w:rPr>
      </w:pPr>
    </w:p>
    <w:p w14:paraId="5785FF87" w14:textId="77777777" w:rsidR="00D701FA" w:rsidRDefault="00C009E9">
      <w:pPr>
        <w:pStyle w:val="ListParagraph"/>
        <w:numPr>
          <w:ilvl w:val="0"/>
          <w:numId w:val="2"/>
        </w:numPr>
        <w:tabs>
          <w:tab w:val="left" w:pos="1201"/>
        </w:tabs>
        <w:spacing w:line="273" w:lineRule="auto"/>
        <w:ind w:right="1361"/>
        <w:jc w:val="both"/>
        <w:rPr>
          <w:sz w:val="24"/>
        </w:rPr>
      </w:pPr>
      <w:r>
        <w:rPr>
          <w:noProof/>
        </w:rPr>
        <w:drawing>
          <wp:anchor distT="0" distB="0" distL="0" distR="0" simplePos="0" relativeHeight="487269376" behindDoc="1" locked="0" layoutInCell="1" allowOverlap="1" wp14:anchorId="0FD55C93" wp14:editId="074D3E7C">
            <wp:simplePos x="0" y="0"/>
            <wp:positionH relativeFrom="page">
              <wp:posOffset>6520180</wp:posOffset>
            </wp:positionH>
            <wp:positionV relativeFrom="paragraph">
              <wp:posOffset>-28754</wp:posOffset>
            </wp:positionV>
            <wp:extent cx="726440" cy="1353819"/>
            <wp:effectExtent l="0" t="0" r="0" b="0"/>
            <wp:wrapNone/>
            <wp:docPr id="5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png"/>
                    <pic:cNvPicPr/>
                  </pic:nvPicPr>
                  <pic:blipFill>
                    <a:blip r:embed="rId11" cstate="print"/>
                    <a:stretch>
                      <a:fillRect/>
                    </a:stretch>
                  </pic:blipFill>
                  <pic:spPr>
                    <a:xfrm>
                      <a:off x="0" y="0"/>
                      <a:ext cx="726440" cy="1353819"/>
                    </a:xfrm>
                    <a:prstGeom prst="rect">
                      <a:avLst/>
                    </a:prstGeom>
                  </pic:spPr>
                </pic:pic>
              </a:graphicData>
            </a:graphic>
          </wp:anchor>
        </w:drawing>
      </w:r>
      <w:r>
        <w:rPr>
          <w:sz w:val="24"/>
        </w:rPr>
        <w:t>Strive to lead an upright and virtuous life in accordance to one’s religion, the teachings of his elders and mentors, and his clean</w:t>
      </w:r>
      <w:r>
        <w:rPr>
          <w:spacing w:val="-19"/>
          <w:sz w:val="24"/>
        </w:rPr>
        <w:t xml:space="preserve"> </w:t>
      </w:r>
      <w:r>
        <w:rPr>
          <w:sz w:val="24"/>
        </w:rPr>
        <w:t>conscience;</w:t>
      </w:r>
    </w:p>
    <w:p w14:paraId="4AA8B63C" w14:textId="77777777" w:rsidR="00D701FA" w:rsidRDefault="00D701FA">
      <w:pPr>
        <w:pStyle w:val="BodyText"/>
        <w:spacing w:before="11"/>
        <w:rPr>
          <w:sz w:val="27"/>
        </w:rPr>
      </w:pPr>
    </w:p>
    <w:p w14:paraId="4563ED9E" w14:textId="77777777" w:rsidR="00D701FA" w:rsidRDefault="00C009E9">
      <w:pPr>
        <w:pStyle w:val="ListParagraph"/>
        <w:numPr>
          <w:ilvl w:val="0"/>
          <w:numId w:val="2"/>
        </w:numPr>
        <w:tabs>
          <w:tab w:val="left" w:pos="1201"/>
        </w:tabs>
        <w:spacing w:line="276" w:lineRule="auto"/>
        <w:ind w:right="1351"/>
        <w:jc w:val="both"/>
        <w:rPr>
          <w:sz w:val="24"/>
        </w:rPr>
      </w:pPr>
      <w:r>
        <w:rPr>
          <w:sz w:val="24"/>
        </w:rPr>
        <w:t xml:space="preserve">Love, respect, and obey his parents, and cooperate with them in the strengthening of the family; this includes following </w:t>
      </w:r>
      <w:r>
        <w:rPr>
          <w:spacing w:val="2"/>
          <w:sz w:val="24"/>
        </w:rPr>
        <w:t xml:space="preserve">the </w:t>
      </w:r>
      <w:r>
        <w:rPr>
          <w:sz w:val="24"/>
        </w:rPr>
        <w:t>health and safety protocols in this time of pandemic such as observing physical distancing, frequent</w:t>
      </w:r>
      <w:r>
        <w:rPr>
          <w:spacing w:val="-20"/>
          <w:sz w:val="24"/>
        </w:rPr>
        <w:t xml:space="preserve"> </w:t>
      </w:r>
      <w:r>
        <w:rPr>
          <w:sz w:val="24"/>
        </w:rPr>
        <w:t>handwashing,</w:t>
      </w:r>
      <w:r>
        <w:rPr>
          <w:spacing w:val="-20"/>
          <w:sz w:val="24"/>
        </w:rPr>
        <w:t xml:space="preserve"> </w:t>
      </w:r>
      <w:r>
        <w:rPr>
          <w:sz w:val="24"/>
        </w:rPr>
        <w:t>wearing</w:t>
      </w:r>
      <w:r>
        <w:rPr>
          <w:spacing w:val="-17"/>
          <w:sz w:val="24"/>
        </w:rPr>
        <w:t xml:space="preserve"> </w:t>
      </w:r>
      <w:r>
        <w:rPr>
          <w:sz w:val="24"/>
        </w:rPr>
        <w:t>of</w:t>
      </w:r>
      <w:r>
        <w:rPr>
          <w:spacing w:val="-19"/>
          <w:sz w:val="24"/>
        </w:rPr>
        <w:t xml:space="preserve"> </w:t>
      </w:r>
      <w:r>
        <w:rPr>
          <w:sz w:val="24"/>
        </w:rPr>
        <w:t>face</w:t>
      </w:r>
      <w:r>
        <w:rPr>
          <w:spacing w:val="-17"/>
          <w:sz w:val="24"/>
        </w:rPr>
        <w:t xml:space="preserve"> </w:t>
      </w:r>
      <w:r>
        <w:rPr>
          <w:sz w:val="24"/>
        </w:rPr>
        <w:t>masks</w:t>
      </w:r>
      <w:r>
        <w:rPr>
          <w:spacing w:val="-18"/>
          <w:sz w:val="24"/>
        </w:rPr>
        <w:t xml:space="preserve"> </w:t>
      </w:r>
      <w:r>
        <w:rPr>
          <w:sz w:val="24"/>
        </w:rPr>
        <w:t>and</w:t>
      </w:r>
      <w:r>
        <w:rPr>
          <w:spacing w:val="-17"/>
          <w:sz w:val="24"/>
        </w:rPr>
        <w:t xml:space="preserve"> </w:t>
      </w:r>
      <w:r>
        <w:rPr>
          <w:sz w:val="24"/>
        </w:rPr>
        <w:t>face</w:t>
      </w:r>
      <w:r>
        <w:rPr>
          <w:spacing w:val="-17"/>
          <w:sz w:val="24"/>
        </w:rPr>
        <w:t xml:space="preserve"> </w:t>
      </w:r>
      <w:r>
        <w:rPr>
          <w:sz w:val="24"/>
        </w:rPr>
        <w:t>shields,</w:t>
      </w:r>
      <w:r>
        <w:rPr>
          <w:spacing w:val="-19"/>
          <w:sz w:val="24"/>
        </w:rPr>
        <w:t xml:space="preserve"> </w:t>
      </w:r>
      <w:r>
        <w:rPr>
          <w:sz w:val="24"/>
        </w:rPr>
        <w:t>sanitize</w:t>
      </w:r>
      <w:r>
        <w:rPr>
          <w:spacing w:val="-17"/>
          <w:sz w:val="24"/>
        </w:rPr>
        <w:t xml:space="preserve"> </w:t>
      </w:r>
      <w:r>
        <w:rPr>
          <w:sz w:val="24"/>
        </w:rPr>
        <w:t>objects and items, and consult medical attention when there are</w:t>
      </w:r>
      <w:r>
        <w:rPr>
          <w:spacing w:val="-18"/>
          <w:sz w:val="24"/>
        </w:rPr>
        <w:t xml:space="preserve"> </w:t>
      </w:r>
      <w:r>
        <w:rPr>
          <w:sz w:val="24"/>
        </w:rPr>
        <w:t>symptoms.</w:t>
      </w:r>
    </w:p>
    <w:p w14:paraId="259FADBA" w14:textId="77777777" w:rsidR="00D701FA" w:rsidRDefault="00D701FA">
      <w:pPr>
        <w:pStyle w:val="BodyText"/>
        <w:spacing w:before="8"/>
        <w:rPr>
          <w:sz w:val="27"/>
        </w:rPr>
      </w:pPr>
    </w:p>
    <w:p w14:paraId="79D87E8D" w14:textId="77777777" w:rsidR="00D701FA" w:rsidRDefault="00C009E9">
      <w:pPr>
        <w:pStyle w:val="ListParagraph"/>
        <w:numPr>
          <w:ilvl w:val="0"/>
          <w:numId w:val="2"/>
        </w:numPr>
        <w:tabs>
          <w:tab w:val="left" w:pos="1201"/>
        </w:tabs>
        <w:spacing w:line="273" w:lineRule="auto"/>
        <w:ind w:right="1355"/>
        <w:jc w:val="both"/>
        <w:rPr>
          <w:sz w:val="24"/>
        </w:rPr>
      </w:pPr>
      <w:r>
        <w:rPr>
          <w:noProof/>
        </w:rPr>
        <w:drawing>
          <wp:anchor distT="0" distB="0" distL="0" distR="0" simplePos="0" relativeHeight="15751168" behindDoc="0" locked="0" layoutInCell="1" allowOverlap="1" wp14:anchorId="3962CEAC" wp14:editId="1E9F7C18">
            <wp:simplePos x="0" y="0"/>
            <wp:positionH relativeFrom="page">
              <wp:posOffset>6793865</wp:posOffset>
            </wp:positionH>
            <wp:positionV relativeFrom="paragraph">
              <wp:posOffset>297070</wp:posOffset>
            </wp:positionV>
            <wp:extent cx="644198" cy="884586"/>
            <wp:effectExtent l="0" t="0" r="0" b="0"/>
            <wp:wrapNone/>
            <wp:docPr id="5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8.jpeg"/>
                    <pic:cNvPicPr/>
                  </pic:nvPicPr>
                  <pic:blipFill>
                    <a:blip r:embed="rId15" cstate="print"/>
                    <a:stretch>
                      <a:fillRect/>
                    </a:stretch>
                  </pic:blipFill>
                  <pic:spPr>
                    <a:xfrm>
                      <a:off x="0" y="0"/>
                      <a:ext cx="644198" cy="884586"/>
                    </a:xfrm>
                    <a:prstGeom prst="rect">
                      <a:avLst/>
                    </a:prstGeom>
                  </pic:spPr>
                </pic:pic>
              </a:graphicData>
            </a:graphic>
          </wp:anchor>
        </w:drawing>
      </w:r>
      <w:r>
        <w:rPr>
          <w:sz w:val="24"/>
        </w:rPr>
        <w:t>Extend to his brothers and sisters his love, thoughtfulness, and helpfulness, and endeavor with them to keep the family harmonious and</w:t>
      </w:r>
      <w:r>
        <w:rPr>
          <w:spacing w:val="-17"/>
          <w:sz w:val="24"/>
        </w:rPr>
        <w:t xml:space="preserve"> </w:t>
      </w:r>
      <w:r>
        <w:rPr>
          <w:sz w:val="24"/>
        </w:rPr>
        <w:t>united;</w:t>
      </w:r>
    </w:p>
    <w:p w14:paraId="017BDA18" w14:textId="77777777" w:rsidR="00D701FA" w:rsidRDefault="00D701FA">
      <w:pPr>
        <w:pStyle w:val="BodyText"/>
        <w:spacing w:before="11"/>
        <w:rPr>
          <w:sz w:val="27"/>
        </w:rPr>
      </w:pPr>
    </w:p>
    <w:p w14:paraId="076A695E" w14:textId="77777777" w:rsidR="00D701FA" w:rsidRDefault="00C009E9">
      <w:pPr>
        <w:pStyle w:val="ListParagraph"/>
        <w:numPr>
          <w:ilvl w:val="0"/>
          <w:numId w:val="2"/>
        </w:numPr>
        <w:tabs>
          <w:tab w:val="left" w:pos="1201"/>
        </w:tabs>
        <w:spacing w:line="276" w:lineRule="auto"/>
        <w:ind w:right="1353"/>
        <w:jc w:val="both"/>
        <w:rPr>
          <w:sz w:val="24"/>
        </w:rPr>
      </w:pPr>
      <w:r>
        <w:rPr>
          <w:sz w:val="24"/>
        </w:rPr>
        <w:t>Exert his utmost to develop his potentialities for service, particularly by undergoing a formal education suited to his abilities, in order that he may become</w:t>
      </w:r>
      <w:r>
        <w:rPr>
          <w:spacing w:val="-18"/>
          <w:sz w:val="24"/>
        </w:rPr>
        <w:t xml:space="preserve"> </w:t>
      </w:r>
      <w:r>
        <w:rPr>
          <w:sz w:val="24"/>
        </w:rPr>
        <w:t>an</w:t>
      </w:r>
      <w:r>
        <w:rPr>
          <w:spacing w:val="-12"/>
          <w:sz w:val="24"/>
        </w:rPr>
        <w:t xml:space="preserve"> </w:t>
      </w:r>
      <w:r>
        <w:rPr>
          <w:sz w:val="24"/>
        </w:rPr>
        <w:t>asset</w:t>
      </w:r>
      <w:r>
        <w:rPr>
          <w:spacing w:val="-15"/>
          <w:sz w:val="24"/>
        </w:rPr>
        <w:t xml:space="preserve"> </w:t>
      </w:r>
      <w:r>
        <w:rPr>
          <w:sz w:val="24"/>
        </w:rPr>
        <w:t>to</w:t>
      </w:r>
      <w:r>
        <w:rPr>
          <w:spacing w:val="-12"/>
          <w:sz w:val="24"/>
        </w:rPr>
        <w:t xml:space="preserve"> </w:t>
      </w:r>
      <w:r>
        <w:rPr>
          <w:sz w:val="24"/>
        </w:rPr>
        <w:t>himself</w:t>
      </w:r>
      <w:r>
        <w:rPr>
          <w:spacing w:val="-15"/>
          <w:sz w:val="24"/>
        </w:rPr>
        <w:t xml:space="preserve"> </w:t>
      </w:r>
      <w:r>
        <w:rPr>
          <w:sz w:val="24"/>
        </w:rPr>
        <w:t>and</w:t>
      </w:r>
      <w:r>
        <w:rPr>
          <w:spacing w:val="-13"/>
          <w:sz w:val="24"/>
        </w:rPr>
        <w:t xml:space="preserve"> </w:t>
      </w:r>
      <w:r>
        <w:rPr>
          <w:sz w:val="24"/>
        </w:rPr>
        <w:t>the</w:t>
      </w:r>
      <w:r>
        <w:rPr>
          <w:spacing w:val="-12"/>
          <w:sz w:val="24"/>
        </w:rPr>
        <w:t xml:space="preserve"> </w:t>
      </w:r>
      <w:r>
        <w:rPr>
          <w:sz w:val="24"/>
        </w:rPr>
        <w:t>society;</w:t>
      </w:r>
      <w:r>
        <w:rPr>
          <w:spacing w:val="-15"/>
          <w:sz w:val="24"/>
        </w:rPr>
        <w:t xml:space="preserve"> </w:t>
      </w:r>
      <w:r>
        <w:rPr>
          <w:sz w:val="24"/>
        </w:rPr>
        <w:t>This</w:t>
      </w:r>
      <w:r>
        <w:rPr>
          <w:spacing w:val="-18"/>
          <w:sz w:val="24"/>
        </w:rPr>
        <w:t xml:space="preserve"> </w:t>
      </w:r>
      <w:r>
        <w:rPr>
          <w:sz w:val="24"/>
        </w:rPr>
        <w:t>includes</w:t>
      </w:r>
      <w:r>
        <w:rPr>
          <w:spacing w:val="-13"/>
          <w:sz w:val="24"/>
        </w:rPr>
        <w:t xml:space="preserve"> </w:t>
      </w:r>
      <w:r>
        <w:rPr>
          <w:sz w:val="24"/>
        </w:rPr>
        <w:t>studying</w:t>
      </w:r>
      <w:r>
        <w:rPr>
          <w:spacing w:val="-12"/>
          <w:sz w:val="24"/>
        </w:rPr>
        <w:t xml:space="preserve"> </w:t>
      </w:r>
      <w:r>
        <w:rPr>
          <w:sz w:val="24"/>
        </w:rPr>
        <w:t>well</w:t>
      </w:r>
      <w:r>
        <w:rPr>
          <w:spacing w:val="-13"/>
          <w:sz w:val="24"/>
        </w:rPr>
        <w:t xml:space="preserve"> </w:t>
      </w:r>
      <w:r>
        <w:rPr>
          <w:sz w:val="24"/>
        </w:rPr>
        <w:t>for</w:t>
      </w:r>
      <w:r>
        <w:rPr>
          <w:spacing w:val="-13"/>
          <w:sz w:val="24"/>
        </w:rPr>
        <w:t xml:space="preserve"> </w:t>
      </w:r>
      <w:r>
        <w:rPr>
          <w:sz w:val="24"/>
        </w:rPr>
        <w:t>your future.</w:t>
      </w:r>
    </w:p>
    <w:p w14:paraId="1858F9CB" w14:textId="77777777" w:rsidR="00D701FA" w:rsidRDefault="00D701FA">
      <w:pPr>
        <w:pStyle w:val="BodyText"/>
        <w:spacing w:before="10"/>
        <w:rPr>
          <w:sz w:val="27"/>
        </w:rPr>
      </w:pPr>
    </w:p>
    <w:p w14:paraId="28739A08" w14:textId="77777777" w:rsidR="00D701FA" w:rsidRDefault="00C009E9">
      <w:pPr>
        <w:pStyle w:val="ListParagraph"/>
        <w:numPr>
          <w:ilvl w:val="0"/>
          <w:numId w:val="2"/>
        </w:numPr>
        <w:tabs>
          <w:tab w:val="left" w:pos="1201"/>
        </w:tabs>
        <w:spacing w:line="276" w:lineRule="auto"/>
        <w:ind w:right="1352"/>
        <w:jc w:val="both"/>
        <w:rPr>
          <w:sz w:val="24"/>
        </w:rPr>
      </w:pPr>
      <w:r>
        <w:rPr>
          <w:sz w:val="24"/>
        </w:rPr>
        <w:t>Respect not only his elders but also the customs and traditions of people, the memory of heroes, the authorities, the laws of our country and the principles and institutions of</w:t>
      </w:r>
      <w:r>
        <w:rPr>
          <w:spacing w:val="-7"/>
          <w:sz w:val="24"/>
        </w:rPr>
        <w:t xml:space="preserve"> </w:t>
      </w:r>
      <w:r>
        <w:rPr>
          <w:sz w:val="24"/>
        </w:rPr>
        <w:t>democracy;</w:t>
      </w:r>
    </w:p>
    <w:p w14:paraId="75E8E65A" w14:textId="77777777" w:rsidR="00D701FA" w:rsidRDefault="00D701FA">
      <w:pPr>
        <w:pStyle w:val="BodyText"/>
        <w:spacing w:before="8"/>
        <w:rPr>
          <w:sz w:val="27"/>
        </w:rPr>
      </w:pPr>
    </w:p>
    <w:p w14:paraId="02DA1128" w14:textId="77777777" w:rsidR="00D701FA" w:rsidRDefault="00C009E9">
      <w:pPr>
        <w:pStyle w:val="ListParagraph"/>
        <w:numPr>
          <w:ilvl w:val="0"/>
          <w:numId w:val="2"/>
        </w:numPr>
        <w:tabs>
          <w:tab w:val="left" w:pos="1201"/>
        </w:tabs>
        <w:rPr>
          <w:sz w:val="24"/>
        </w:rPr>
      </w:pPr>
      <w:r>
        <w:rPr>
          <w:sz w:val="24"/>
        </w:rPr>
        <w:t>Participate actively in civic affairs and in the promotion of the general</w:t>
      </w:r>
      <w:r>
        <w:rPr>
          <w:spacing w:val="-24"/>
          <w:sz w:val="24"/>
        </w:rPr>
        <w:t xml:space="preserve"> </w:t>
      </w:r>
      <w:r>
        <w:rPr>
          <w:sz w:val="24"/>
        </w:rPr>
        <w:t>welfare.</w:t>
      </w:r>
    </w:p>
    <w:p w14:paraId="02D0F08B" w14:textId="77777777" w:rsidR="00D701FA" w:rsidRDefault="00D701FA">
      <w:pPr>
        <w:pStyle w:val="BodyText"/>
        <w:spacing w:before="3"/>
        <w:rPr>
          <w:sz w:val="31"/>
        </w:rPr>
      </w:pPr>
    </w:p>
    <w:p w14:paraId="24A8C324" w14:textId="77777777" w:rsidR="00D701FA" w:rsidRDefault="00C009E9">
      <w:pPr>
        <w:pStyle w:val="ListParagraph"/>
        <w:numPr>
          <w:ilvl w:val="0"/>
          <w:numId w:val="2"/>
        </w:numPr>
        <w:tabs>
          <w:tab w:val="left" w:pos="1201"/>
        </w:tabs>
        <w:rPr>
          <w:sz w:val="24"/>
        </w:rPr>
      </w:pPr>
      <w:r>
        <w:rPr>
          <w:sz w:val="24"/>
        </w:rPr>
        <w:t>Help in the observance of individual human</w:t>
      </w:r>
      <w:r>
        <w:rPr>
          <w:spacing w:val="-12"/>
          <w:sz w:val="24"/>
        </w:rPr>
        <w:t xml:space="preserve"> </w:t>
      </w:r>
      <w:r>
        <w:rPr>
          <w:sz w:val="24"/>
        </w:rPr>
        <w:t>rights.</w:t>
      </w:r>
    </w:p>
    <w:p w14:paraId="795300DB" w14:textId="77777777" w:rsidR="00D701FA" w:rsidRDefault="00D701FA">
      <w:pPr>
        <w:pStyle w:val="BodyText"/>
        <w:spacing w:before="2"/>
        <w:rPr>
          <w:sz w:val="31"/>
        </w:rPr>
      </w:pPr>
    </w:p>
    <w:p w14:paraId="0054C062" w14:textId="77777777" w:rsidR="00D701FA" w:rsidRDefault="00C009E9">
      <w:pPr>
        <w:pStyle w:val="BodyText"/>
        <w:spacing w:before="1" w:line="276" w:lineRule="auto"/>
        <w:ind w:left="480" w:right="1351" w:firstLine="720"/>
        <w:jc w:val="both"/>
      </w:pPr>
      <w:r>
        <w:t>Your</w:t>
      </w:r>
      <w:r>
        <w:rPr>
          <w:spacing w:val="-9"/>
        </w:rPr>
        <w:t xml:space="preserve"> </w:t>
      </w:r>
      <w:r>
        <w:t>three</w:t>
      </w:r>
      <w:r>
        <w:rPr>
          <w:spacing w:val="-7"/>
        </w:rPr>
        <w:t xml:space="preserve"> </w:t>
      </w:r>
      <w:r>
        <w:t>Rs</w:t>
      </w:r>
      <w:r>
        <w:rPr>
          <w:spacing w:val="-8"/>
        </w:rPr>
        <w:t xml:space="preserve"> </w:t>
      </w:r>
      <w:r>
        <w:t>will</w:t>
      </w:r>
      <w:r>
        <w:rPr>
          <w:spacing w:val="-8"/>
        </w:rPr>
        <w:t xml:space="preserve"> </w:t>
      </w:r>
      <w:r>
        <w:t>make</w:t>
      </w:r>
      <w:r>
        <w:rPr>
          <w:spacing w:val="-7"/>
        </w:rPr>
        <w:t xml:space="preserve"> </w:t>
      </w:r>
      <w:r>
        <w:t>you</w:t>
      </w:r>
      <w:r>
        <w:rPr>
          <w:spacing w:val="-7"/>
        </w:rPr>
        <w:t xml:space="preserve"> </w:t>
      </w:r>
      <w:r>
        <w:t>appreciate</w:t>
      </w:r>
      <w:r>
        <w:rPr>
          <w:spacing w:val="-8"/>
        </w:rPr>
        <w:t xml:space="preserve"> </w:t>
      </w:r>
      <w:r>
        <w:t>yourself</w:t>
      </w:r>
      <w:r>
        <w:rPr>
          <w:spacing w:val="-15"/>
        </w:rPr>
        <w:t xml:space="preserve"> </w:t>
      </w:r>
      <w:r>
        <w:t>better.</w:t>
      </w:r>
      <w:r>
        <w:rPr>
          <w:spacing w:val="-10"/>
        </w:rPr>
        <w:t xml:space="preserve"> </w:t>
      </w:r>
      <w:r>
        <w:t>Know</w:t>
      </w:r>
      <w:r>
        <w:rPr>
          <w:spacing w:val="-7"/>
        </w:rPr>
        <w:t xml:space="preserve"> </w:t>
      </w:r>
      <w:r>
        <w:t>your</w:t>
      </w:r>
      <w:r>
        <w:rPr>
          <w:spacing w:val="-1"/>
        </w:rPr>
        <w:t xml:space="preserve"> </w:t>
      </w:r>
      <w:r>
        <w:t>basic</w:t>
      </w:r>
      <w:r>
        <w:rPr>
          <w:spacing w:val="-8"/>
        </w:rPr>
        <w:t xml:space="preserve"> </w:t>
      </w:r>
      <w:r>
        <w:rPr>
          <w:i/>
        </w:rPr>
        <w:t>rights</w:t>
      </w:r>
      <w:r>
        <w:t xml:space="preserve">; perform your </w:t>
      </w:r>
      <w:r>
        <w:rPr>
          <w:i/>
        </w:rPr>
        <w:t xml:space="preserve">roles </w:t>
      </w:r>
      <w:r>
        <w:t xml:space="preserve">well; and act on your </w:t>
      </w:r>
      <w:r>
        <w:rPr>
          <w:i/>
        </w:rPr>
        <w:t>responsibilities</w:t>
      </w:r>
      <w:r>
        <w:t>. Your three Rs will make you a vital part of the</w:t>
      </w:r>
      <w:r>
        <w:rPr>
          <w:spacing w:val="-11"/>
        </w:rPr>
        <w:t xml:space="preserve"> </w:t>
      </w:r>
      <w:r>
        <w:t>community.</w:t>
      </w:r>
    </w:p>
    <w:p w14:paraId="4E651597" w14:textId="77777777" w:rsidR="00D701FA" w:rsidRDefault="00D701FA">
      <w:pPr>
        <w:spacing w:line="276" w:lineRule="auto"/>
        <w:jc w:val="both"/>
        <w:sectPr w:rsidR="00D701FA">
          <w:pgSz w:w="11910" w:h="16840"/>
          <w:pgMar w:top="1360" w:right="80" w:bottom="1860" w:left="960" w:header="0" w:footer="682" w:gutter="0"/>
          <w:cols w:space="720"/>
        </w:sectPr>
      </w:pPr>
    </w:p>
    <w:p w14:paraId="16FA1F38" w14:textId="77777777" w:rsidR="00D701FA" w:rsidRDefault="00D701FA">
      <w:pPr>
        <w:pStyle w:val="BodyText"/>
        <w:rPr>
          <w:sz w:val="20"/>
        </w:rPr>
      </w:pPr>
    </w:p>
    <w:p w14:paraId="148C75A6" w14:textId="77777777" w:rsidR="00D701FA" w:rsidRDefault="00D701FA">
      <w:pPr>
        <w:pStyle w:val="BodyText"/>
        <w:spacing w:before="9"/>
      </w:pPr>
    </w:p>
    <w:p w14:paraId="6B8A0DA9" w14:textId="77777777" w:rsidR="00D701FA" w:rsidRDefault="00C009E9">
      <w:pPr>
        <w:pStyle w:val="Heading1"/>
        <w:spacing w:before="91"/>
      </w:pPr>
      <w:r>
        <w:rPr>
          <w:noProof/>
        </w:rPr>
        <w:drawing>
          <wp:anchor distT="0" distB="0" distL="0" distR="0" simplePos="0" relativeHeight="15752704" behindDoc="0" locked="0" layoutInCell="1" allowOverlap="1" wp14:anchorId="676875DD" wp14:editId="2D7E94A0">
            <wp:simplePos x="0" y="0"/>
            <wp:positionH relativeFrom="page">
              <wp:posOffset>914400</wp:posOffset>
            </wp:positionH>
            <wp:positionV relativeFrom="paragraph">
              <wp:posOffset>-229059</wp:posOffset>
            </wp:positionV>
            <wp:extent cx="685800" cy="685800"/>
            <wp:effectExtent l="0" t="0" r="0" b="0"/>
            <wp:wrapNone/>
            <wp:docPr id="6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6.jpeg"/>
                    <pic:cNvPicPr/>
                  </pic:nvPicPr>
                  <pic:blipFill>
                    <a:blip r:embed="rId37" cstate="print"/>
                    <a:stretch>
                      <a:fillRect/>
                    </a:stretch>
                  </pic:blipFill>
                  <pic:spPr>
                    <a:xfrm>
                      <a:off x="0" y="0"/>
                      <a:ext cx="685800" cy="685800"/>
                    </a:xfrm>
                    <a:prstGeom prst="rect">
                      <a:avLst/>
                    </a:prstGeom>
                  </pic:spPr>
                </pic:pic>
              </a:graphicData>
            </a:graphic>
          </wp:anchor>
        </w:drawing>
      </w:r>
      <w:bookmarkStart w:id="6" w:name="You_Can_Do_It"/>
      <w:bookmarkEnd w:id="6"/>
      <w:r>
        <w:t>You Can Do It</w:t>
      </w:r>
    </w:p>
    <w:p w14:paraId="2A3AFA9E" w14:textId="77777777" w:rsidR="00D701FA" w:rsidRDefault="00D701FA">
      <w:pPr>
        <w:pStyle w:val="BodyText"/>
        <w:rPr>
          <w:b/>
          <w:sz w:val="20"/>
        </w:rPr>
      </w:pPr>
    </w:p>
    <w:p w14:paraId="33AD3A5E" w14:textId="77777777" w:rsidR="00D701FA" w:rsidRDefault="00D701FA">
      <w:pPr>
        <w:pStyle w:val="BodyText"/>
        <w:spacing w:before="5"/>
        <w:rPr>
          <w:b/>
          <w:sz w:val="20"/>
        </w:rPr>
      </w:pPr>
    </w:p>
    <w:p w14:paraId="17A5001E" w14:textId="77777777" w:rsidR="00D701FA" w:rsidRDefault="004B6802">
      <w:pPr>
        <w:pStyle w:val="Heading2"/>
        <w:spacing w:before="1" w:line="360" w:lineRule="auto"/>
        <w:ind w:right="5436"/>
        <w:rPr>
          <w:b w:val="0"/>
        </w:rPr>
      </w:pPr>
      <w:r>
        <w:pict w14:anchorId="6C1882D5">
          <v:group id="_x0000_s1044" style="position:absolute;left:0;text-align:left;margin-left:71.25pt;margin-top:45.9pt;width:499.35pt;height:374.75pt;z-index:-15705600;mso-wrap-distance-left:0;mso-wrap-distance-right:0;mso-position-horizontal-relative:page" coordorigin="1425,918" coordsize="9987,7495">
            <v:shape id="_x0000_s1046" type="#_x0000_t75" style="position:absolute;left:10268;top:2236;width:1144;height:2132">
              <v:imagedata r:id="rId13" o:title=""/>
            </v:shape>
            <v:shape id="_x0000_s1045" type="#_x0000_t75" style="position:absolute;left:1425;top:917;width:9027;height:7495">
              <v:imagedata r:id="rId38" o:title=""/>
            </v:shape>
            <w10:wrap type="topAndBottom" anchorx="page"/>
          </v:group>
        </w:pict>
      </w:r>
      <w:r w:rsidR="00C009E9">
        <w:t xml:space="preserve">My Rights and Responsibilities Action Plan Suggested Time Allotment: </w:t>
      </w:r>
      <w:r w:rsidR="00C009E9">
        <w:rPr>
          <w:b w:val="0"/>
        </w:rPr>
        <w:t>10 minutes</w:t>
      </w:r>
    </w:p>
    <w:p w14:paraId="30023BD1" w14:textId="77777777" w:rsidR="00D701FA" w:rsidRDefault="00D701FA">
      <w:pPr>
        <w:pStyle w:val="BodyText"/>
        <w:spacing w:before="6"/>
        <w:rPr>
          <w:sz w:val="37"/>
        </w:rPr>
      </w:pPr>
    </w:p>
    <w:p w14:paraId="60BD8E40" w14:textId="77777777" w:rsidR="00D701FA" w:rsidRDefault="00C009E9">
      <w:pPr>
        <w:pStyle w:val="BodyText"/>
        <w:spacing w:line="276" w:lineRule="auto"/>
        <w:ind w:left="480" w:right="1357" w:firstLine="360"/>
        <w:jc w:val="both"/>
      </w:pPr>
      <w:r>
        <w:rPr>
          <w:noProof/>
        </w:rPr>
        <w:drawing>
          <wp:anchor distT="0" distB="0" distL="0" distR="0" simplePos="0" relativeHeight="15752192" behindDoc="0" locked="0" layoutInCell="1" allowOverlap="1" wp14:anchorId="036014E0" wp14:editId="180D93A5">
            <wp:simplePos x="0" y="0"/>
            <wp:positionH relativeFrom="page">
              <wp:posOffset>6793865</wp:posOffset>
            </wp:positionH>
            <wp:positionV relativeFrom="paragraph">
              <wp:posOffset>-2075416</wp:posOffset>
            </wp:positionV>
            <wp:extent cx="641631" cy="881062"/>
            <wp:effectExtent l="0" t="0" r="0" b="0"/>
            <wp:wrapNone/>
            <wp:docPr id="6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8.jpeg"/>
                    <pic:cNvPicPr/>
                  </pic:nvPicPr>
                  <pic:blipFill>
                    <a:blip r:embed="rId15" cstate="print"/>
                    <a:stretch>
                      <a:fillRect/>
                    </a:stretch>
                  </pic:blipFill>
                  <pic:spPr>
                    <a:xfrm>
                      <a:off x="0" y="0"/>
                      <a:ext cx="641631" cy="881062"/>
                    </a:xfrm>
                    <a:prstGeom prst="rect">
                      <a:avLst/>
                    </a:prstGeom>
                  </pic:spPr>
                </pic:pic>
              </a:graphicData>
            </a:graphic>
          </wp:anchor>
        </w:drawing>
      </w:r>
      <w:r>
        <w:t>Now,</w:t>
      </w:r>
      <w:r>
        <w:rPr>
          <w:spacing w:val="-21"/>
        </w:rPr>
        <w:t xml:space="preserve"> </w:t>
      </w:r>
      <w:r>
        <w:t>to</w:t>
      </w:r>
      <w:r>
        <w:rPr>
          <w:spacing w:val="-18"/>
        </w:rPr>
        <w:t xml:space="preserve"> </w:t>
      </w:r>
      <w:r>
        <w:t>assess</w:t>
      </w:r>
      <w:r>
        <w:rPr>
          <w:spacing w:val="-18"/>
        </w:rPr>
        <w:t xml:space="preserve"> </w:t>
      </w:r>
      <w:r>
        <w:t>if</w:t>
      </w:r>
      <w:r>
        <w:rPr>
          <w:spacing w:val="-19"/>
        </w:rPr>
        <w:t xml:space="preserve"> </w:t>
      </w:r>
      <w:r>
        <w:t>you</w:t>
      </w:r>
      <w:r>
        <w:rPr>
          <w:spacing w:val="-17"/>
        </w:rPr>
        <w:t xml:space="preserve"> </w:t>
      </w:r>
      <w:r>
        <w:t>really</w:t>
      </w:r>
      <w:r>
        <w:rPr>
          <w:spacing w:val="-19"/>
        </w:rPr>
        <w:t xml:space="preserve"> </w:t>
      </w:r>
      <w:r>
        <w:t>understand</w:t>
      </w:r>
      <w:r>
        <w:rPr>
          <w:spacing w:val="-18"/>
        </w:rPr>
        <w:t xml:space="preserve"> </w:t>
      </w:r>
      <w:r>
        <w:t>your</w:t>
      </w:r>
      <w:r>
        <w:rPr>
          <w:spacing w:val="-18"/>
        </w:rPr>
        <w:t xml:space="preserve"> </w:t>
      </w:r>
      <w:r>
        <w:t>rights,</w:t>
      </w:r>
      <w:r>
        <w:rPr>
          <w:spacing w:val="-21"/>
        </w:rPr>
        <w:t xml:space="preserve"> </w:t>
      </w:r>
      <w:r>
        <w:t>you</w:t>
      </w:r>
      <w:r>
        <w:rPr>
          <w:spacing w:val="-17"/>
        </w:rPr>
        <w:t xml:space="preserve"> </w:t>
      </w:r>
      <w:r>
        <w:t>are</w:t>
      </w:r>
      <w:r>
        <w:rPr>
          <w:spacing w:val="-18"/>
        </w:rPr>
        <w:t xml:space="preserve"> </w:t>
      </w:r>
      <w:r>
        <w:t>going</w:t>
      </w:r>
      <w:r>
        <w:rPr>
          <w:spacing w:val="-18"/>
        </w:rPr>
        <w:t xml:space="preserve"> </w:t>
      </w:r>
      <w:r>
        <w:t>to</w:t>
      </w:r>
      <w:r>
        <w:rPr>
          <w:spacing w:val="-17"/>
        </w:rPr>
        <w:t xml:space="preserve"> </w:t>
      </w:r>
      <w:r>
        <w:t>make</w:t>
      </w:r>
      <w:r>
        <w:rPr>
          <w:spacing w:val="-18"/>
        </w:rPr>
        <w:t xml:space="preserve"> </w:t>
      </w:r>
      <w:r>
        <w:t>an</w:t>
      </w:r>
      <w:r>
        <w:rPr>
          <w:spacing w:val="-18"/>
        </w:rPr>
        <w:t xml:space="preserve"> </w:t>
      </w:r>
      <w:r>
        <w:t>action plan on how you are going to exercise these rights as a child, which will help you to become responsible for yourself, your home and your</w:t>
      </w:r>
      <w:r>
        <w:rPr>
          <w:spacing w:val="-16"/>
        </w:rPr>
        <w:t xml:space="preserve"> </w:t>
      </w:r>
      <w:r>
        <w:t>community.</w:t>
      </w:r>
    </w:p>
    <w:p w14:paraId="63071878" w14:textId="77777777" w:rsidR="00D701FA" w:rsidRDefault="00D701FA">
      <w:pPr>
        <w:pStyle w:val="BodyText"/>
        <w:rPr>
          <w:sz w:val="26"/>
        </w:rPr>
      </w:pPr>
    </w:p>
    <w:p w14:paraId="2242B107" w14:textId="77777777" w:rsidR="00D701FA" w:rsidRDefault="00D701FA">
      <w:pPr>
        <w:pStyle w:val="BodyText"/>
        <w:spacing w:before="6"/>
        <w:rPr>
          <w:sz w:val="29"/>
        </w:rPr>
      </w:pPr>
    </w:p>
    <w:p w14:paraId="738E0F90" w14:textId="77777777" w:rsidR="00D701FA" w:rsidRDefault="00C009E9">
      <w:pPr>
        <w:pStyle w:val="BodyText"/>
        <w:spacing w:line="273" w:lineRule="auto"/>
        <w:ind w:left="480" w:right="1352" w:firstLine="360"/>
        <w:jc w:val="both"/>
      </w:pPr>
      <w:r>
        <w:t>Copy</w:t>
      </w:r>
      <w:r>
        <w:rPr>
          <w:spacing w:val="-8"/>
        </w:rPr>
        <w:t xml:space="preserve"> </w:t>
      </w:r>
      <w:r>
        <w:t>this</w:t>
      </w:r>
      <w:r>
        <w:rPr>
          <w:spacing w:val="-7"/>
        </w:rPr>
        <w:t xml:space="preserve"> </w:t>
      </w:r>
      <w:r>
        <w:t>activity</w:t>
      </w:r>
      <w:r>
        <w:rPr>
          <w:spacing w:val="-6"/>
        </w:rPr>
        <w:t xml:space="preserve"> </w:t>
      </w:r>
      <w:r>
        <w:t>on</w:t>
      </w:r>
      <w:r>
        <w:rPr>
          <w:spacing w:val="-6"/>
        </w:rPr>
        <w:t xml:space="preserve"> </w:t>
      </w:r>
      <w:r>
        <w:t>a</w:t>
      </w:r>
      <w:r>
        <w:rPr>
          <w:spacing w:val="-7"/>
        </w:rPr>
        <w:t xml:space="preserve"> </w:t>
      </w:r>
      <w:r>
        <w:t>clean</w:t>
      </w:r>
      <w:r>
        <w:rPr>
          <w:spacing w:val="-6"/>
        </w:rPr>
        <w:t xml:space="preserve"> </w:t>
      </w:r>
      <w:r>
        <w:t>sheet</w:t>
      </w:r>
      <w:r>
        <w:rPr>
          <w:spacing w:val="-9"/>
        </w:rPr>
        <w:t xml:space="preserve"> </w:t>
      </w:r>
      <w:r>
        <w:t>of</w:t>
      </w:r>
      <w:r>
        <w:rPr>
          <w:spacing w:val="-10"/>
        </w:rPr>
        <w:t xml:space="preserve"> </w:t>
      </w:r>
      <w:r>
        <w:t>paper</w:t>
      </w:r>
      <w:r>
        <w:rPr>
          <w:spacing w:val="-7"/>
        </w:rPr>
        <w:t xml:space="preserve"> </w:t>
      </w:r>
      <w:r>
        <w:t>or</w:t>
      </w:r>
      <w:r>
        <w:rPr>
          <w:spacing w:val="-8"/>
        </w:rPr>
        <w:t xml:space="preserve"> </w:t>
      </w:r>
      <w:r>
        <w:t>one</w:t>
      </w:r>
      <w:r>
        <w:rPr>
          <w:spacing w:val="-3"/>
        </w:rPr>
        <w:t xml:space="preserve"> </w:t>
      </w:r>
      <w:r>
        <w:t>short</w:t>
      </w:r>
      <w:r>
        <w:rPr>
          <w:spacing w:val="-8"/>
        </w:rPr>
        <w:t xml:space="preserve"> </w:t>
      </w:r>
      <w:r>
        <w:t>bond</w:t>
      </w:r>
      <w:r>
        <w:rPr>
          <w:spacing w:val="-7"/>
        </w:rPr>
        <w:t xml:space="preserve"> </w:t>
      </w:r>
      <w:r>
        <w:t>paper</w:t>
      </w:r>
      <w:r>
        <w:rPr>
          <w:spacing w:val="-7"/>
        </w:rPr>
        <w:t xml:space="preserve"> </w:t>
      </w:r>
      <w:r>
        <w:t>and</w:t>
      </w:r>
      <w:r>
        <w:rPr>
          <w:spacing w:val="-7"/>
        </w:rPr>
        <w:t xml:space="preserve"> </w:t>
      </w:r>
      <w:r>
        <w:t>fill</w:t>
      </w:r>
      <w:r>
        <w:rPr>
          <w:spacing w:val="-6"/>
        </w:rPr>
        <w:t xml:space="preserve"> </w:t>
      </w:r>
      <w:r>
        <w:t>out</w:t>
      </w:r>
      <w:r>
        <w:rPr>
          <w:spacing w:val="-10"/>
        </w:rPr>
        <w:t xml:space="preserve"> </w:t>
      </w:r>
      <w:r>
        <w:rPr>
          <w:spacing w:val="-2"/>
        </w:rPr>
        <w:t xml:space="preserve">the </w:t>
      </w:r>
      <w:r>
        <w:t>blank spaces. An example has been</w:t>
      </w:r>
      <w:r>
        <w:rPr>
          <w:spacing w:val="-11"/>
        </w:rPr>
        <w:t xml:space="preserve"> </w:t>
      </w:r>
      <w:r>
        <w:t>given.</w:t>
      </w:r>
    </w:p>
    <w:p w14:paraId="2BF80618" w14:textId="77777777" w:rsidR="00D701FA" w:rsidRDefault="00D701FA">
      <w:pPr>
        <w:spacing w:line="273" w:lineRule="auto"/>
        <w:jc w:val="both"/>
        <w:sectPr w:rsidR="00D701FA">
          <w:pgSz w:w="11910" w:h="16840"/>
          <w:pgMar w:top="1600" w:right="80" w:bottom="1860" w:left="960" w:header="0" w:footer="682" w:gutter="0"/>
          <w:cols w:space="720"/>
        </w:sectPr>
      </w:pPr>
    </w:p>
    <w:p w14:paraId="650E8715" w14:textId="77777777" w:rsidR="00D701FA" w:rsidRDefault="00C009E9">
      <w:pPr>
        <w:pStyle w:val="BodyText"/>
        <w:spacing w:before="9"/>
        <w:rPr>
          <w:sz w:val="9"/>
        </w:rPr>
      </w:pPr>
      <w:r>
        <w:rPr>
          <w:noProof/>
        </w:rPr>
        <w:lastRenderedPageBreak/>
        <w:drawing>
          <wp:anchor distT="0" distB="0" distL="0" distR="0" simplePos="0" relativeHeight="487277056" behindDoc="1" locked="0" layoutInCell="1" allowOverlap="1" wp14:anchorId="5BE5D23E" wp14:editId="1ABF824C">
            <wp:simplePos x="0" y="0"/>
            <wp:positionH relativeFrom="page">
              <wp:posOffset>6793865</wp:posOffset>
            </wp:positionH>
            <wp:positionV relativeFrom="page">
              <wp:posOffset>5445194</wp:posOffset>
            </wp:positionV>
            <wp:extent cx="641631" cy="881062"/>
            <wp:effectExtent l="0" t="0" r="0" b="0"/>
            <wp:wrapNone/>
            <wp:docPr id="6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8.jpeg"/>
                    <pic:cNvPicPr/>
                  </pic:nvPicPr>
                  <pic:blipFill>
                    <a:blip r:embed="rId15" cstate="print"/>
                    <a:stretch>
                      <a:fillRect/>
                    </a:stretch>
                  </pic:blipFill>
                  <pic:spPr>
                    <a:xfrm>
                      <a:off x="0" y="0"/>
                      <a:ext cx="641631" cy="881062"/>
                    </a:xfrm>
                    <a:prstGeom prst="rect">
                      <a:avLst/>
                    </a:prstGeom>
                  </pic:spPr>
                </pic:pic>
              </a:graphicData>
            </a:graphic>
          </wp:anchor>
        </w:drawing>
      </w:r>
    </w:p>
    <w:p w14:paraId="79610B97" w14:textId="09C7CB50" w:rsidR="00D701FA" w:rsidRDefault="00FC49FC">
      <w:pPr>
        <w:pStyle w:val="BodyText"/>
        <w:ind w:left="480"/>
        <w:rPr>
          <w:sz w:val="20"/>
        </w:rPr>
      </w:pPr>
      <w:r>
        <w:rPr>
          <w:noProof/>
          <w:sz w:val="20"/>
        </w:rPr>
        <w:pict w14:anchorId="2D7E0E13">
          <v:shape id="_x0000_s1172" type="#_x0000_t202" style="position:absolute;left:0;text-align:left;margin-left:332.4pt;margin-top:352.1pt;width:94.15pt;height:71.15pt;z-index:487630336" filled="f" stroked="f">
            <v:textbox>
              <w:txbxContent>
                <w:p w14:paraId="3E8DBEC1" w14:textId="2AAE1C62" w:rsidR="00FC49FC" w:rsidRPr="00FC49FC" w:rsidRDefault="00FC49FC" w:rsidP="00FC49FC">
                  <w:pPr>
                    <w:rPr>
                      <w:rFonts w:ascii="Comfortaa Light" w:hAnsi="Comfortaa Light"/>
                      <w:sz w:val="20"/>
                      <w:szCs w:val="20"/>
                    </w:rPr>
                  </w:pPr>
                  <w:r>
                    <w:rPr>
                      <w:rFonts w:ascii="Comfortaa Light" w:hAnsi="Comfortaa Light"/>
                      <w:sz w:val="20"/>
                      <w:szCs w:val="20"/>
                    </w:rPr>
                    <w:t xml:space="preserve">Donate </w:t>
                  </w:r>
                  <w:r w:rsidR="00B876B0">
                    <w:rPr>
                      <w:rFonts w:ascii="Comfortaa Light" w:hAnsi="Comfortaa Light"/>
                      <w:sz w:val="20"/>
                      <w:szCs w:val="20"/>
                    </w:rPr>
                    <w:t>stuff that we weren’t using anymore to poor.</w:t>
                  </w:r>
                </w:p>
              </w:txbxContent>
            </v:textbox>
          </v:shape>
        </w:pict>
      </w:r>
      <w:r>
        <w:rPr>
          <w:noProof/>
          <w:sz w:val="20"/>
        </w:rPr>
        <w:pict w14:anchorId="2D7E0E13">
          <v:shape id="_x0000_s1171" type="#_x0000_t202" style="position:absolute;left:0;text-align:left;margin-left:244.5pt;margin-top:352.1pt;width:94.15pt;height:71.15pt;z-index:487629312" filled="f" stroked="f">
            <v:textbox>
              <w:txbxContent>
                <w:p w14:paraId="0FF9BD7F" w14:textId="0965A2C7" w:rsidR="00FC49FC" w:rsidRPr="00FC49FC" w:rsidRDefault="00FC49FC" w:rsidP="00FC49FC">
                  <w:pPr>
                    <w:rPr>
                      <w:rFonts w:ascii="Comfortaa Light" w:hAnsi="Comfortaa Light"/>
                      <w:sz w:val="20"/>
                      <w:szCs w:val="20"/>
                    </w:rPr>
                  </w:pPr>
                  <w:r>
                    <w:rPr>
                      <w:rFonts w:ascii="Comfortaa Light" w:hAnsi="Comfortaa Light"/>
                      <w:sz w:val="20"/>
                      <w:szCs w:val="20"/>
                    </w:rPr>
                    <w:t>Tell them to not forget to brush their teeth and other hygienes</w:t>
                  </w:r>
                </w:p>
              </w:txbxContent>
            </v:textbox>
          </v:shape>
        </w:pict>
      </w:r>
      <w:r>
        <w:rPr>
          <w:noProof/>
          <w:sz w:val="20"/>
        </w:rPr>
        <w:pict w14:anchorId="2A11D466">
          <v:shape id="_x0000_s1169" type="#_x0000_t202" style="position:absolute;left:0;text-align:left;margin-left:75.65pt;margin-top:349.9pt;width:78.75pt;height:92.9pt;z-index:487627264" filled="f" stroked="f">
            <v:textbox>
              <w:txbxContent>
                <w:p w14:paraId="669BF6E1" w14:textId="113AB9EA" w:rsidR="00FC49FC" w:rsidRDefault="00FC49FC" w:rsidP="00FC49FC">
                  <w:r w:rsidRPr="00FC49FC">
                    <w:t>Right to good quality healthcare, clean water, nutritious food and clean environment.</w:t>
                  </w:r>
                </w:p>
              </w:txbxContent>
            </v:textbox>
          </v:shape>
        </w:pict>
      </w:r>
      <w:r>
        <w:rPr>
          <w:noProof/>
          <w:sz w:val="20"/>
        </w:rPr>
        <w:pict w14:anchorId="2D7E0E13">
          <v:shape id="_x0000_s1170" type="#_x0000_t202" style="position:absolute;left:0;text-align:left;margin-left:156.95pt;margin-top:352.1pt;width:94.15pt;height:62.35pt;z-index:487628288" filled="f" stroked="f">
            <v:textbox>
              <w:txbxContent>
                <w:p w14:paraId="3173213C" w14:textId="754FF60C" w:rsidR="00FC49FC" w:rsidRPr="00FC49FC" w:rsidRDefault="00FC49FC" w:rsidP="00FC49FC">
                  <w:pPr>
                    <w:rPr>
                      <w:rFonts w:ascii="Comfortaa Light" w:hAnsi="Comfortaa Light"/>
                      <w:sz w:val="20"/>
                      <w:szCs w:val="20"/>
                    </w:rPr>
                  </w:pPr>
                  <w:r>
                    <w:rPr>
                      <w:rFonts w:ascii="Comfortaa Light" w:hAnsi="Comfortaa Light"/>
                      <w:sz w:val="20"/>
                      <w:szCs w:val="20"/>
                    </w:rPr>
                    <w:t>Take advantage of them and use it everyday.</w:t>
                  </w:r>
                </w:p>
              </w:txbxContent>
            </v:textbox>
          </v:shape>
        </w:pict>
      </w:r>
      <w:r>
        <w:rPr>
          <w:noProof/>
          <w:sz w:val="20"/>
        </w:rPr>
        <w:pict w14:anchorId="2D7E0E13">
          <v:shape id="_x0000_s1168" type="#_x0000_t202" style="position:absolute;left:0;text-align:left;margin-left:332.35pt;margin-top:276.55pt;width:94.15pt;height:74.65pt;z-index:487626240" filled="f" stroked="f">
            <v:textbox>
              <w:txbxContent>
                <w:p w14:paraId="2E9D6673" w14:textId="6F3B7145" w:rsidR="00FC49FC" w:rsidRPr="00FC49FC" w:rsidRDefault="00FC49FC" w:rsidP="00FC49FC">
                  <w:pPr>
                    <w:rPr>
                      <w:rFonts w:ascii="Comfortaa Light" w:hAnsi="Comfortaa Light"/>
                      <w:sz w:val="20"/>
                      <w:szCs w:val="20"/>
                    </w:rPr>
                  </w:pPr>
                  <w:r>
                    <w:rPr>
                      <w:rFonts w:ascii="Comfortaa Light" w:hAnsi="Comfortaa Light"/>
                      <w:sz w:val="20"/>
                      <w:szCs w:val="20"/>
                    </w:rPr>
                    <w:t>Warned to stay 1m away from other people and other do’s during pandemic</w:t>
                  </w:r>
                </w:p>
              </w:txbxContent>
            </v:textbox>
          </v:shape>
        </w:pict>
      </w:r>
      <w:r>
        <w:rPr>
          <w:noProof/>
          <w:sz w:val="20"/>
        </w:rPr>
        <w:pict w14:anchorId="2D7E0E13">
          <v:shape id="_x0000_s1167" type="#_x0000_t202" style="position:absolute;left:0;text-align:left;margin-left:245.45pt;margin-top:275pt;width:94.15pt;height:111.5pt;z-index:487625216" filled="f" stroked="f">
            <v:textbox>
              <w:txbxContent>
                <w:p w14:paraId="437B5E9F" w14:textId="1D77AB69" w:rsidR="00FC49FC" w:rsidRPr="00FC49FC" w:rsidRDefault="00FC49FC" w:rsidP="00FC49FC">
                  <w:pPr>
                    <w:rPr>
                      <w:rFonts w:ascii="Comfortaa Light" w:hAnsi="Comfortaa Light"/>
                      <w:sz w:val="20"/>
                      <w:szCs w:val="20"/>
                    </w:rPr>
                  </w:pPr>
                  <w:r w:rsidRPr="00FC49FC">
                    <w:rPr>
                      <w:rFonts w:ascii="Comfortaa Light" w:hAnsi="Comfortaa Light"/>
                      <w:sz w:val="20"/>
                      <w:szCs w:val="20"/>
                    </w:rPr>
                    <w:t>Protect my younger siblings against others that might bully him/her.</w:t>
                  </w:r>
                </w:p>
              </w:txbxContent>
            </v:textbox>
          </v:shape>
        </w:pict>
      </w:r>
      <w:r>
        <w:rPr>
          <w:noProof/>
          <w:sz w:val="20"/>
        </w:rPr>
        <w:pict w14:anchorId="2D7E0E13">
          <v:shape id="_x0000_s1166" type="#_x0000_t202" style="position:absolute;left:0;text-align:left;margin-left:158.05pt;margin-top:271.6pt;width:94.15pt;height:62.35pt;z-index:487624192" filled="f" stroked="f">
            <v:textbox>
              <w:txbxContent>
                <w:p w14:paraId="7DBA9CA6" w14:textId="0FACBF3D" w:rsidR="00FC49FC" w:rsidRPr="00FC49FC" w:rsidRDefault="00FC49FC">
                  <w:pPr>
                    <w:rPr>
                      <w:rFonts w:ascii="Comfortaa Light" w:hAnsi="Comfortaa Light"/>
                      <w:sz w:val="20"/>
                      <w:szCs w:val="20"/>
                    </w:rPr>
                  </w:pPr>
                  <w:r w:rsidRPr="00FC49FC">
                    <w:rPr>
                      <w:rFonts w:ascii="Comfortaa Light" w:hAnsi="Comfortaa Light"/>
                      <w:sz w:val="20"/>
                      <w:szCs w:val="20"/>
                    </w:rPr>
                    <w:t>Avoid engaging to any fight</w:t>
                  </w:r>
                </w:p>
              </w:txbxContent>
            </v:textbox>
          </v:shape>
        </w:pict>
      </w:r>
      <w:r w:rsidR="004B6802">
        <w:rPr>
          <w:noProof/>
          <w:sz w:val="20"/>
        </w:rPr>
        <w:pict w14:anchorId="2A11D466">
          <v:shape id="_x0000_s1148" type="#_x0000_t202" style="position:absolute;left:0;text-align:left;margin-left:80.25pt;margin-top:270.05pt;width:78.75pt;height:47.25pt;z-index:487623168" filled="f" stroked="f">
            <v:textbox>
              <w:txbxContent>
                <w:p w14:paraId="7F027058" w14:textId="2B9C96A2" w:rsidR="002861AC" w:rsidRDefault="002861AC">
                  <w:r>
                    <w:t>Right to protect</w:t>
                  </w:r>
                </w:p>
              </w:txbxContent>
            </v:textbox>
          </v:shape>
        </w:pict>
      </w:r>
      <w:r w:rsidR="004B6802">
        <w:rPr>
          <w:sz w:val="20"/>
        </w:rPr>
      </w:r>
      <w:r w:rsidR="004B6802">
        <w:rPr>
          <w:sz w:val="20"/>
        </w:rPr>
        <w:pict w14:anchorId="5DB8B364">
          <v:group id="_x0000_s1149" style="width:498.6pt;height:463.5pt;mso-position-horizontal-relative:char;mso-position-vertical-relative:line" coordsize="9972,9270">
            <v:shape id="_x0000_s1150" type="#_x0000_t75" style="position:absolute;left:8828;top:3493;width:1144;height:2132">
              <v:imagedata r:id="rId13" o:title=""/>
            </v:shape>
            <v:shape id="_x0000_s1151" type="#_x0000_t75" style="position:absolute;width:9026;height:9270">
              <v:imagedata r:id="rId39" o:title=""/>
            </v:shape>
            <v:shape id="_x0000_s1152" style="position:absolute;left:929;top:1332;width:7121;height:7500" coordorigin="930,1332" coordsize="7121,7500" o:spt="100" adj="0,,0" path="m930,1628r10,-79l970,1478r46,-59l1076,1372r71,-29l1225,1332r1183,l2487,1343r71,29l2618,1419r46,59l2694,1549r10,79l2704,8536r-10,79l2664,8686r-46,59l2558,8792r-71,29l2408,8832r-1183,l1147,8821r-71,-29l1016,8745r-46,-59l940,8615r-10,-79l930,1628xm2723,1628r11,-79l2764,1478r46,-59l2870,1372r70,-29l3019,1332r1183,l4281,1343r71,29l4411,1419r47,59l4487,1549r11,79l4498,8536r-11,79l4458,8686r-47,59l4352,8792r-71,29l4202,8832r-1183,l2940,8821r-70,-29l2810,8745r-46,-59l2734,8615r-11,-79l2723,1628xm4483,1628r11,-79l4523,1478r47,-59l4629,1372r71,-29l4779,1332r1182,l6040,1343r70,29l6170,1419r46,59l6246,1549r11,79l6257,8536r-11,79l6216,8686r-46,59l6110,8792r-70,29l5961,8832r-1182,l4700,8821r-71,-29l4570,8745r-47,-59l4494,8615r-11,-79l4483,1628xm6277,1628r10,-79l6317,1478r46,-59l6423,1372r71,-29l6572,1332r1183,l7833,1343r71,29l7964,1419r46,59l8040,1549r11,79l8051,8536r-11,79l8010,8686r-46,59l7904,8792r-71,29l7755,8832r-1183,l6494,8821r-71,-29l6363,8745r-46,-59l6287,8615r-10,-79l6277,1628xe" filled="f" strokeweight="1pt">
              <v:stroke joinstyle="round"/>
              <v:formulas/>
              <v:path arrowok="t" o:connecttype="segments"/>
            </v:shape>
            <v:shape id="_x0000_s1153" style="position:absolute;left:913;top:2097;width:7138;height:6015" coordorigin="913,2098" coordsize="7138,6015" o:spt="100" adj="0,,0" path="m946,2122r7104,-24m946,4411r3734,m6094,4411r236,m7898,4411r136,m930,4954r5400,m7898,4954r119,m963,5464r7087,m946,6007r7088,m930,6517r7087,m913,7044r7087,m946,7570r7087,m930,8112r7087,e" filled="f" strokeweight=".5pt">
              <v:stroke joinstyle="round"/>
              <v:formulas/>
              <v:path arrowok="t" o:connecttype="segments"/>
            </v:shape>
            <v:rect id="_x0000_s1154" style="position:absolute;left:4680;top:2251;width:1414;height:2640" filled="f" strokecolor="#41709c" strokeweight="1pt"/>
            <v:shape id="_x0000_s1155" type="#_x0000_t202" style="position:absolute;left:1306;top:518;width:4911;height:766" filled="f" stroked="f">
              <v:textbox inset="0,0,0,0">
                <w:txbxContent>
                  <w:p w14:paraId="11C6EAF5" w14:textId="77777777" w:rsidR="002861AC" w:rsidRDefault="002861AC" w:rsidP="002861AC">
                    <w:pPr>
                      <w:spacing w:line="246" w:lineRule="exact"/>
                      <w:rPr>
                        <w:b/>
                        <w:i/>
                      </w:rPr>
                    </w:pPr>
                    <w:r>
                      <w:rPr>
                        <w:b/>
                        <w:i/>
                      </w:rPr>
                      <w:t>My Rights and My Responsibilities Action Plan</w:t>
                    </w:r>
                  </w:p>
                  <w:p w14:paraId="17307480" w14:textId="77777777" w:rsidR="002861AC" w:rsidRDefault="002861AC" w:rsidP="002861AC">
                    <w:pPr>
                      <w:spacing w:before="2"/>
                      <w:rPr>
                        <w:b/>
                        <w:i/>
                        <w:sz w:val="21"/>
                      </w:rPr>
                    </w:pPr>
                  </w:p>
                  <w:p w14:paraId="38F20E85" w14:textId="77777777" w:rsidR="002861AC" w:rsidRDefault="002861AC" w:rsidP="002861AC">
                    <w:pPr>
                      <w:ind w:left="1905"/>
                      <w:rPr>
                        <w:b/>
                        <w:i/>
                        <w:sz w:val="24"/>
                      </w:rPr>
                    </w:pPr>
                    <w:r>
                      <w:rPr>
                        <w:b/>
                        <w:i/>
                        <w:sz w:val="24"/>
                      </w:rPr>
                      <w:t>THINGS TO DO</w:t>
                    </w:r>
                  </w:p>
                </w:txbxContent>
              </v:textbox>
            </v:shape>
            <v:shape id="_x0000_s1156" type="#_x0000_t202" style="position:absolute;left:1191;top:1703;width:1369;height:246" filled="f" stroked="f">
              <v:textbox inset="0,0,0,0">
                <w:txbxContent>
                  <w:p w14:paraId="3923CAC0" w14:textId="77777777" w:rsidR="002861AC" w:rsidRDefault="002861AC" w:rsidP="002861AC">
                    <w:pPr>
                      <w:spacing w:line="246" w:lineRule="exact"/>
                      <w:rPr>
                        <w:i/>
                      </w:rPr>
                    </w:pPr>
                    <w:r>
                      <w:rPr>
                        <w:i/>
                      </w:rPr>
                      <w:t>Child’s Rights</w:t>
                    </w:r>
                  </w:p>
                </w:txbxContent>
              </v:textbox>
            </v:shape>
            <v:shape id="_x0000_s1157" type="#_x0000_t202" style="position:absolute;left:3352;top:1628;width:401;height:246" filled="f" stroked="f">
              <v:textbox inset="0,0,0,0">
                <w:txbxContent>
                  <w:p w14:paraId="2D25F7B3" w14:textId="77777777" w:rsidR="002861AC" w:rsidRDefault="002861AC" w:rsidP="002861AC">
                    <w:pPr>
                      <w:spacing w:line="246" w:lineRule="exact"/>
                      <w:rPr>
                        <w:i/>
                      </w:rPr>
                    </w:pPr>
                    <w:r>
                      <w:rPr>
                        <w:i/>
                      </w:rPr>
                      <w:t>Self</w:t>
                    </w:r>
                  </w:p>
                </w:txbxContent>
              </v:textbox>
            </v:shape>
            <v:shape id="_x0000_s1158" type="#_x0000_t202" style="position:absolute;left:5118;top:1613;width:607;height:246" filled="f" stroked="f">
              <v:textbox inset="0,0,0,0">
                <w:txbxContent>
                  <w:p w14:paraId="249C609A" w14:textId="77777777" w:rsidR="002861AC" w:rsidRDefault="002861AC" w:rsidP="002861AC">
                    <w:pPr>
                      <w:spacing w:line="246" w:lineRule="exact"/>
                      <w:rPr>
                        <w:i/>
                      </w:rPr>
                    </w:pPr>
                    <w:r>
                      <w:rPr>
                        <w:i/>
                      </w:rPr>
                      <w:t>Home</w:t>
                    </w:r>
                  </w:p>
                </w:txbxContent>
              </v:textbox>
            </v:shape>
            <v:shape id="_x0000_s1159" type="#_x0000_t202" style="position:absolute;left:6573;top:1653;width:1134;height:246" filled="f" stroked="f">
              <v:textbox inset="0,0,0,0">
                <w:txbxContent>
                  <w:p w14:paraId="1E32ADDE" w14:textId="77777777" w:rsidR="002861AC" w:rsidRDefault="002861AC" w:rsidP="002861AC">
                    <w:pPr>
                      <w:spacing w:line="246" w:lineRule="exact"/>
                      <w:rPr>
                        <w:i/>
                      </w:rPr>
                    </w:pPr>
                    <w:r>
                      <w:rPr>
                        <w:i/>
                      </w:rPr>
                      <w:t>Community</w:t>
                    </w:r>
                  </w:p>
                </w:txbxContent>
              </v:textbox>
            </v:shape>
            <v:shape id="_x0000_s1160" type="#_x0000_t202" style="position:absolute;left:1326;top:2594;width:1087;height:521" filled="f" stroked="f">
              <v:textbox inset="0,0,0,0">
                <w:txbxContent>
                  <w:p w14:paraId="1944E0C9" w14:textId="77777777" w:rsidR="002861AC" w:rsidRDefault="002861AC" w:rsidP="002861AC">
                    <w:pPr>
                      <w:spacing w:line="261" w:lineRule="auto"/>
                      <w:ind w:left="85" w:right="2" w:hanging="85"/>
                    </w:pPr>
                    <w:r>
                      <w:t>Right to be educated</w:t>
                    </w:r>
                  </w:p>
                </w:txbxContent>
              </v:textbox>
            </v:shape>
            <v:shape id="_x0000_s1161" type="#_x0000_t202" style="position:absolute;left:6330;top:2248;width:1568;height:3216" fillcolor="#5b9bd4" strokecolor="#41709c" strokeweight="1pt">
              <v:textbox inset="0,0,0,0">
                <w:txbxContent>
                  <w:p w14:paraId="02704F46" w14:textId="77777777" w:rsidR="002861AC" w:rsidRDefault="002861AC" w:rsidP="002861AC"/>
                  <w:p w14:paraId="299DD226" w14:textId="77777777" w:rsidR="002861AC" w:rsidRDefault="002861AC" w:rsidP="002861AC"/>
                  <w:p w14:paraId="2693CB9C" w14:textId="77777777" w:rsidR="002861AC" w:rsidRDefault="002861AC" w:rsidP="002861AC">
                    <w:pPr>
                      <w:spacing w:before="142" w:line="259" w:lineRule="auto"/>
                      <w:ind w:left="148" w:right="144" w:firstLine="8"/>
                      <w:jc w:val="center"/>
                      <w:rPr>
                        <w:sz w:val="20"/>
                      </w:rPr>
                    </w:pPr>
                    <w:r>
                      <w:rPr>
                        <w:color w:val="FFFFFF"/>
                        <w:sz w:val="20"/>
                      </w:rPr>
                      <w:t>Share knowledge on HEALTHY PROTOCOLS</w:t>
                    </w:r>
                  </w:p>
                  <w:p w14:paraId="0EF6D4F3" w14:textId="77777777" w:rsidR="002861AC" w:rsidRDefault="002861AC" w:rsidP="002861AC">
                    <w:pPr>
                      <w:spacing w:line="261" w:lineRule="auto"/>
                      <w:ind w:left="292" w:right="282"/>
                      <w:jc w:val="center"/>
                      <w:rPr>
                        <w:sz w:val="20"/>
                      </w:rPr>
                    </w:pPr>
                    <w:r>
                      <w:rPr>
                        <w:color w:val="FFFFFF"/>
                        <w:sz w:val="20"/>
                      </w:rPr>
                      <w:t xml:space="preserve">during </w:t>
                    </w:r>
                    <w:r>
                      <w:rPr>
                        <w:color w:val="FFFFFF"/>
                        <w:spacing w:val="-4"/>
                        <w:sz w:val="20"/>
                      </w:rPr>
                      <w:t xml:space="preserve">this </w:t>
                    </w:r>
                    <w:r>
                      <w:rPr>
                        <w:color w:val="FFFFFF"/>
                        <w:sz w:val="20"/>
                      </w:rPr>
                      <w:t>COVID19</w:t>
                    </w:r>
                  </w:p>
                  <w:p w14:paraId="2E542760" w14:textId="77777777" w:rsidR="002861AC" w:rsidRDefault="002861AC" w:rsidP="002861AC">
                    <w:pPr>
                      <w:spacing w:line="229" w:lineRule="exact"/>
                      <w:ind w:left="292" w:right="292"/>
                      <w:jc w:val="center"/>
                      <w:rPr>
                        <w:sz w:val="20"/>
                      </w:rPr>
                    </w:pPr>
                    <w:r>
                      <w:rPr>
                        <w:color w:val="FFFFFF"/>
                        <w:sz w:val="20"/>
                      </w:rPr>
                      <w:t>pandemic.</w:t>
                    </w:r>
                  </w:p>
                </w:txbxContent>
              </v:textbox>
            </v:shape>
            <v:shape id="_x0000_s1162" type="#_x0000_t202" style="position:absolute;left:4690;top:2258;width:1394;height:2691" fillcolor="#5b9bd4" stroked="f">
              <v:textbox inset="0,0,0,0">
                <w:txbxContent>
                  <w:p w14:paraId="6D775115" w14:textId="77777777" w:rsidR="002861AC" w:rsidRDefault="002861AC" w:rsidP="002861AC">
                    <w:pPr>
                      <w:spacing w:before="8"/>
                      <w:rPr>
                        <w:sz w:val="24"/>
                      </w:rPr>
                    </w:pPr>
                  </w:p>
                  <w:p w14:paraId="156E9036" w14:textId="77777777" w:rsidR="002861AC" w:rsidRDefault="002861AC" w:rsidP="002861AC">
                    <w:pPr>
                      <w:spacing w:line="259" w:lineRule="auto"/>
                      <w:ind w:left="177" w:right="173" w:firstLine="5"/>
                      <w:jc w:val="center"/>
                    </w:pPr>
                    <w:r>
                      <w:rPr>
                        <w:color w:val="FFFFFF"/>
                      </w:rPr>
                      <w:t>Assist siblings or any family member in their academic endeavors</w:t>
                    </w:r>
                  </w:p>
                </w:txbxContent>
              </v:textbox>
            </v:shape>
            <v:shape id="_x0000_s1163" type="#_x0000_t202" style="position:absolute;left:2865;top:2260;width:1415;height:1971" fillcolor="#5b9bd4" strokecolor="#41709c" strokeweight="1pt">
              <v:textbox inset="0,0,0,0">
                <w:txbxContent>
                  <w:p w14:paraId="4D9F2B94" w14:textId="77777777" w:rsidR="002861AC" w:rsidRDefault="002861AC" w:rsidP="002861AC">
                    <w:pPr>
                      <w:spacing w:before="7"/>
                      <w:rPr>
                        <w:sz w:val="30"/>
                      </w:rPr>
                    </w:pPr>
                  </w:p>
                  <w:p w14:paraId="6E579CF0" w14:textId="77777777" w:rsidR="002861AC" w:rsidRDefault="002861AC" w:rsidP="002861AC">
                    <w:pPr>
                      <w:spacing w:line="259" w:lineRule="auto"/>
                      <w:ind w:left="277" w:right="274" w:firstLine="2"/>
                      <w:jc w:val="center"/>
                    </w:pPr>
                    <w:r>
                      <w:rPr>
                        <w:color w:val="FFFFFF"/>
                      </w:rPr>
                      <w:t>Apply Effective Study Habits</w:t>
                    </w:r>
                  </w:p>
                </w:txbxContent>
              </v:textbox>
            </v:shape>
            <w10:anchorlock/>
          </v:group>
        </w:pict>
      </w:r>
    </w:p>
    <w:p w14:paraId="1B068D54" w14:textId="77777777" w:rsidR="00D701FA" w:rsidRDefault="00D701FA">
      <w:pPr>
        <w:pStyle w:val="BodyText"/>
        <w:rPr>
          <w:sz w:val="20"/>
        </w:rPr>
      </w:pPr>
    </w:p>
    <w:p w14:paraId="65689187" w14:textId="77777777" w:rsidR="00D701FA" w:rsidRDefault="00D701FA">
      <w:pPr>
        <w:pStyle w:val="BodyText"/>
        <w:rPr>
          <w:sz w:val="20"/>
        </w:rPr>
      </w:pPr>
    </w:p>
    <w:p w14:paraId="77A3C2DA" w14:textId="77777777" w:rsidR="00D701FA" w:rsidRDefault="00D701FA">
      <w:pPr>
        <w:pStyle w:val="BodyText"/>
        <w:rPr>
          <w:sz w:val="20"/>
        </w:rPr>
      </w:pPr>
    </w:p>
    <w:p w14:paraId="60772B17" w14:textId="77777777" w:rsidR="00D701FA" w:rsidRDefault="00D701FA">
      <w:pPr>
        <w:pStyle w:val="BodyText"/>
        <w:spacing w:before="4"/>
        <w:rPr>
          <w:sz w:val="17"/>
        </w:rPr>
      </w:pPr>
    </w:p>
    <w:p w14:paraId="56BD01F9" w14:textId="77777777" w:rsidR="00D701FA" w:rsidRDefault="00C009E9">
      <w:pPr>
        <w:pStyle w:val="Heading1"/>
        <w:spacing w:before="92"/>
      </w:pPr>
      <w:r>
        <w:rPr>
          <w:noProof/>
        </w:rPr>
        <w:drawing>
          <wp:anchor distT="0" distB="0" distL="0" distR="0" simplePos="0" relativeHeight="15758848" behindDoc="0" locked="0" layoutInCell="1" allowOverlap="1" wp14:anchorId="2A15615B" wp14:editId="11449BC8">
            <wp:simplePos x="0" y="0"/>
            <wp:positionH relativeFrom="page">
              <wp:posOffset>914400</wp:posOffset>
            </wp:positionH>
            <wp:positionV relativeFrom="paragraph">
              <wp:posOffset>-358472</wp:posOffset>
            </wp:positionV>
            <wp:extent cx="685800" cy="685800"/>
            <wp:effectExtent l="0" t="0" r="0" b="0"/>
            <wp:wrapNone/>
            <wp:docPr id="6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jpeg"/>
                    <pic:cNvPicPr/>
                  </pic:nvPicPr>
                  <pic:blipFill>
                    <a:blip r:embed="rId40" cstate="print"/>
                    <a:stretch>
                      <a:fillRect/>
                    </a:stretch>
                  </pic:blipFill>
                  <pic:spPr>
                    <a:xfrm>
                      <a:off x="0" y="0"/>
                      <a:ext cx="685800" cy="685800"/>
                    </a:xfrm>
                    <a:prstGeom prst="rect">
                      <a:avLst/>
                    </a:prstGeom>
                  </pic:spPr>
                </pic:pic>
              </a:graphicData>
            </a:graphic>
          </wp:anchor>
        </w:drawing>
      </w:r>
      <w:bookmarkStart w:id="7" w:name="What_I_have_learned"/>
      <w:bookmarkEnd w:id="7"/>
      <w:r>
        <w:t>What I have learned</w:t>
      </w:r>
    </w:p>
    <w:p w14:paraId="2C018786" w14:textId="77777777" w:rsidR="00D701FA" w:rsidRDefault="00D701FA">
      <w:pPr>
        <w:pStyle w:val="BodyText"/>
        <w:rPr>
          <w:b/>
          <w:sz w:val="20"/>
        </w:rPr>
      </w:pPr>
    </w:p>
    <w:p w14:paraId="51B8DFE4" w14:textId="77777777" w:rsidR="00D701FA" w:rsidRDefault="00D701FA">
      <w:pPr>
        <w:pStyle w:val="BodyText"/>
        <w:spacing w:before="9"/>
        <w:rPr>
          <w:b/>
          <w:sz w:val="21"/>
        </w:rPr>
      </w:pPr>
    </w:p>
    <w:p w14:paraId="3C722138" w14:textId="77777777" w:rsidR="00D701FA" w:rsidRDefault="00C009E9">
      <w:pPr>
        <w:ind w:left="480"/>
        <w:rPr>
          <w:sz w:val="24"/>
        </w:rPr>
      </w:pPr>
      <w:r>
        <w:rPr>
          <w:b/>
          <w:sz w:val="24"/>
        </w:rPr>
        <w:t>Suggested Time Allotment</w:t>
      </w:r>
      <w:r>
        <w:rPr>
          <w:rFonts w:ascii="Times New Roman"/>
          <w:sz w:val="24"/>
        </w:rPr>
        <w:t xml:space="preserve">: </w:t>
      </w:r>
      <w:r>
        <w:rPr>
          <w:sz w:val="24"/>
        </w:rPr>
        <w:t>10 minutes</w:t>
      </w:r>
    </w:p>
    <w:p w14:paraId="017130B2" w14:textId="77777777" w:rsidR="00D701FA" w:rsidRDefault="00C009E9">
      <w:pPr>
        <w:pStyle w:val="BodyText"/>
        <w:spacing w:before="178"/>
        <w:ind w:left="480"/>
      </w:pPr>
      <w:r>
        <w:t>On a clean sheet of bond paper, answer the following questions.</w:t>
      </w:r>
    </w:p>
    <w:p w14:paraId="6E65DDD9" w14:textId="21CD2FCB" w:rsidR="00D701FA" w:rsidRDefault="00C009E9">
      <w:pPr>
        <w:pStyle w:val="ListParagraph"/>
        <w:numPr>
          <w:ilvl w:val="0"/>
          <w:numId w:val="1"/>
        </w:numPr>
        <w:tabs>
          <w:tab w:val="left" w:pos="746"/>
        </w:tabs>
        <w:spacing w:before="184"/>
        <w:ind w:hanging="266"/>
        <w:rPr>
          <w:sz w:val="24"/>
        </w:rPr>
      </w:pPr>
      <w:r>
        <w:rPr>
          <w:sz w:val="24"/>
        </w:rPr>
        <w:t>What is the role that you are still trying to fulfill as of the</w:t>
      </w:r>
      <w:r>
        <w:rPr>
          <w:spacing w:val="-26"/>
          <w:sz w:val="24"/>
        </w:rPr>
        <w:t xml:space="preserve"> </w:t>
      </w:r>
      <w:r>
        <w:rPr>
          <w:sz w:val="24"/>
        </w:rPr>
        <w:t>moment?</w:t>
      </w:r>
      <w:r w:rsidR="00B876B0">
        <w:rPr>
          <w:sz w:val="24"/>
        </w:rPr>
        <w:t xml:space="preserve"> </w:t>
      </w:r>
      <w:r w:rsidR="00B876B0" w:rsidRPr="00B876B0">
        <w:rPr>
          <w:rFonts w:ascii="Comfortaa Light" w:hAnsi="Comfortaa Light"/>
        </w:rPr>
        <w:t>Right to relax</w:t>
      </w:r>
      <w:r w:rsidR="00B876B0">
        <w:rPr>
          <w:rFonts w:ascii="Comfortaa Light" w:hAnsi="Comfortaa Light"/>
        </w:rPr>
        <w:t>, because I can’t procrastinate longer than 2 hours everyday due to school works.</w:t>
      </w:r>
    </w:p>
    <w:p w14:paraId="54FCCF15" w14:textId="1CC991B6" w:rsidR="00D701FA" w:rsidRDefault="00C009E9">
      <w:pPr>
        <w:pStyle w:val="ListParagraph"/>
        <w:numPr>
          <w:ilvl w:val="0"/>
          <w:numId w:val="1"/>
        </w:numPr>
        <w:tabs>
          <w:tab w:val="left" w:pos="746"/>
        </w:tabs>
        <w:spacing w:before="179"/>
        <w:ind w:hanging="266"/>
        <w:rPr>
          <w:sz w:val="24"/>
        </w:rPr>
      </w:pPr>
      <w:r>
        <w:rPr>
          <w:sz w:val="24"/>
        </w:rPr>
        <w:t>What suggestions or tips would you give to yourself to do</w:t>
      </w:r>
      <w:r>
        <w:rPr>
          <w:spacing w:val="-20"/>
          <w:sz w:val="24"/>
        </w:rPr>
        <w:t xml:space="preserve"> </w:t>
      </w:r>
      <w:r>
        <w:rPr>
          <w:sz w:val="24"/>
        </w:rPr>
        <w:t>it?</w:t>
      </w:r>
      <w:r w:rsidR="00B876B0">
        <w:rPr>
          <w:sz w:val="24"/>
        </w:rPr>
        <w:t xml:space="preserve"> </w:t>
      </w:r>
      <w:r w:rsidR="00B876B0">
        <w:rPr>
          <w:rFonts w:ascii="Comfortaa Light" w:hAnsi="Comfortaa Light"/>
        </w:rPr>
        <w:t>Do more habits per month to better improve myself.</w:t>
      </w:r>
    </w:p>
    <w:p w14:paraId="01A14AC0" w14:textId="77777777" w:rsidR="00D701FA" w:rsidRDefault="00C009E9">
      <w:pPr>
        <w:pStyle w:val="ListParagraph"/>
        <w:numPr>
          <w:ilvl w:val="0"/>
          <w:numId w:val="1"/>
        </w:numPr>
        <w:tabs>
          <w:tab w:val="left" w:pos="746"/>
        </w:tabs>
        <w:spacing w:before="184" w:line="261" w:lineRule="auto"/>
        <w:ind w:left="480" w:right="1845" w:firstLine="0"/>
        <w:rPr>
          <w:sz w:val="24"/>
        </w:rPr>
      </w:pPr>
      <w:r>
        <w:rPr>
          <w:sz w:val="24"/>
        </w:rPr>
        <w:lastRenderedPageBreak/>
        <w:t>How do you promote child’s rights in school, at home and community? Give at least 5</w:t>
      </w:r>
      <w:r>
        <w:rPr>
          <w:spacing w:val="-5"/>
          <w:sz w:val="24"/>
        </w:rPr>
        <w:t xml:space="preserve"> </w:t>
      </w:r>
      <w:r>
        <w:rPr>
          <w:sz w:val="24"/>
        </w:rPr>
        <w:t>ways.</w:t>
      </w:r>
    </w:p>
    <w:p w14:paraId="52D1FF40" w14:textId="77777777" w:rsidR="00B876B0" w:rsidRDefault="00B876B0" w:rsidP="00B876B0">
      <w:pPr>
        <w:pStyle w:val="ListParagraph"/>
        <w:numPr>
          <w:ilvl w:val="0"/>
          <w:numId w:val="9"/>
        </w:numPr>
        <w:spacing w:line="261" w:lineRule="auto"/>
        <w:rPr>
          <w:rFonts w:ascii="Comfortaa Light" w:hAnsi="Comfortaa Light"/>
        </w:rPr>
      </w:pPr>
      <w:r>
        <w:rPr>
          <w:rFonts w:ascii="Comfortaa Light" w:hAnsi="Comfortaa Light"/>
        </w:rPr>
        <w:t>Making  poster that advocates  in these things</w:t>
      </w:r>
    </w:p>
    <w:p w14:paraId="6CCD87ED" w14:textId="5A3726A1" w:rsidR="00B876B0" w:rsidRDefault="00B876B0" w:rsidP="00B876B0">
      <w:pPr>
        <w:pStyle w:val="ListParagraph"/>
        <w:numPr>
          <w:ilvl w:val="0"/>
          <w:numId w:val="9"/>
        </w:numPr>
        <w:spacing w:line="261" w:lineRule="auto"/>
        <w:rPr>
          <w:rFonts w:ascii="Comfortaa Light" w:hAnsi="Comfortaa Light"/>
        </w:rPr>
      </w:pPr>
      <w:r>
        <w:rPr>
          <w:rFonts w:ascii="Comfortaa Light" w:hAnsi="Comfortaa Light"/>
        </w:rPr>
        <w:t>Make an advocacy about the r</w:t>
      </w:r>
      <w:r w:rsidR="00543AA7">
        <w:rPr>
          <w:rFonts w:ascii="Comfortaa Light" w:hAnsi="Comfortaa Light"/>
        </w:rPr>
        <w:t>ights</w:t>
      </w:r>
      <w:r>
        <w:rPr>
          <w:rFonts w:ascii="Comfortaa Light" w:hAnsi="Comfortaa Light"/>
        </w:rPr>
        <w:t xml:space="preserve"> and post them in social media.</w:t>
      </w:r>
    </w:p>
    <w:p w14:paraId="1B3FCDDB" w14:textId="77777777" w:rsidR="00B876B0" w:rsidRDefault="00B876B0" w:rsidP="00B876B0">
      <w:pPr>
        <w:pStyle w:val="ListParagraph"/>
        <w:numPr>
          <w:ilvl w:val="0"/>
          <w:numId w:val="9"/>
        </w:numPr>
        <w:spacing w:line="261" w:lineRule="auto"/>
        <w:rPr>
          <w:rFonts w:ascii="Comfortaa Light" w:hAnsi="Comfortaa Light"/>
        </w:rPr>
      </w:pPr>
      <w:r>
        <w:rPr>
          <w:rFonts w:ascii="Comfortaa Light" w:hAnsi="Comfortaa Light"/>
        </w:rPr>
        <w:t xml:space="preserve">Sending messages to various private messages and group chats. </w:t>
      </w:r>
    </w:p>
    <w:p w14:paraId="0BB0DA4E" w14:textId="77777777" w:rsidR="00B876B0" w:rsidRDefault="00543AA7" w:rsidP="00B876B0">
      <w:pPr>
        <w:pStyle w:val="ListParagraph"/>
        <w:numPr>
          <w:ilvl w:val="0"/>
          <w:numId w:val="9"/>
        </w:numPr>
        <w:spacing w:line="261" w:lineRule="auto"/>
        <w:rPr>
          <w:rFonts w:ascii="Comfortaa Light" w:hAnsi="Comfortaa Light"/>
        </w:rPr>
      </w:pPr>
      <w:r>
        <w:rPr>
          <w:rFonts w:ascii="Comfortaa Light" w:hAnsi="Comfortaa Light"/>
        </w:rPr>
        <w:t>Telling these rights to my family.</w:t>
      </w:r>
    </w:p>
    <w:p w14:paraId="23BD4D5E" w14:textId="27FE51BC" w:rsidR="00543AA7" w:rsidRPr="00543AA7" w:rsidRDefault="00543AA7" w:rsidP="00543AA7">
      <w:pPr>
        <w:pStyle w:val="ListParagraph"/>
        <w:numPr>
          <w:ilvl w:val="0"/>
          <w:numId w:val="9"/>
        </w:numPr>
        <w:spacing w:line="261" w:lineRule="auto"/>
        <w:rPr>
          <w:rFonts w:ascii="Comfortaa Light" w:hAnsi="Comfortaa Light"/>
        </w:rPr>
        <w:sectPr w:rsidR="00543AA7" w:rsidRPr="00543AA7">
          <w:pgSz w:w="11910" w:h="16840"/>
          <w:pgMar w:top="1600" w:right="80" w:bottom="1580" w:left="960" w:header="0" w:footer="682" w:gutter="0"/>
          <w:cols w:space="720"/>
        </w:sectPr>
      </w:pPr>
      <w:r>
        <w:rPr>
          <w:rFonts w:ascii="Comfortaa Light" w:hAnsi="Comfortaa Light"/>
        </w:rPr>
        <w:t>Approach my classmates and share them about the rights of a child.</w:t>
      </w:r>
    </w:p>
    <w:p w14:paraId="304DC9AB" w14:textId="77777777" w:rsidR="00D701FA" w:rsidRDefault="00D701FA">
      <w:pPr>
        <w:pStyle w:val="BodyText"/>
        <w:rPr>
          <w:sz w:val="20"/>
        </w:rPr>
      </w:pPr>
    </w:p>
    <w:p w14:paraId="333E8525" w14:textId="77777777" w:rsidR="00D701FA" w:rsidRDefault="00C009E9">
      <w:pPr>
        <w:pStyle w:val="Heading1"/>
        <w:spacing w:before="221"/>
        <w:ind w:left="1846"/>
      </w:pPr>
      <w:r>
        <w:rPr>
          <w:noProof/>
        </w:rPr>
        <w:drawing>
          <wp:anchor distT="0" distB="0" distL="0" distR="0" simplePos="0" relativeHeight="15761408" behindDoc="0" locked="0" layoutInCell="1" allowOverlap="1" wp14:anchorId="1018F238" wp14:editId="2811086A">
            <wp:simplePos x="0" y="0"/>
            <wp:positionH relativeFrom="page">
              <wp:posOffset>981075</wp:posOffset>
            </wp:positionH>
            <wp:positionV relativeFrom="paragraph">
              <wp:posOffset>-146509</wp:posOffset>
            </wp:positionV>
            <wp:extent cx="685800" cy="685800"/>
            <wp:effectExtent l="0" t="0" r="0" b="0"/>
            <wp:wrapNone/>
            <wp:docPr id="6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0.jpeg"/>
                    <pic:cNvPicPr/>
                  </pic:nvPicPr>
                  <pic:blipFill>
                    <a:blip r:embed="rId41" cstate="print"/>
                    <a:stretch>
                      <a:fillRect/>
                    </a:stretch>
                  </pic:blipFill>
                  <pic:spPr>
                    <a:xfrm>
                      <a:off x="0" y="0"/>
                      <a:ext cx="685800" cy="685800"/>
                    </a:xfrm>
                    <a:prstGeom prst="rect">
                      <a:avLst/>
                    </a:prstGeom>
                  </pic:spPr>
                </pic:pic>
              </a:graphicData>
            </a:graphic>
          </wp:anchor>
        </w:drawing>
      </w:r>
      <w:bookmarkStart w:id="8" w:name="Share_your_Thoughts_&amp;_Feelings"/>
      <w:bookmarkEnd w:id="8"/>
      <w:r>
        <w:t>Share your Thoughts &amp; Feelings</w:t>
      </w:r>
    </w:p>
    <w:p w14:paraId="00869A60" w14:textId="77777777" w:rsidR="00D701FA" w:rsidRDefault="00C009E9">
      <w:pPr>
        <w:spacing w:before="25"/>
        <w:ind w:left="1846"/>
        <w:rPr>
          <w:sz w:val="24"/>
        </w:rPr>
      </w:pPr>
      <w:r>
        <w:rPr>
          <w:b/>
          <w:sz w:val="24"/>
        </w:rPr>
        <w:t>Suggested Time Allotment</w:t>
      </w:r>
      <w:r>
        <w:rPr>
          <w:rFonts w:ascii="Times New Roman"/>
          <w:sz w:val="24"/>
        </w:rPr>
        <w:t xml:space="preserve">: </w:t>
      </w:r>
      <w:r>
        <w:rPr>
          <w:sz w:val="24"/>
        </w:rPr>
        <w:t>10 minutes</w:t>
      </w:r>
    </w:p>
    <w:p w14:paraId="46DCFA00" w14:textId="4A72B98D" w:rsidR="00D701FA" w:rsidRDefault="00C009E9">
      <w:pPr>
        <w:pStyle w:val="ListParagraph"/>
        <w:numPr>
          <w:ilvl w:val="1"/>
          <w:numId w:val="1"/>
        </w:numPr>
        <w:tabs>
          <w:tab w:val="left" w:pos="1201"/>
        </w:tabs>
        <w:spacing w:before="179" w:line="276" w:lineRule="auto"/>
        <w:ind w:right="1359"/>
        <w:jc w:val="both"/>
        <w:rPr>
          <w:sz w:val="24"/>
        </w:rPr>
      </w:pPr>
      <w:r>
        <w:rPr>
          <w:sz w:val="24"/>
        </w:rPr>
        <w:t>Choose</w:t>
      </w:r>
      <w:r>
        <w:rPr>
          <w:spacing w:val="-11"/>
          <w:sz w:val="24"/>
        </w:rPr>
        <w:t xml:space="preserve"> </w:t>
      </w:r>
      <w:r>
        <w:rPr>
          <w:sz w:val="24"/>
        </w:rPr>
        <w:t>a</w:t>
      </w:r>
      <w:r>
        <w:rPr>
          <w:spacing w:val="-11"/>
          <w:sz w:val="24"/>
        </w:rPr>
        <w:t xml:space="preserve"> </w:t>
      </w:r>
      <w:r>
        <w:rPr>
          <w:sz w:val="24"/>
        </w:rPr>
        <w:t>song</w:t>
      </w:r>
      <w:r>
        <w:rPr>
          <w:spacing w:val="-11"/>
          <w:sz w:val="24"/>
        </w:rPr>
        <w:t xml:space="preserve"> </w:t>
      </w:r>
      <w:r>
        <w:rPr>
          <w:sz w:val="24"/>
        </w:rPr>
        <w:t>or</w:t>
      </w:r>
      <w:r>
        <w:rPr>
          <w:spacing w:val="-12"/>
          <w:sz w:val="24"/>
        </w:rPr>
        <w:t xml:space="preserve"> </w:t>
      </w:r>
      <w:r>
        <w:rPr>
          <w:sz w:val="24"/>
        </w:rPr>
        <w:t>poem</w:t>
      </w:r>
      <w:r>
        <w:rPr>
          <w:spacing w:val="-12"/>
          <w:sz w:val="24"/>
        </w:rPr>
        <w:t xml:space="preserve"> </w:t>
      </w:r>
      <w:r>
        <w:rPr>
          <w:sz w:val="24"/>
        </w:rPr>
        <w:t>about</w:t>
      </w:r>
      <w:r>
        <w:rPr>
          <w:spacing w:val="-14"/>
          <w:sz w:val="24"/>
        </w:rPr>
        <w:t xml:space="preserve"> </w:t>
      </w:r>
      <w:r>
        <w:rPr>
          <w:sz w:val="24"/>
        </w:rPr>
        <w:t>taking</w:t>
      </w:r>
      <w:r>
        <w:rPr>
          <w:spacing w:val="-11"/>
          <w:sz w:val="24"/>
        </w:rPr>
        <w:t xml:space="preserve"> </w:t>
      </w:r>
      <w:r>
        <w:rPr>
          <w:sz w:val="24"/>
        </w:rPr>
        <w:t>responsibilities</w:t>
      </w:r>
      <w:r>
        <w:rPr>
          <w:spacing w:val="-12"/>
          <w:sz w:val="24"/>
        </w:rPr>
        <w:t xml:space="preserve"> </w:t>
      </w:r>
      <w:r>
        <w:rPr>
          <w:sz w:val="24"/>
        </w:rPr>
        <w:t>or</w:t>
      </w:r>
      <w:r>
        <w:rPr>
          <w:spacing w:val="-12"/>
          <w:sz w:val="24"/>
        </w:rPr>
        <w:t xml:space="preserve"> </w:t>
      </w:r>
      <w:r>
        <w:rPr>
          <w:sz w:val="24"/>
        </w:rPr>
        <w:t>fulfilling</w:t>
      </w:r>
      <w:r>
        <w:rPr>
          <w:spacing w:val="-10"/>
          <w:sz w:val="24"/>
        </w:rPr>
        <w:t xml:space="preserve"> </w:t>
      </w:r>
      <w:r>
        <w:rPr>
          <w:sz w:val="24"/>
        </w:rPr>
        <w:t>a</w:t>
      </w:r>
      <w:r>
        <w:rPr>
          <w:spacing w:val="-11"/>
          <w:sz w:val="24"/>
        </w:rPr>
        <w:t xml:space="preserve"> </w:t>
      </w:r>
      <w:r>
        <w:rPr>
          <w:sz w:val="24"/>
        </w:rPr>
        <w:t>role.</w:t>
      </w:r>
      <w:r>
        <w:rPr>
          <w:spacing w:val="-14"/>
          <w:sz w:val="24"/>
        </w:rPr>
        <w:t xml:space="preserve"> </w:t>
      </w:r>
      <w:r>
        <w:rPr>
          <w:sz w:val="24"/>
        </w:rPr>
        <w:t>Write</w:t>
      </w:r>
      <w:r>
        <w:rPr>
          <w:spacing w:val="-11"/>
          <w:sz w:val="24"/>
        </w:rPr>
        <w:t xml:space="preserve"> </w:t>
      </w:r>
      <w:r>
        <w:rPr>
          <w:sz w:val="24"/>
        </w:rPr>
        <w:t>on a</w:t>
      </w:r>
      <w:r>
        <w:rPr>
          <w:spacing w:val="-16"/>
          <w:sz w:val="24"/>
        </w:rPr>
        <w:t xml:space="preserve"> </w:t>
      </w:r>
      <w:r>
        <w:rPr>
          <w:sz w:val="24"/>
        </w:rPr>
        <w:t>piece</w:t>
      </w:r>
      <w:r>
        <w:rPr>
          <w:spacing w:val="-16"/>
          <w:sz w:val="24"/>
        </w:rPr>
        <w:t xml:space="preserve"> </w:t>
      </w:r>
      <w:r>
        <w:rPr>
          <w:sz w:val="24"/>
        </w:rPr>
        <w:t>of</w:t>
      </w:r>
      <w:r>
        <w:rPr>
          <w:spacing w:val="-19"/>
          <w:sz w:val="24"/>
        </w:rPr>
        <w:t xml:space="preserve"> </w:t>
      </w:r>
      <w:r>
        <w:rPr>
          <w:sz w:val="24"/>
        </w:rPr>
        <w:t>paper</w:t>
      </w:r>
      <w:r>
        <w:rPr>
          <w:spacing w:val="-17"/>
          <w:sz w:val="24"/>
        </w:rPr>
        <w:t xml:space="preserve"> </w:t>
      </w:r>
      <w:r>
        <w:rPr>
          <w:sz w:val="24"/>
        </w:rPr>
        <w:t>the</w:t>
      </w:r>
      <w:r>
        <w:rPr>
          <w:spacing w:val="-16"/>
          <w:sz w:val="24"/>
        </w:rPr>
        <w:t xml:space="preserve"> </w:t>
      </w:r>
      <w:r>
        <w:rPr>
          <w:sz w:val="24"/>
        </w:rPr>
        <w:t>part/s</w:t>
      </w:r>
      <w:r>
        <w:rPr>
          <w:spacing w:val="-17"/>
          <w:sz w:val="24"/>
        </w:rPr>
        <w:t xml:space="preserve"> </w:t>
      </w:r>
      <w:r>
        <w:rPr>
          <w:sz w:val="24"/>
        </w:rPr>
        <w:t>that</w:t>
      </w:r>
      <w:r>
        <w:rPr>
          <w:spacing w:val="-19"/>
          <w:sz w:val="24"/>
        </w:rPr>
        <w:t xml:space="preserve"> </w:t>
      </w:r>
      <w:r>
        <w:rPr>
          <w:sz w:val="24"/>
        </w:rPr>
        <w:t>you</w:t>
      </w:r>
      <w:r>
        <w:rPr>
          <w:spacing w:val="-16"/>
          <w:sz w:val="24"/>
        </w:rPr>
        <w:t xml:space="preserve"> </w:t>
      </w:r>
      <w:r>
        <w:rPr>
          <w:sz w:val="24"/>
        </w:rPr>
        <w:t>want</w:t>
      </w:r>
      <w:r>
        <w:rPr>
          <w:spacing w:val="-19"/>
          <w:sz w:val="24"/>
        </w:rPr>
        <w:t xml:space="preserve"> </w:t>
      </w:r>
      <w:r>
        <w:rPr>
          <w:sz w:val="24"/>
        </w:rPr>
        <w:t>to</w:t>
      </w:r>
      <w:r>
        <w:rPr>
          <w:spacing w:val="-16"/>
          <w:sz w:val="24"/>
        </w:rPr>
        <w:t xml:space="preserve"> </w:t>
      </w:r>
      <w:r>
        <w:rPr>
          <w:sz w:val="24"/>
        </w:rPr>
        <w:t>reflect</w:t>
      </w:r>
      <w:r>
        <w:rPr>
          <w:spacing w:val="-24"/>
          <w:sz w:val="24"/>
        </w:rPr>
        <w:t xml:space="preserve"> </w:t>
      </w:r>
      <w:r>
        <w:rPr>
          <w:sz w:val="24"/>
        </w:rPr>
        <w:t>on.</w:t>
      </w:r>
      <w:r>
        <w:rPr>
          <w:spacing w:val="-19"/>
          <w:sz w:val="24"/>
        </w:rPr>
        <w:t xml:space="preserve"> </w:t>
      </w:r>
      <w:r>
        <w:rPr>
          <w:sz w:val="24"/>
        </w:rPr>
        <w:t>Share</w:t>
      </w:r>
      <w:r>
        <w:rPr>
          <w:spacing w:val="-16"/>
          <w:sz w:val="24"/>
        </w:rPr>
        <w:t xml:space="preserve"> </w:t>
      </w:r>
      <w:r>
        <w:rPr>
          <w:sz w:val="24"/>
        </w:rPr>
        <w:t>how</w:t>
      </w:r>
      <w:r>
        <w:rPr>
          <w:spacing w:val="-16"/>
          <w:sz w:val="24"/>
        </w:rPr>
        <w:t xml:space="preserve"> </w:t>
      </w:r>
      <w:r>
        <w:rPr>
          <w:sz w:val="24"/>
        </w:rPr>
        <w:t>the</w:t>
      </w:r>
      <w:r>
        <w:rPr>
          <w:spacing w:val="-16"/>
          <w:sz w:val="24"/>
        </w:rPr>
        <w:t xml:space="preserve"> </w:t>
      </w:r>
      <w:r>
        <w:rPr>
          <w:sz w:val="24"/>
        </w:rPr>
        <w:t>song/poem resonates with your current status as a</w:t>
      </w:r>
      <w:r>
        <w:rPr>
          <w:spacing w:val="-14"/>
          <w:sz w:val="24"/>
        </w:rPr>
        <w:t xml:space="preserve"> </w:t>
      </w:r>
      <w:r>
        <w:rPr>
          <w:sz w:val="24"/>
        </w:rPr>
        <w:t>child.</w:t>
      </w:r>
    </w:p>
    <w:p w14:paraId="691981A2" w14:textId="197630B9" w:rsidR="00636F12" w:rsidRPr="00636F12" w:rsidRDefault="00636F12" w:rsidP="00636F12">
      <w:pPr>
        <w:pStyle w:val="ListParagraph"/>
        <w:tabs>
          <w:tab w:val="left" w:pos="1201"/>
        </w:tabs>
        <w:spacing w:before="179" w:line="276" w:lineRule="auto"/>
        <w:ind w:left="745" w:right="1359"/>
        <w:jc w:val="both"/>
        <w:rPr>
          <w:rFonts w:ascii="Comfortaa Light" w:hAnsi="Comfortaa Light"/>
          <w:sz w:val="24"/>
        </w:rPr>
      </w:pPr>
      <w:r w:rsidRPr="00636F12">
        <w:rPr>
          <w:rFonts w:ascii="Comfortaa Light" w:hAnsi="Comfortaa Light"/>
          <w:sz w:val="24"/>
        </w:rPr>
        <w:t>This poem was printed on a calendar for 2002, displayed in the United</w:t>
      </w:r>
      <w:r>
        <w:rPr>
          <w:rFonts w:ascii="Comfortaa Light" w:hAnsi="Comfortaa Light"/>
          <w:sz w:val="24"/>
        </w:rPr>
        <w:t xml:space="preserve"> </w:t>
      </w:r>
      <w:r w:rsidRPr="00636F12">
        <w:rPr>
          <w:rFonts w:ascii="Comfortaa Light" w:hAnsi="Comfortaa Light"/>
          <w:sz w:val="24"/>
        </w:rPr>
        <w:t>Nations Building in New York.</w:t>
      </w:r>
    </w:p>
    <w:p w14:paraId="15564211" w14:textId="3C7CBC34" w:rsidR="00636F12" w:rsidRPr="00636F12" w:rsidRDefault="00636F12" w:rsidP="00636F12">
      <w:pPr>
        <w:pStyle w:val="ListParagraph"/>
        <w:tabs>
          <w:tab w:val="left" w:pos="1201"/>
        </w:tabs>
        <w:spacing w:before="179" w:line="276" w:lineRule="auto"/>
        <w:ind w:left="745" w:right="1359"/>
        <w:jc w:val="both"/>
        <w:rPr>
          <w:rFonts w:ascii="Comfortaa Light" w:hAnsi="Comfortaa Light"/>
          <w:sz w:val="24"/>
        </w:rPr>
      </w:pPr>
      <w:r w:rsidRPr="00636F12">
        <w:rPr>
          <w:rFonts w:ascii="Comfortaa Light" w:hAnsi="Comfortaa Light"/>
          <w:sz w:val="24"/>
        </w:rPr>
        <w:t>There shall be peace on earth, but not until</w:t>
      </w:r>
    </w:p>
    <w:p w14:paraId="624C5884" w14:textId="6DFA0F57" w:rsidR="00636F12" w:rsidRPr="00636F12" w:rsidRDefault="00636F12" w:rsidP="00636F12">
      <w:pPr>
        <w:pStyle w:val="ListParagraph"/>
        <w:tabs>
          <w:tab w:val="left" w:pos="1201"/>
        </w:tabs>
        <w:spacing w:before="179" w:line="276" w:lineRule="auto"/>
        <w:ind w:left="745" w:right="1359"/>
        <w:jc w:val="both"/>
        <w:rPr>
          <w:rFonts w:ascii="Comfortaa Light" w:hAnsi="Comfortaa Light"/>
          <w:sz w:val="24"/>
        </w:rPr>
      </w:pPr>
      <w:r w:rsidRPr="00636F12">
        <w:rPr>
          <w:rFonts w:ascii="Comfortaa Light" w:hAnsi="Comfortaa Light"/>
          <w:sz w:val="24"/>
        </w:rPr>
        <w:t>All children daily eat their fill,</w:t>
      </w:r>
    </w:p>
    <w:p w14:paraId="04D14483" w14:textId="14D5143E" w:rsidR="00636F12" w:rsidRPr="00636F12" w:rsidRDefault="00636F12" w:rsidP="00636F12">
      <w:pPr>
        <w:pStyle w:val="ListParagraph"/>
        <w:tabs>
          <w:tab w:val="left" w:pos="1201"/>
        </w:tabs>
        <w:spacing w:before="179" w:line="276" w:lineRule="auto"/>
        <w:ind w:left="745" w:right="1359"/>
        <w:jc w:val="both"/>
        <w:rPr>
          <w:rFonts w:ascii="Comfortaa Light" w:hAnsi="Comfortaa Light"/>
          <w:sz w:val="24"/>
        </w:rPr>
      </w:pPr>
      <w:r w:rsidRPr="00636F12">
        <w:rPr>
          <w:rFonts w:ascii="Comfortaa Light" w:hAnsi="Comfortaa Light"/>
          <w:sz w:val="24"/>
        </w:rPr>
        <w:t>Go warmly clad against the winter wind</w:t>
      </w:r>
    </w:p>
    <w:p w14:paraId="45170C8C" w14:textId="46E80624" w:rsidR="00636F12" w:rsidRPr="00636F12" w:rsidRDefault="00636F12" w:rsidP="00636F12">
      <w:pPr>
        <w:pStyle w:val="ListParagraph"/>
        <w:tabs>
          <w:tab w:val="left" w:pos="1201"/>
        </w:tabs>
        <w:spacing w:before="179" w:line="276" w:lineRule="auto"/>
        <w:ind w:left="745" w:right="1359"/>
        <w:jc w:val="both"/>
        <w:rPr>
          <w:rFonts w:ascii="Comfortaa Light" w:hAnsi="Comfortaa Light"/>
          <w:sz w:val="24"/>
        </w:rPr>
      </w:pPr>
      <w:r w:rsidRPr="00636F12">
        <w:rPr>
          <w:rFonts w:ascii="Comfortaa Light" w:hAnsi="Comfortaa Light"/>
          <w:sz w:val="24"/>
        </w:rPr>
        <w:t>And learn their lessons with a tranquil mind.</w:t>
      </w:r>
    </w:p>
    <w:p w14:paraId="33231199" w14:textId="4E6F186B" w:rsidR="00636F12" w:rsidRPr="00636F12" w:rsidRDefault="00636F12" w:rsidP="00636F12">
      <w:pPr>
        <w:pStyle w:val="ListParagraph"/>
        <w:tabs>
          <w:tab w:val="left" w:pos="1201"/>
        </w:tabs>
        <w:spacing w:before="179" w:line="276" w:lineRule="auto"/>
        <w:ind w:left="745" w:right="1359"/>
        <w:jc w:val="both"/>
        <w:rPr>
          <w:rFonts w:ascii="Comfortaa Light" w:hAnsi="Comfortaa Light"/>
          <w:sz w:val="24"/>
        </w:rPr>
      </w:pPr>
      <w:r w:rsidRPr="00636F12">
        <w:rPr>
          <w:rFonts w:ascii="Comfortaa Light" w:hAnsi="Comfortaa Light"/>
          <w:sz w:val="24"/>
        </w:rPr>
        <w:t>And then, released from hunger, fear and need</w:t>
      </w:r>
    </w:p>
    <w:p w14:paraId="7C578BF6" w14:textId="54809D9A" w:rsidR="00636F12" w:rsidRPr="00636F12" w:rsidRDefault="00636F12" w:rsidP="00636F12">
      <w:pPr>
        <w:pStyle w:val="ListParagraph"/>
        <w:tabs>
          <w:tab w:val="left" w:pos="1201"/>
        </w:tabs>
        <w:spacing w:before="179" w:line="276" w:lineRule="auto"/>
        <w:ind w:left="745" w:right="1359"/>
        <w:jc w:val="both"/>
        <w:rPr>
          <w:rFonts w:ascii="Comfortaa Light" w:hAnsi="Comfortaa Light"/>
          <w:sz w:val="24"/>
        </w:rPr>
      </w:pPr>
      <w:r w:rsidRPr="00636F12">
        <w:rPr>
          <w:rFonts w:ascii="Comfortaa Light" w:hAnsi="Comfortaa Light"/>
          <w:sz w:val="24"/>
        </w:rPr>
        <w:t>Regardless of their color, race or creed</w:t>
      </w:r>
    </w:p>
    <w:p w14:paraId="5721C48C" w14:textId="569C0364" w:rsidR="00636F12" w:rsidRPr="00636F12" w:rsidRDefault="00636F12" w:rsidP="00636F12">
      <w:pPr>
        <w:pStyle w:val="ListParagraph"/>
        <w:tabs>
          <w:tab w:val="left" w:pos="1201"/>
        </w:tabs>
        <w:spacing w:before="179" w:line="276" w:lineRule="auto"/>
        <w:ind w:left="745" w:right="1359"/>
        <w:jc w:val="both"/>
        <w:rPr>
          <w:rFonts w:ascii="Comfortaa Light" w:hAnsi="Comfortaa Light"/>
          <w:sz w:val="24"/>
        </w:rPr>
      </w:pPr>
      <w:r w:rsidRPr="00636F12">
        <w:rPr>
          <w:rFonts w:ascii="Comfortaa Light" w:hAnsi="Comfortaa Light"/>
          <w:sz w:val="24"/>
        </w:rPr>
        <w:t>Look upward smiling to their skies,</w:t>
      </w:r>
    </w:p>
    <w:p w14:paraId="2E4540D9" w14:textId="743E9AAE" w:rsidR="00636F12" w:rsidRDefault="00636F12" w:rsidP="00636F12">
      <w:pPr>
        <w:tabs>
          <w:tab w:val="left" w:pos="1201"/>
        </w:tabs>
        <w:spacing w:before="179" w:line="276" w:lineRule="auto"/>
        <w:ind w:right="1359"/>
        <w:jc w:val="both"/>
        <w:rPr>
          <w:rFonts w:ascii="Comfortaa Light" w:hAnsi="Comfortaa Light"/>
          <w:sz w:val="24"/>
        </w:rPr>
      </w:pPr>
      <w:r>
        <w:rPr>
          <w:rFonts w:ascii="Comfortaa Light" w:hAnsi="Comfortaa Light"/>
          <w:sz w:val="24"/>
        </w:rPr>
        <w:tab/>
      </w:r>
      <w:r w:rsidRPr="00636F12">
        <w:rPr>
          <w:rFonts w:ascii="Comfortaa Light" w:hAnsi="Comfortaa Light"/>
          <w:sz w:val="24"/>
        </w:rPr>
        <w:t>Their faith in life reflected in their eyes.</w:t>
      </w:r>
    </w:p>
    <w:p w14:paraId="20C0F096" w14:textId="24DA6936" w:rsidR="00636F12" w:rsidRDefault="00636F12" w:rsidP="00636F12">
      <w:pPr>
        <w:tabs>
          <w:tab w:val="left" w:pos="1201"/>
        </w:tabs>
        <w:spacing w:before="179" w:line="276" w:lineRule="auto"/>
        <w:ind w:right="1359"/>
        <w:jc w:val="both"/>
        <w:rPr>
          <w:rFonts w:ascii="Comfortaa Light" w:hAnsi="Comfortaa Light"/>
          <w:sz w:val="24"/>
        </w:rPr>
      </w:pPr>
    </w:p>
    <w:p w14:paraId="6A02F15D" w14:textId="5D94CD2C" w:rsidR="00636F12" w:rsidRPr="00636F12" w:rsidRDefault="00636F12" w:rsidP="00636F12">
      <w:pPr>
        <w:tabs>
          <w:tab w:val="left" w:pos="1201"/>
        </w:tabs>
        <w:spacing w:before="179" w:line="276" w:lineRule="auto"/>
        <w:ind w:right="1359"/>
        <w:jc w:val="both"/>
        <w:rPr>
          <w:rFonts w:ascii="Comfortaa Light" w:hAnsi="Comfortaa Light"/>
          <w:sz w:val="24"/>
        </w:rPr>
      </w:pPr>
      <w:r>
        <w:rPr>
          <w:rFonts w:ascii="Comfortaa Light" w:hAnsi="Comfortaa Light"/>
          <w:sz w:val="24"/>
        </w:rPr>
        <w:t>This poems shows us about fulfilling the right to a good quality life. It also promotes environmentalism therefore engaging us to take care of our environment.</w:t>
      </w:r>
    </w:p>
    <w:p w14:paraId="266FBF23" w14:textId="77777777" w:rsidR="00D701FA" w:rsidRDefault="00D701FA">
      <w:pPr>
        <w:pStyle w:val="BodyText"/>
        <w:rPr>
          <w:sz w:val="26"/>
        </w:rPr>
      </w:pPr>
    </w:p>
    <w:p w14:paraId="280462FB" w14:textId="77777777" w:rsidR="00D701FA" w:rsidRDefault="00C009E9">
      <w:pPr>
        <w:pStyle w:val="Heading2"/>
        <w:spacing w:before="189"/>
        <w:ind w:left="0" w:right="880"/>
        <w:jc w:val="center"/>
      </w:pPr>
      <w:r>
        <w:t>====================</w:t>
      </w:r>
    </w:p>
    <w:p w14:paraId="4B55F2AD" w14:textId="77777777" w:rsidR="00D701FA" w:rsidRDefault="00C009E9">
      <w:pPr>
        <w:spacing w:before="180"/>
        <w:ind w:right="875"/>
        <w:jc w:val="center"/>
        <w:rPr>
          <w:b/>
          <w:sz w:val="26"/>
        </w:rPr>
      </w:pPr>
      <w:r>
        <w:rPr>
          <w:b/>
          <w:sz w:val="26"/>
        </w:rPr>
        <w:t>References</w:t>
      </w:r>
    </w:p>
    <w:p w14:paraId="3B4BB93B" w14:textId="77777777" w:rsidR="00D701FA" w:rsidRDefault="00D701FA">
      <w:pPr>
        <w:pStyle w:val="BodyText"/>
        <w:rPr>
          <w:b/>
          <w:sz w:val="28"/>
        </w:rPr>
      </w:pPr>
    </w:p>
    <w:p w14:paraId="630DD2DD" w14:textId="77777777" w:rsidR="00D701FA" w:rsidRDefault="00C009E9">
      <w:pPr>
        <w:spacing w:before="169" w:line="278" w:lineRule="auto"/>
        <w:ind w:left="1201" w:right="1356"/>
        <w:rPr>
          <w:rFonts w:ascii="Carlito"/>
        </w:rPr>
      </w:pPr>
      <w:r>
        <w:rPr>
          <w:noProof/>
        </w:rPr>
        <w:drawing>
          <wp:anchor distT="0" distB="0" distL="0" distR="0" simplePos="0" relativeHeight="487279104" behindDoc="1" locked="0" layoutInCell="1" allowOverlap="1" wp14:anchorId="307C9B95" wp14:editId="37696B23">
            <wp:simplePos x="0" y="0"/>
            <wp:positionH relativeFrom="page">
              <wp:posOffset>6520180</wp:posOffset>
            </wp:positionH>
            <wp:positionV relativeFrom="paragraph">
              <wp:posOffset>11476</wp:posOffset>
            </wp:positionV>
            <wp:extent cx="726440" cy="1353819"/>
            <wp:effectExtent l="0" t="0" r="0" b="0"/>
            <wp:wrapNone/>
            <wp:docPr id="7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png"/>
                    <pic:cNvPicPr/>
                  </pic:nvPicPr>
                  <pic:blipFill>
                    <a:blip r:embed="rId11" cstate="print"/>
                    <a:stretch>
                      <a:fillRect/>
                    </a:stretch>
                  </pic:blipFill>
                  <pic:spPr>
                    <a:xfrm>
                      <a:off x="0" y="0"/>
                      <a:ext cx="726440" cy="1353819"/>
                    </a:xfrm>
                    <a:prstGeom prst="rect">
                      <a:avLst/>
                    </a:prstGeom>
                  </pic:spPr>
                </pic:pic>
              </a:graphicData>
            </a:graphic>
          </wp:anchor>
        </w:drawing>
      </w:r>
      <w:r>
        <w:rPr>
          <w:rFonts w:ascii="Carlito"/>
        </w:rPr>
        <w:t xml:space="preserve">Makati Medical Center. </w:t>
      </w:r>
      <w:r>
        <w:rPr>
          <w:rFonts w:ascii="Carlito"/>
          <w:i/>
        </w:rPr>
        <w:t>The 12 Rights of Filipino Children</w:t>
      </w:r>
      <w:r>
        <w:rPr>
          <w:rFonts w:ascii="Carlito"/>
        </w:rPr>
        <w:t>. Published October 30, 2019. https:</w:t>
      </w:r>
      <w:hyperlink r:id="rId42">
        <w:r>
          <w:rPr>
            <w:rFonts w:ascii="Carlito"/>
          </w:rPr>
          <w:t>//w</w:t>
        </w:r>
      </w:hyperlink>
      <w:r>
        <w:rPr>
          <w:rFonts w:ascii="Carlito"/>
        </w:rPr>
        <w:t>ww</w:t>
      </w:r>
      <w:hyperlink r:id="rId43">
        <w:r>
          <w:rPr>
            <w:rFonts w:ascii="Carlito"/>
          </w:rPr>
          <w:t>.makatimed.net.ph/news-and-exhibits/news/celebrating-national-childrens-</w:t>
        </w:r>
      </w:hyperlink>
      <w:r>
        <w:rPr>
          <w:rFonts w:ascii="Carlito"/>
        </w:rPr>
        <w:t xml:space="preserve"> month.</w:t>
      </w:r>
    </w:p>
    <w:p w14:paraId="245F5E99" w14:textId="77777777" w:rsidR="00D701FA" w:rsidRDefault="00D701FA">
      <w:pPr>
        <w:pStyle w:val="BodyText"/>
        <w:spacing w:before="7"/>
        <w:rPr>
          <w:rFonts w:ascii="Carlito"/>
        </w:rPr>
      </w:pPr>
    </w:p>
    <w:p w14:paraId="79BCE626" w14:textId="77777777" w:rsidR="00D701FA" w:rsidRDefault="00C009E9">
      <w:pPr>
        <w:spacing w:before="1"/>
        <w:ind w:left="1201"/>
        <w:rPr>
          <w:rFonts w:ascii="Carlito"/>
          <w:i/>
        </w:rPr>
      </w:pPr>
      <w:r>
        <w:rPr>
          <w:rFonts w:ascii="Carlito"/>
        </w:rPr>
        <w:t xml:space="preserve">Presidential Decree No. 603, or </w:t>
      </w:r>
      <w:r>
        <w:rPr>
          <w:rFonts w:ascii="Carlito"/>
          <w:i/>
        </w:rPr>
        <w:t>The Child and Youth Welfare Code</w:t>
      </w:r>
    </w:p>
    <w:p w14:paraId="5ED64673" w14:textId="77777777" w:rsidR="00D701FA" w:rsidRDefault="00D701FA">
      <w:pPr>
        <w:pStyle w:val="BodyText"/>
        <w:spacing w:before="9"/>
        <w:rPr>
          <w:rFonts w:ascii="Carlito"/>
          <w:i/>
          <w:sz w:val="28"/>
        </w:rPr>
      </w:pPr>
    </w:p>
    <w:p w14:paraId="5D59935A" w14:textId="77777777" w:rsidR="00D701FA" w:rsidRDefault="00C009E9">
      <w:pPr>
        <w:spacing w:line="276" w:lineRule="auto"/>
        <w:ind w:left="1201" w:right="1352"/>
        <w:rPr>
          <w:rFonts w:ascii="Carlito"/>
        </w:rPr>
      </w:pPr>
      <w:r>
        <w:rPr>
          <w:rFonts w:ascii="Carlito"/>
        </w:rPr>
        <w:t>UNICEF.</w:t>
      </w:r>
      <w:r>
        <w:rPr>
          <w:rFonts w:ascii="Carlito"/>
          <w:spacing w:val="-14"/>
        </w:rPr>
        <w:t xml:space="preserve"> </w:t>
      </w:r>
      <w:r>
        <w:rPr>
          <w:rFonts w:ascii="Carlito"/>
          <w:i/>
        </w:rPr>
        <w:t>How</w:t>
      </w:r>
      <w:r>
        <w:rPr>
          <w:rFonts w:ascii="Carlito"/>
          <w:i/>
          <w:spacing w:val="-14"/>
        </w:rPr>
        <w:t xml:space="preserve"> </w:t>
      </w:r>
      <w:r>
        <w:rPr>
          <w:rFonts w:ascii="Carlito"/>
          <w:i/>
        </w:rPr>
        <w:t>the</w:t>
      </w:r>
      <w:r>
        <w:rPr>
          <w:rFonts w:ascii="Carlito"/>
          <w:i/>
          <w:spacing w:val="-13"/>
        </w:rPr>
        <w:t xml:space="preserve"> </w:t>
      </w:r>
      <w:r>
        <w:rPr>
          <w:rFonts w:ascii="Carlito"/>
          <w:i/>
        </w:rPr>
        <w:t>Convention</w:t>
      </w:r>
      <w:r>
        <w:rPr>
          <w:rFonts w:ascii="Carlito"/>
          <w:i/>
          <w:spacing w:val="-12"/>
        </w:rPr>
        <w:t xml:space="preserve"> </w:t>
      </w:r>
      <w:r>
        <w:rPr>
          <w:rFonts w:ascii="Carlito"/>
          <w:i/>
        </w:rPr>
        <w:t>Works.</w:t>
      </w:r>
      <w:r>
        <w:rPr>
          <w:rFonts w:ascii="Carlito"/>
          <w:i/>
          <w:spacing w:val="-12"/>
        </w:rPr>
        <w:t xml:space="preserve"> </w:t>
      </w:r>
      <w:r>
        <w:rPr>
          <w:rFonts w:ascii="Carlito"/>
        </w:rPr>
        <w:t>The</w:t>
      </w:r>
      <w:r>
        <w:rPr>
          <w:rFonts w:ascii="Carlito"/>
          <w:spacing w:val="-13"/>
        </w:rPr>
        <w:t xml:space="preserve"> </w:t>
      </w:r>
      <w:r>
        <w:rPr>
          <w:rFonts w:ascii="Carlito"/>
        </w:rPr>
        <w:t>United</w:t>
      </w:r>
      <w:r>
        <w:rPr>
          <w:rFonts w:ascii="Carlito"/>
          <w:spacing w:val="-13"/>
        </w:rPr>
        <w:t xml:space="preserve"> </w:t>
      </w:r>
      <w:r>
        <w:rPr>
          <w:rFonts w:ascii="Carlito"/>
        </w:rPr>
        <w:t>Nations</w:t>
      </w:r>
      <w:r>
        <w:rPr>
          <w:rFonts w:ascii="Carlito"/>
          <w:spacing w:val="-15"/>
        </w:rPr>
        <w:t xml:space="preserve"> </w:t>
      </w:r>
      <w:r>
        <w:rPr>
          <w:rFonts w:ascii="Carlito"/>
        </w:rPr>
        <w:t>Convention</w:t>
      </w:r>
      <w:r>
        <w:rPr>
          <w:rFonts w:ascii="Carlito"/>
          <w:spacing w:val="-14"/>
        </w:rPr>
        <w:t xml:space="preserve"> </w:t>
      </w:r>
      <w:r>
        <w:rPr>
          <w:rFonts w:ascii="Carlito"/>
        </w:rPr>
        <w:t>on</w:t>
      </w:r>
      <w:r>
        <w:rPr>
          <w:rFonts w:ascii="Carlito"/>
          <w:spacing w:val="-14"/>
        </w:rPr>
        <w:t xml:space="preserve"> </w:t>
      </w:r>
      <w:r>
        <w:rPr>
          <w:rFonts w:ascii="Carlito"/>
        </w:rPr>
        <w:t>the</w:t>
      </w:r>
      <w:r>
        <w:rPr>
          <w:rFonts w:ascii="Carlito"/>
          <w:spacing w:val="-13"/>
        </w:rPr>
        <w:t xml:space="preserve"> </w:t>
      </w:r>
      <w:r>
        <w:rPr>
          <w:rFonts w:ascii="Carlito"/>
        </w:rPr>
        <w:t>Rights</w:t>
      </w:r>
      <w:r>
        <w:rPr>
          <w:rFonts w:ascii="Carlito"/>
          <w:spacing w:val="-14"/>
        </w:rPr>
        <w:t xml:space="preserve"> </w:t>
      </w:r>
      <w:r>
        <w:rPr>
          <w:rFonts w:ascii="Carlito"/>
        </w:rPr>
        <w:t>of</w:t>
      </w:r>
      <w:r>
        <w:rPr>
          <w:rFonts w:ascii="Carlito"/>
          <w:spacing w:val="-15"/>
        </w:rPr>
        <w:t xml:space="preserve"> </w:t>
      </w:r>
      <w:r>
        <w:rPr>
          <w:rFonts w:ascii="Carlito"/>
        </w:rPr>
        <w:t>the</w:t>
      </w:r>
      <w:r>
        <w:rPr>
          <w:rFonts w:ascii="Carlito"/>
          <w:spacing w:val="-17"/>
        </w:rPr>
        <w:t xml:space="preserve"> </w:t>
      </w:r>
      <w:r>
        <w:rPr>
          <w:rFonts w:ascii="Carlito"/>
        </w:rPr>
        <w:t>Child. https:</w:t>
      </w:r>
      <w:hyperlink r:id="rId44">
        <w:r>
          <w:rPr>
            <w:rFonts w:ascii="Carlito"/>
          </w:rPr>
          <w:t>//w</w:t>
        </w:r>
      </w:hyperlink>
      <w:r>
        <w:rPr>
          <w:rFonts w:ascii="Carlito"/>
        </w:rPr>
        <w:t>ww</w:t>
      </w:r>
      <w:hyperlink r:id="rId45">
        <w:r>
          <w:rPr>
            <w:rFonts w:ascii="Carlito"/>
          </w:rPr>
          <w:t>.unicef.org/media/60981/file/convention-rights-child-text-child-friendly-</w:t>
        </w:r>
      </w:hyperlink>
      <w:r>
        <w:rPr>
          <w:rFonts w:ascii="Carlito"/>
        </w:rPr>
        <w:t xml:space="preserve"> version.pdf</w:t>
      </w:r>
    </w:p>
    <w:p w14:paraId="5076BAE9" w14:textId="77777777" w:rsidR="00D701FA" w:rsidRDefault="00D701FA">
      <w:pPr>
        <w:pStyle w:val="BodyText"/>
        <w:spacing w:before="4"/>
        <w:rPr>
          <w:rFonts w:ascii="Carlito"/>
          <w:sz w:val="25"/>
        </w:rPr>
      </w:pPr>
    </w:p>
    <w:p w14:paraId="75ED66F7" w14:textId="77777777" w:rsidR="00D701FA" w:rsidRDefault="00C009E9">
      <w:pPr>
        <w:spacing w:line="276" w:lineRule="auto"/>
        <w:ind w:left="1201" w:right="1356"/>
        <w:rPr>
          <w:rFonts w:ascii="Carlito"/>
        </w:rPr>
      </w:pPr>
      <w:r>
        <w:rPr>
          <w:noProof/>
        </w:rPr>
        <w:lastRenderedPageBreak/>
        <w:drawing>
          <wp:anchor distT="0" distB="0" distL="0" distR="0" simplePos="0" relativeHeight="15760896" behindDoc="0" locked="0" layoutInCell="1" allowOverlap="1" wp14:anchorId="623FE68B" wp14:editId="487C519D">
            <wp:simplePos x="0" y="0"/>
            <wp:positionH relativeFrom="page">
              <wp:posOffset>6793865</wp:posOffset>
            </wp:positionH>
            <wp:positionV relativeFrom="paragraph">
              <wp:posOffset>80761</wp:posOffset>
            </wp:positionV>
            <wp:extent cx="644198" cy="884586"/>
            <wp:effectExtent l="0" t="0" r="0" b="0"/>
            <wp:wrapNone/>
            <wp:docPr id="7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8.jpeg"/>
                    <pic:cNvPicPr/>
                  </pic:nvPicPr>
                  <pic:blipFill>
                    <a:blip r:embed="rId15" cstate="print"/>
                    <a:stretch>
                      <a:fillRect/>
                    </a:stretch>
                  </pic:blipFill>
                  <pic:spPr>
                    <a:xfrm>
                      <a:off x="0" y="0"/>
                      <a:ext cx="644198" cy="884586"/>
                    </a:xfrm>
                    <a:prstGeom prst="rect">
                      <a:avLst/>
                    </a:prstGeom>
                  </pic:spPr>
                </pic:pic>
              </a:graphicData>
            </a:graphic>
          </wp:anchor>
        </w:drawing>
      </w:r>
      <w:r>
        <w:rPr>
          <w:rFonts w:ascii="Carlito"/>
        </w:rPr>
        <w:t xml:space="preserve">UNICEF Private Fundraising and Partnerships Division. </w:t>
      </w:r>
      <w:r>
        <w:rPr>
          <w:rFonts w:ascii="Carlito"/>
          <w:i/>
        </w:rPr>
        <w:t>Child Rights Toolkit: Rooting Child Rights</w:t>
      </w:r>
      <w:r>
        <w:rPr>
          <w:rFonts w:ascii="Carlito"/>
          <w:i/>
          <w:spacing w:val="-14"/>
        </w:rPr>
        <w:t xml:space="preserve"> </w:t>
      </w:r>
      <w:r>
        <w:rPr>
          <w:rFonts w:ascii="Carlito"/>
          <w:i/>
        </w:rPr>
        <w:t>in</w:t>
      </w:r>
      <w:r>
        <w:rPr>
          <w:rFonts w:ascii="Carlito"/>
          <w:i/>
          <w:spacing w:val="-17"/>
        </w:rPr>
        <w:t xml:space="preserve"> </w:t>
      </w:r>
      <w:r>
        <w:rPr>
          <w:rFonts w:ascii="Carlito"/>
          <w:i/>
        </w:rPr>
        <w:t>Early</w:t>
      </w:r>
      <w:r>
        <w:rPr>
          <w:rFonts w:ascii="Carlito"/>
          <w:i/>
          <w:spacing w:val="-12"/>
        </w:rPr>
        <w:t xml:space="preserve"> </w:t>
      </w:r>
      <w:r>
        <w:rPr>
          <w:rFonts w:ascii="Carlito"/>
          <w:i/>
        </w:rPr>
        <w:t>Education,</w:t>
      </w:r>
      <w:r>
        <w:rPr>
          <w:rFonts w:ascii="Carlito"/>
          <w:i/>
          <w:spacing w:val="-13"/>
        </w:rPr>
        <w:t xml:space="preserve"> </w:t>
      </w:r>
      <w:r>
        <w:rPr>
          <w:rFonts w:ascii="Carlito"/>
          <w:i/>
        </w:rPr>
        <w:t>Primary</w:t>
      </w:r>
      <w:r>
        <w:rPr>
          <w:rFonts w:ascii="Carlito"/>
          <w:i/>
          <w:spacing w:val="-12"/>
        </w:rPr>
        <w:t xml:space="preserve"> </w:t>
      </w:r>
      <w:r>
        <w:rPr>
          <w:rFonts w:ascii="Carlito"/>
          <w:i/>
        </w:rPr>
        <w:t>and</w:t>
      </w:r>
      <w:r>
        <w:rPr>
          <w:rFonts w:ascii="Carlito"/>
          <w:i/>
          <w:spacing w:val="-11"/>
        </w:rPr>
        <w:t xml:space="preserve"> </w:t>
      </w:r>
      <w:r>
        <w:rPr>
          <w:rFonts w:ascii="Carlito"/>
          <w:i/>
        </w:rPr>
        <w:t>Secondary</w:t>
      </w:r>
      <w:r>
        <w:rPr>
          <w:rFonts w:ascii="Carlito"/>
          <w:i/>
          <w:spacing w:val="-12"/>
        </w:rPr>
        <w:t xml:space="preserve"> </w:t>
      </w:r>
      <w:r>
        <w:rPr>
          <w:rFonts w:ascii="Carlito"/>
          <w:i/>
        </w:rPr>
        <w:t>Schools.</w:t>
      </w:r>
      <w:r>
        <w:rPr>
          <w:rFonts w:ascii="Carlito"/>
          <w:i/>
          <w:spacing w:val="-9"/>
        </w:rPr>
        <w:t xml:space="preserve"> </w:t>
      </w:r>
      <w:r>
        <w:rPr>
          <w:rFonts w:ascii="Carlito"/>
        </w:rPr>
        <w:t>First</w:t>
      </w:r>
      <w:r>
        <w:rPr>
          <w:rFonts w:ascii="Carlito"/>
          <w:spacing w:val="-12"/>
        </w:rPr>
        <w:t xml:space="preserve"> </w:t>
      </w:r>
      <w:r>
        <w:rPr>
          <w:rFonts w:ascii="Carlito"/>
        </w:rPr>
        <w:t>Edition.</w:t>
      </w:r>
      <w:r>
        <w:rPr>
          <w:rFonts w:ascii="Carlito"/>
          <w:spacing w:val="-13"/>
        </w:rPr>
        <w:t xml:space="preserve"> </w:t>
      </w:r>
      <w:r>
        <w:rPr>
          <w:rFonts w:ascii="Carlito"/>
        </w:rPr>
        <w:t>UNICEF:</w:t>
      </w:r>
      <w:r>
        <w:rPr>
          <w:rFonts w:ascii="Carlito"/>
          <w:spacing w:val="-13"/>
        </w:rPr>
        <w:t xml:space="preserve"> </w:t>
      </w:r>
      <w:r>
        <w:rPr>
          <w:rFonts w:ascii="Carlito"/>
        </w:rPr>
        <w:t>Geneva,</w:t>
      </w:r>
      <w:r>
        <w:rPr>
          <w:rFonts w:ascii="Carlito"/>
          <w:spacing w:val="-13"/>
        </w:rPr>
        <w:t xml:space="preserve"> </w:t>
      </w:r>
      <w:r>
        <w:rPr>
          <w:rFonts w:ascii="Carlito"/>
        </w:rPr>
        <w:t>2014.</w:t>
      </w:r>
    </w:p>
    <w:p w14:paraId="2F940845" w14:textId="77777777" w:rsidR="00D701FA" w:rsidRDefault="00D701FA">
      <w:pPr>
        <w:pStyle w:val="BodyText"/>
        <w:rPr>
          <w:rFonts w:ascii="Carlito"/>
          <w:sz w:val="22"/>
        </w:rPr>
      </w:pPr>
    </w:p>
    <w:p w14:paraId="5D0E0054" w14:textId="77777777" w:rsidR="00D701FA" w:rsidRDefault="00D701FA">
      <w:pPr>
        <w:pStyle w:val="BodyText"/>
        <w:spacing w:before="11"/>
        <w:rPr>
          <w:rFonts w:ascii="Carlito"/>
          <w:sz w:val="26"/>
        </w:rPr>
      </w:pPr>
    </w:p>
    <w:p w14:paraId="7D2F785E" w14:textId="77777777" w:rsidR="00D701FA" w:rsidRDefault="00C009E9">
      <w:pPr>
        <w:pStyle w:val="Heading2"/>
        <w:spacing w:before="0"/>
        <w:ind w:left="0" w:right="910"/>
        <w:jc w:val="center"/>
      </w:pPr>
      <w:r>
        <w:t>====================</w:t>
      </w:r>
    </w:p>
    <w:p w14:paraId="2129B6E5" w14:textId="77777777" w:rsidR="00D701FA" w:rsidRDefault="00D701FA">
      <w:pPr>
        <w:pStyle w:val="BodyText"/>
        <w:rPr>
          <w:b/>
          <w:sz w:val="20"/>
        </w:rPr>
      </w:pPr>
    </w:p>
    <w:p w14:paraId="585A35B3" w14:textId="77777777" w:rsidR="00D701FA" w:rsidRDefault="004B6802">
      <w:pPr>
        <w:pStyle w:val="BodyText"/>
        <w:spacing w:before="6"/>
        <w:rPr>
          <w:b/>
          <w:sz w:val="16"/>
        </w:rPr>
      </w:pPr>
      <w:r>
        <w:pict w14:anchorId="6453DC2F">
          <v:group id="_x0000_s1026" style="position:absolute;margin-left:84.05pt;margin-top:11.45pt;width:443.3pt;height:160.9pt;z-index:-15697408;mso-wrap-distance-left:0;mso-wrap-distance-right:0;mso-position-horizontal-relative:page" coordorigin="1681,229" coordsize="8866,3218">
            <v:shape id="_x0000_s1028" style="position:absolute;left:1696;top:244;width:8836;height:3188" coordorigin="1696,244" coordsize="8836,3188" path="m1696,758r6,-75l1718,610r26,-68l1779,479r43,-58l1873,371r57,-44l1993,292r69,-26l2134,250r76,-6l10018,244r76,6l10166,266r69,26l10298,327r57,44l10406,421r43,58l10484,542r26,68l10526,683r6,75l10532,2918r-6,76l10510,3067r-26,68l10449,3198r-43,58l10355,3306r-57,44l10235,3385r-69,26l10094,3427r-76,5l2210,3432r-76,-5l2062,3411r-69,-26l1930,3350r-57,-44l1822,3256r-43,-58l1744,3135r-26,-68l1702,2994r-6,-76l1696,758xe" filled="f" strokeweight="1.5pt">
              <v:path arrowok="t"/>
            </v:shape>
            <v:shape id="_x0000_s1027" type="#_x0000_t202" style="position:absolute;left:1681;top:229;width:8866;height:3218" filled="f" stroked="f">
              <v:textbox inset="0,0,0,0">
                <w:txbxContent>
                  <w:p w14:paraId="7C93327A" w14:textId="77777777" w:rsidR="00D701FA" w:rsidRDefault="00D701FA">
                    <w:pPr>
                      <w:spacing w:before="2"/>
                      <w:rPr>
                        <w:b/>
                      </w:rPr>
                    </w:pPr>
                  </w:p>
                  <w:p w14:paraId="3604651D" w14:textId="77777777" w:rsidR="00D701FA" w:rsidRDefault="00C009E9">
                    <w:pPr>
                      <w:ind w:left="325"/>
                      <w:rPr>
                        <w:b/>
                        <w:sz w:val="24"/>
                      </w:rPr>
                    </w:pPr>
                    <w:r>
                      <w:rPr>
                        <w:b/>
                        <w:sz w:val="24"/>
                      </w:rPr>
                      <w:t>For inquiries or feedback, please write or call:</w:t>
                    </w:r>
                  </w:p>
                  <w:p w14:paraId="61A7C780" w14:textId="77777777" w:rsidR="00D701FA" w:rsidRDefault="00C009E9">
                    <w:pPr>
                      <w:spacing w:before="55" w:line="500" w:lineRule="atLeast"/>
                      <w:ind w:left="325" w:right="890"/>
                      <w:rPr>
                        <w:sz w:val="24"/>
                      </w:rPr>
                    </w:pPr>
                    <w:r>
                      <w:rPr>
                        <w:sz w:val="24"/>
                      </w:rPr>
                      <w:t>Department of Education - Bureau of Learning Resources (DepEd-BLR) Ground Floor, Bonifacio Bldg., DepEd Complex</w:t>
                    </w:r>
                  </w:p>
                  <w:p w14:paraId="7C9D5BA7" w14:textId="77777777" w:rsidR="00D701FA" w:rsidRDefault="00C009E9">
                    <w:pPr>
                      <w:spacing w:before="4" w:line="439" w:lineRule="auto"/>
                      <w:ind w:left="325" w:right="3263"/>
                      <w:rPr>
                        <w:sz w:val="24"/>
                      </w:rPr>
                    </w:pPr>
                    <w:r>
                      <w:rPr>
                        <w:sz w:val="24"/>
                      </w:rPr>
                      <w:t>Meralco Avenue, Pasig City, Philippines 1600 Telefax: (632) 8634-1072; 8634-1054; 8631-4985</w:t>
                    </w:r>
                  </w:p>
                  <w:p w14:paraId="3BD213EC" w14:textId="77777777" w:rsidR="00D701FA" w:rsidRDefault="00C009E9">
                    <w:pPr>
                      <w:spacing w:before="1"/>
                      <w:ind w:left="325"/>
                      <w:rPr>
                        <w:sz w:val="24"/>
                      </w:rPr>
                    </w:pPr>
                    <w:r>
                      <w:rPr>
                        <w:sz w:val="24"/>
                      </w:rPr>
                      <w:t xml:space="preserve">Email Address: </w:t>
                    </w:r>
                    <w:hyperlink r:id="rId46">
                      <w:r>
                        <w:rPr>
                          <w:sz w:val="24"/>
                        </w:rPr>
                        <w:t xml:space="preserve">blr.lrqad@deped.gov.ph </w:t>
                      </w:r>
                    </w:hyperlink>
                    <w:r>
                      <w:rPr>
                        <w:sz w:val="24"/>
                      </w:rPr>
                      <w:t xml:space="preserve">* </w:t>
                    </w:r>
                    <w:hyperlink r:id="rId47">
                      <w:r>
                        <w:rPr>
                          <w:sz w:val="24"/>
                        </w:rPr>
                        <w:t>blr.lrpd@deped.gov.ph</w:t>
                      </w:r>
                    </w:hyperlink>
                  </w:p>
                </w:txbxContent>
              </v:textbox>
            </v:shape>
            <w10:wrap type="topAndBottom" anchorx="page"/>
          </v:group>
        </w:pict>
      </w:r>
    </w:p>
    <w:sectPr w:rsidR="00D701FA">
      <w:pgSz w:w="11910" w:h="16840"/>
      <w:pgMar w:top="1440" w:right="80" w:bottom="1860" w:left="960" w:header="0" w:footer="6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0F6185" w14:textId="77777777" w:rsidR="004B6802" w:rsidRDefault="004B6802">
      <w:r>
        <w:separator/>
      </w:r>
    </w:p>
  </w:endnote>
  <w:endnote w:type="continuationSeparator" w:id="0">
    <w:p w14:paraId="7BD998FB" w14:textId="77777777" w:rsidR="004B6802" w:rsidRDefault="004B6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mfortaa Light">
    <w:panose1 w:val="00000400000000000000"/>
    <w:charset w:val="00"/>
    <w:family w:val="auto"/>
    <w:pitch w:val="variable"/>
    <w:sig w:usb0="2000028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adea">
    <w:altName w:val="Cambria"/>
    <w:charset w:val="00"/>
    <w:family w:val="roman"/>
    <w:pitch w:val="variable"/>
  </w:font>
  <w:font w:name="Carlito">
    <w:altName w:val="Calibri"/>
    <w:charset w:val="00"/>
    <w:family w:val="swiss"/>
    <w:pitch w:val="variable"/>
  </w:font>
  <w:font w:name="Bookman Uralic">
    <w:altName w:val="Calibri"/>
    <w:charset w:val="00"/>
    <w:family w:val="auto"/>
    <w:pitch w:val="variable"/>
  </w:font>
  <w:font w:name="Gothic Uralic">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697E5" w14:textId="77777777" w:rsidR="00D701FA" w:rsidRDefault="004B6802">
    <w:pPr>
      <w:pStyle w:val="BodyText"/>
      <w:spacing w:line="14" w:lineRule="auto"/>
      <w:rPr>
        <w:sz w:val="20"/>
      </w:rPr>
    </w:pPr>
    <w:r>
      <w:pict w14:anchorId="4ABD2AFA">
        <v:shapetype id="_x0000_t202" coordsize="21600,21600" o:spt="202" path="m,l,21600r21600,l21600,xe">
          <v:stroke joinstyle="miter"/>
          <v:path gradientshapeok="t" o:connecttype="rect"/>
        </v:shapetype>
        <v:shape id="_x0000_s2052" type="#_x0000_t202" style="position:absolute;margin-left:291.4pt;margin-top:792.9pt;width:12.85pt;height:14.4pt;z-index:-16069120;mso-position-horizontal-relative:page;mso-position-vertical-relative:page" filled="f" stroked="f">
          <v:textbox inset="0,0,0,0">
            <w:txbxContent>
              <w:p w14:paraId="35B12593" w14:textId="77777777" w:rsidR="00D701FA" w:rsidRDefault="00C009E9">
                <w:pPr>
                  <w:spacing w:before="11"/>
                  <w:ind w:left="60"/>
                  <w:rPr>
                    <w:rFonts w:ascii="Times New Roman"/>
                  </w:rPr>
                </w:pPr>
                <w:r>
                  <w:fldChar w:fldCharType="begin"/>
                </w:r>
                <w:r>
                  <w:rPr>
                    <w:rFonts w:ascii="Times New Roman"/>
                    <w:w w:val="124"/>
                  </w:rPr>
                  <w:instrText xml:space="preserve"> PAGE </w:instrText>
                </w:r>
                <w:r>
                  <w:fldChar w:fldCharType="separate"/>
                </w:r>
                <w: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2518F" w14:textId="77777777" w:rsidR="00D701FA" w:rsidRDefault="00C009E9">
    <w:pPr>
      <w:pStyle w:val="BodyText"/>
      <w:spacing w:line="14" w:lineRule="auto"/>
      <w:rPr>
        <w:sz w:val="20"/>
      </w:rPr>
    </w:pPr>
    <w:r>
      <w:rPr>
        <w:noProof/>
      </w:rPr>
      <w:drawing>
        <wp:anchor distT="0" distB="0" distL="0" distR="0" simplePos="0" relativeHeight="487247872" behindDoc="1" locked="0" layoutInCell="1" allowOverlap="1" wp14:anchorId="56268F23" wp14:editId="204E1526">
          <wp:simplePos x="0" y="0"/>
          <wp:positionH relativeFrom="page">
            <wp:posOffset>6239238</wp:posOffset>
          </wp:positionH>
          <wp:positionV relativeFrom="page">
            <wp:posOffset>9499976</wp:posOffset>
          </wp:positionV>
          <wp:extent cx="1320436" cy="1193421"/>
          <wp:effectExtent l="0" t="0" r="0" b="0"/>
          <wp:wrapNone/>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 cstate="print"/>
                  <a:stretch>
                    <a:fillRect/>
                  </a:stretch>
                </pic:blipFill>
                <pic:spPr>
                  <a:xfrm>
                    <a:off x="0" y="0"/>
                    <a:ext cx="1320436" cy="1193421"/>
                  </a:xfrm>
                  <a:prstGeom prst="rect">
                    <a:avLst/>
                  </a:prstGeom>
                </pic:spPr>
              </pic:pic>
            </a:graphicData>
          </a:graphic>
        </wp:anchor>
      </w:drawing>
    </w:r>
    <w:r w:rsidR="004B6802">
      <w:pict w14:anchorId="6E8E07B4">
        <v:shapetype id="_x0000_t202" coordsize="21600,21600" o:spt="202" path="m,l,21600r21600,l21600,xe">
          <v:stroke joinstyle="miter"/>
          <v:path gradientshapeok="t" o:connecttype="rect"/>
        </v:shapetype>
        <v:shape id="_x0000_s2051" type="#_x0000_t202" style="position:absolute;margin-left:291.4pt;margin-top:792.9pt;width:12.85pt;height:14.4pt;z-index:-16068096;mso-position-horizontal-relative:page;mso-position-vertical-relative:page" filled="f" stroked="f">
          <v:textbox inset="0,0,0,0">
            <w:txbxContent>
              <w:p w14:paraId="2FBA0442" w14:textId="77777777" w:rsidR="00D701FA" w:rsidRDefault="00C009E9">
                <w:pPr>
                  <w:spacing w:before="11"/>
                  <w:ind w:left="60"/>
                  <w:rPr>
                    <w:rFonts w:ascii="Times New Roman"/>
                  </w:rPr>
                </w:pPr>
                <w:r>
                  <w:fldChar w:fldCharType="begin"/>
                </w:r>
                <w:r>
                  <w:rPr>
                    <w:rFonts w:ascii="Times New Roman"/>
                    <w:w w:val="124"/>
                  </w:rPr>
                  <w:instrText xml:space="preserve"> PAGE </w:instrText>
                </w:r>
                <w:r>
                  <w:fldChar w:fldCharType="separate"/>
                </w:r>
                <w:r>
                  <w:t>4</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7E6F4" w14:textId="77777777" w:rsidR="00D701FA" w:rsidRDefault="004B6802">
    <w:pPr>
      <w:pStyle w:val="BodyText"/>
      <w:spacing w:line="14" w:lineRule="auto"/>
      <w:rPr>
        <w:sz w:val="20"/>
      </w:rPr>
    </w:pPr>
    <w:r>
      <w:pict w14:anchorId="59CA675F">
        <v:shapetype id="_x0000_t202" coordsize="21600,21600" o:spt="202" path="m,l,21600r21600,l21600,xe">
          <v:stroke joinstyle="miter"/>
          <v:path gradientshapeok="t" o:connecttype="rect"/>
        </v:shapetype>
        <v:shape id="_x0000_s2050" type="#_x0000_t202" style="position:absolute;margin-left:291.4pt;margin-top:792.9pt;width:12.85pt;height:14.4pt;z-index:-16067584;mso-position-horizontal-relative:page;mso-position-vertical-relative:page" filled="f" stroked="f">
          <v:textbox inset="0,0,0,0">
            <w:txbxContent>
              <w:p w14:paraId="18E8F9DB" w14:textId="77777777" w:rsidR="00D701FA" w:rsidRDefault="00C009E9">
                <w:pPr>
                  <w:spacing w:before="11"/>
                  <w:ind w:left="60"/>
                  <w:rPr>
                    <w:rFonts w:ascii="Times New Roman"/>
                  </w:rPr>
                </w:pPr>
                <w:r>
                  <w:fldChar w:fldCharType="begin"/>
                </w:r>
                <w:r>
                  <w:rPr>
                    <w:rFonts w:ascii="Times New Roman"/>
                    <w:w w:val="124"/>
                  </w:rPr>
                  <w:instrText xml:space="preserve"> PAGE </w:instrText>
                </w:r>
                <w:r>
                  <w:fldChar w:fldCharType="separate"/>
                </w:r>
                <w:r>
                  <w:t>6</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7EDD12" w14:textId="77777777" w:rsidR="00D701FA" w:rsidRDefault="00C009E9">
    <w:pPr>
      <w:pStyle w:val="BodyText"/>
      <w:spacing w:line="14" w:lineRule="auto"/>
      <w:rPr>
        <w:sz w:val="20"/>
      </w:rPr>
    </w:pPr>
    <w:r>
      <w:rPr>
        <w:noProof/>
      </w:rPr>
      <w:drawing>
        <wp:anchor distT="0" distB="0" distL="0" distR="0" simplePos="0" relativeHeight="487249408" behindDoc="1" locked="0" layoutInCell="1" allowOverlap="1" wp14:anchorId="44EC7F67" wp14:editId="3FE06EBB">
          <wp:simplePos x="0" y="0"/>
          <wp:positionH relativeFrom="page">
            <wp:posOffset>6239238</wp:posOffset>
          </wp:positionH>
          <wp:positionV relativeFrom="page">
            <wp:posOffset>9499976</wp:posOffset>
          </wp:positionV>
          <wp:extent cx="1320436" cy="1193421"/>
          <wp:effectExtent l="0" t="0" r="0" b="0"/>
          <wp:wrapNone/>
          <wp:docPr id="3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png"/>
                  <pic:cNvPicPr/>
                </pic:nvPicPr>
                <pic:blipFill>
                  <a:blip r:embed="rId1" cstate="print"/>
                  <a:stretch>
                    <a:fillRect/>
                  </a:stretch>
                </pic:blipFill>
                <pic:spPr>
                  <a:xfrm>
                    <a:off x="0" y="0"/>
                    <a:ext cx="1320436" cy="1193421"/>
                  </a:xfrm>
                  <a:prstGeom prst="rect">
                    <a:avLst/>
                  </a:prstGeom>
                </pic:spPr>
              </pic:pic>
            </a:graphicData>
          </a:graphic>
        </wp:anchor>
      </w:drawing>
    </w:r>
    <w:r w:rsidR="004B6802">
      <w:pict w14:anchorId="2004CD62">
        <v:shapetype id="_x0000_t202" coordsize="21600,21600" o:spt="202" path="m,l,21600r21600,l21600,xe">
          <v:stroke joinstyle="miter"/>
          <v:path gradientshapeok="t" o:connecttype="rect"/>
        </v:shapetype>
        <v:shape id="_x0000_s2049" type="#_x0000_t202" style="position:absolute;margin-left:287.9pt;margin-top:792.9pt;width:19.5pt;height:14.4pt;z-index:-16066560;mso-position-horizontal-relative:page;mso-position-vertical-relative:page" filled="f" stroked="f">
          <v:textbox inset="0,0,0,0">
            <w:txbxContent>
              <w:p w14:paraId="138E8C01" w14:textId="77777777" w:rsidR="00D701FA" w:rsidRDefault="00C009E9">
                <w:pPr>
                  <w:spacing w:before="11"/>
                  <w:ind w:left="60"/>
                  <w:rPr>
                    <w:rFonts w:ascii="Times New Roman"/>
                  </w:rPr>
                </w:pPr>
                <w:r>
                  <w:fldChar w:fldCharType="begin"/>
                </w:r>
                <w:r>
                  <w:rPr>
                    <w:rFonts w:ascii="Times New Roman"/>
                    <w:w w:val="125"/>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E29480" w14:textId="77777777" w:rsidR="004B6802" w:rsidRDefault="004B6802">
      <w:r>
        <w:separator/>
      </w:r>
    </w:p>
  </w:footnote>
  <w:footnote w:type="continuationSeparator" w:id="0">
    <w:p w14:paraId="7EA62E47" w14:textId="77777777" w:rsidR="004B6802" w:rsidRDefault="004B68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841EC4"/>
    <w:multiLevelType w:val="hybridMultilevel"/>
    <w:tmpl w:val="E7B49C80"/>
    <w:lvl w:ilvl="0" w:tplc="83444A2E">
      <w:numFmt w:val="bullet"/>
      <w:lvlText w:val="-"/>
      <w:lvlJc w:val="left"/>
      <w:pPr>
        <w:ind w:left="566" w:hanging="361"/>
      </w:pPr>
      <w:rPr>
        <w:rFonts w:ascii="Arial" w:eastAsia="Arial" w:hAnsi="Arial" w:cs="Arial" w:hint="default"/>
        <w:spacing w:val="-2"/>
        <w:w w:val="99"/>
        <w:sz w:val="20"/>
        <w:szCs w:val="20"/>
        <w:lang w:val="en-US" w:eastAsia="en-US" w:bidi="ar-SA"/>
      </w:rPr>
    </w:lvl>
    <w:lvl w:ilvl="1" w:tplc="59C07C58">
      <w:numFmt w:val="bullet"/>
      <w:lvlText w:val="•"/>
      <w:lvlJc w:val="left"/>
      <w:pPr>
        <w:ind w:left="1390" w:hanging="361"/>
      </w:pPr>
      <w:rPr>
        <w:rFonts w:hint="default"/>
        <w:lang w:val="en-US" w:eastAsia="en-US" w:bidi="ar-SA"/>
      </w:rPr>
    </w:lvl>
    <w:lvl w:ilvl="2" w:tplc="A75271C6">
      <w:numFmt w:val="bullet"/>
      <w:lvlText w:val="•"/>
      <w:lvlJc w:val="left"/>
      <w:pPr>
        <w:ind w:left="2220" w:hanging="361"/>
      </w:pPr>
      <w:rPr>
        <w:rFonts w:hint="default"/>
        <w:lang w:val="en-US" w:eastAsia="en-US" w:bidi="ar-SA"/>
      </w:rPr>
    </w:lvl>
    <w:lvl w:ilvl="3" w:tplc="32DCA53C">
      <w:numFmt w:val="bullet"/>
      <w:lvlText w:val="•"/>
      <w:lvlJc w:val="left"/>
      <w:pPr>
        <w:ind w:left="3050" w:hanging="361"/>
      </w:pPr>
      <w:rPr>
        <w:rFonts w:hint="default"/>
        <w:lang w:val="en-US" w:eastAsia="en-US" w:bidi="ar-SA"/>
      </w:rPr>
    </w:lvl>
    <w:lvl w:ilvl="4" w:tplc="61160200">
      <w:numFmt w:val="bullet"/>
      <w:lvlText w:val="•"/>
      <w:lvlJc w:val="left"/>
      <w:pPr>
        <w:ind w:left="3880" w:hanging="361"/>
      </w:pPr>
      <w:rPr>
        <w:rFonts w:hint="default"/>
        <w:lang w:val="en-US" w:eastAsia="en-US" w:bidi="ar-SA"/>
      </w:rPr>
    </w:lvl>
    <w:lvl w:ilvl="5" w:tplc="2CB2EE2C">
      <w:numFmt w:val="bullet"/>
      <w:lvlText w:val="•"/>
      <w:lvlJc w:val="left"/>
      <w:pPr>
        <w:ind w:left="4711" w:hanging="361"/>
      </w:pPr>
      <w:rPr>
        <w:rFonts w:hint="default"/>
        <w:lang w:val="en-US" w:eastAsia="en-US" w:bidi="ar-SA"/>
      </w:rPr>
    </w:lvl>
    <w:lvl w:ilvl="6" w:tplc="8CB230D0">
      <w:numFmt w:val="bullet"/>
      <w:lvlText w:val="•"/>
      <w:lvlJc w:val="left"/>
      <w:pPr>
        <w:ind w:left="5541" w:hanging="361"/>
      </w:pPr>
      <w:rPr>
        <w:rFonts w:hint="default"/>
        <w:lang w:val="en-US" w:eastAsia="en-US" w:bidi="ar-SA"/>
      </w:rPr>
    </w:lvl>
    <w:lvl w:ilvl="7" w:tplc="E1C025E4">
      <w:numFmt w:val="bullet"/>
      <w:lvlText w:val="•"/>
      <w:lvlJc w:val="left"/>
      <w:pPr>
        <w:ind w:left="6371" w:hanging="361"/>
      </w:pPr>
      <w:rPr>
        <w:rFonts w:hint="default"/>
        <w:lang w:val="en-US" w:eastAsia="en-US" w:bidi="ar-SA"/>
      </w:rPr>
    </w:lvl>
    <w:lvl w:ilvl="8" w:tplc="E214C4FC">
      <w:numFmt w:val="bullet"/>
      <w:lvlText w:val="•"/>
      <w:lvlJc w:val="left"/>
      <w:pPr>
        <w:ind w:left="7201" w:hanging="361"/>
      </w:pPr>
      <w:rPr>
        <w:rFonts w:hint="default"/>
        <w:lang w:val="en-US" w:eastAsia="en-US" w:bidi="ar-SA"/>
      </w:rPr>
    </w:lvl>
  </w:abstractNum>
  <w:abstractNum w:abstractNumId="1" w15:restartNumberingAfterBreak="0">
    <w:nsid w:val="14CE60F6"/>
    <w:multiLevelType w:val="hybridMultilevel"/>
    <w:tmpl w:val="EEB08234"/>
    <w:lvl w:ilvl="0" w:tplc="5198C292">
      <w:start w:val="1"/>
      <w:numFmt w:val="decimal"/>
      <w:lvlText w:val="%1.)"/>
      <w:lvlJc w:val="left"/>
      <w:pPr>
        <w:ind w:left="1561" w:hanging="360"/>
      </w:pPr>
      <w:rPr>
        <w:rFonts w:ascii="Arial" w:hAnsi="Arial" w:hint="default"/>
      </w:rPr>
    </w:lvl>
    <w:lvl w:ilvl="1" w:tplc="04090019" w:tentative="1">
      <w:start w:val="1"/>
      <w:numFmt w:val="lowerLetter"/>
      <w:lvlText w:val="%2."/>
      <w:lvlJc w:val="left"/>
      <w:pPr>
        <w:ind w:left="2281" w:hanging="360"/>
      </w:pPr>
    </w:lvl>
    <w:lvl w:ilvl="2" w:tplc="0409001B" w:tentative="1">
      <w:start w:val="1"/>
      <w:numFmt w:val="lowerRoman"/>
      <w:lvlText w:val="%3."/>
      <w:lvlJc w:val="right"/>
      <w:pPr>
        <w:ind w:left="3001" w:hanging="180"/>
      </w:pPr>
    </w:lvl>
    <w:lvl w:ilvl="3" w:tplc="0409000F" w:tentative="1">
      <w:start w:val="1"/>
      <w:numFmt w:val="decimal"/>
      <w:lvlText w:val="%4."/>
      <w:lvlJc w:val="left"/>
      <w:pPr>
        <w:ind w:left="3721" w:hanging="360"/>
      </w:pPr>
    </w:lvl>
    <w:lvl w:ilvl="4" w:tplc="04090019" w:tentative="1">
      <w:start w:val="1"/>
      <w:numFmt w:val="lowerLetter"/>
      <w:lvlText w:val="%5."/>
      <w:lvlJc w:val="left"/>
      <w:pPr>
        <w:ind w:left="4441" w:hanging="360"/>
      </w:pPr>
    </w:lvl>
    <w:lvl w:ilvl="5" w:tplc="0409001B" w:tentative="1">
      <w:start w:val="1"/>
      <w:numFmt w:val="lowerRoman"/>
      <w:lvlText w:val="%6."/>
      <w:lvlJc w:val="right"/>
      <w:pPr>
        <w:ind w:left="5161" w:hanging="180"/>
      </w:pPr>
    </w:lvl>
    <w:lvl w:ilvl="6" w:tplc="0409000F" w:tentative="1">
      <w:start w:val="1"/>
      <w:numFmt w:val="decimal"/>
      <w:lvlText w:val="%7."/>
      <w:lvlJc w:val="left"/>
      <w:pPr>
        <w:ind w:left="5881" w:hanging="360"/>
      </w:pPr>
    </w:lvl>
    <w:lvl w:ilvl="7" w:tplc="04090019" w:tentative="1">
      <w:start w:val="1"/>
      <w:numFmt w:val="lowerLetter"/>
      <w:lvlText w:val="%8."/>
      <w:lvlJc w:val="left"/>
      <w:pPr>
        <w:ind w:left="6601" w:hanging="360"/>
      </w:pPr>
    </w:lvl>
    <w:lvl w:ilvl="8" w:tplc="0409001B" w:tentative="1">
      <w:start w:val="1"/>
      <w:numFmt w:val="lowerRoman"/>
      <w:lvlText w:val="%9."/>
      <w:lvlJc w:val="right"/>
      <w:pPr>
        <w:ind w:left="7321" w:hanging="180"/>
      </w:pPr>
    </w:lvl>
  </w:abstractNum>
  <w:abstractNum w:abstractNumId="2" w15:restartNumberingAfterBreak="0">
    <w:nsid w:val="14FA7A7D"/>
    <w:multiLevelType w:val="hybridMultilevel"/>
    <w:tmpl w:val="C47C6BF4"/>
    <w:lvl w:ilvl="0" w:tplc="0CC8B49E">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7A1C25"/>
    <w:multiLevelType w:val="hybridMultilevel"/>
    <w:tmpl w:val="57AE0A28"/>
    <w:lvl w:ilvl="0" w:tplc="D5D86B2E">
      <w:numFmt w:val="bullet"/>
      <w:lvlText w:val="-"/>
      <w:lvlJc w:val="left"/>
      <w:pPr>
        <w:ind w:left="900" w:hanging="360"/>
      </w:pPr>
      <w:rPr>
        <w:rFonts w:ascii="Comfortaa Light" w:eastAsia="Arial" w:hAnsi="Comfortaa Light" w:cs="Aria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33B86A74"/>
    <w:multiLevelType w:val="hybridMultilevel"/>
    <w:tmpl w:val="868AD96E"/>
    <w:lvl w:ilvl="0" w:tplc="F95A8B42">
      <w:numFmt w:val="bullet"/>
      <w:lvlText w:val=""/>
      <w:lvlJc w:val="left"/>
      <w:pPr>
        <w:ind w:left="1201" w:hanging="360"/>
      </w:pPr>
      <w:rPr>
        <w:rFonts w:ascii="Symbol" w:eastAsia="Symbol" w:hAnsi="Symbol" w:cs="Symbol" w:hint="default"/>
        <w:w w:val="100"/>
        <w:sz w:val="24"/>
        <w:szCs w:val="24"/>
        <w:lang w:val="en-US" w:eastAsia="en-US" w:bidi="ar-SA"/>
      </w:rPr>
    </w:lvl>
    <w:lvl w:ilvl="1" w:tplc="CC16DCF0">
      <w:numFmt w:val="bullet"/>
      <w:lvlText w:val="•"/>
      <w:lvlJc w:val="left"/>
      <w:pPr>
        <w:ind w:left="2166" w:hanging="360"/>
      </w:pPr>
      <w:rPr>
        <w:rFonts w:hint="default"/>
        <w:lang w:val="en-US" w:eastAsia="en-US" w:bidi="ar-SA"/>
      </w:rPr>
    </w:lvl>
    <w:lvl w:ilvl="2" w:tplc="99D624F0">
      <w:numFmt w:val="bullet"/>
      <w:lvlText w:val="•"/>
      <w:lvlJc w:val="left"/>
      <w:pPr>
        <w:ind w:left="3133" w:hanging="360"/>
      </w:pPr>
      <w:rPr>
        <w:rFonts w:hint="default"/>
        <w:lang w:val="en-US" w:eastAsia="en-US" w:bidi="ar-SA"/>
      </w:rPr>
    </w:lvl>
    <w:lvl w:ilvl="3" w:tplc="78189850">
      <w:numFmt w:val="bullet"/>
      <w:lvlText w:val="•"/>
      <w:lvlJc w:val="left"/>
      <w:pPr>
        <w:ind w:left="4099" w:hanging="360"/>
      </w:pPr>
      <w:rPr>
        <w:rFonts w:hint="default"/>
        <w:lang w:val="en-US" w:eastAsia="en-US" w:bidi="ar-SA"/>
      </w:rPr>
    </w:lvl>
    <w:lvl w:ilvl="4" w:tplc="B9349048">
      <w:numFmt w:val="bullet"/>
      <w:lvlText w:val="•"/>
      <w:lvlJc w:val="left"/>
      <w:pPr>
        <w:ind w:left="5066" w:hanging="360"/>
      </w:pPr>
      <w:rPr>
        <w:rFonts w:hint="default"/>
        <w:lang w:val="en-US" w:eastAsia="en-US" w:bidi="ar-SA"/>
      </w:rPr>
    </w:lvl>
    <w:lvl w:ilvl="5" w:tplc="88FCC238">
      <w:numFmt w:val="bullet"/>
      <w:lvlText w:val="•"/>
      <w:lvlJc w:val="left"/>
      <w:pPr>
        <w:ind w:left="6032" w:hanging="360"/>
      </w:pPr>
      <w:rPr>
        <w:rFonts w:hint="default"/>
        <w:lang w:val="en-US" w:eastAsia="en-US" w:bidi="ar-SA"/>
      </w:rPr>
    </w:lvl>
    <w:lvl w:ilvl="6" w:tplc="56AEDB4A">
      <w:numFmt w:val="bullet"/>
      <w:lvlText w:val="•"/>
      <w:lvlJc w:val="left"/>
      <w:pPr>
        <w:ind w:left="6999" w:hanging="360"/>
      </w:pPr>
      <w:rPr>
        <w:rFonts w:hint="default"/>
        <w:lang w:val="en-US" w:eastAsia="en-US" w:bidi="ar-SA"/>
      </w:rPr>
    </w:lvl>
    <w:lvl w:ilvl="7" w:tplc="445A7D26">
      <w:numFmt w:val="bullet"/>
      <w:lvlText w:val="•"/>
      <w:lvlJc w:val="left"/>
      <w:pPr>
        <w:ind w:left="7965" w:hanging="360"/>
      </w:pPr>
      <w:rPr>
        <w:rFonts w:hint="default"/>
        <w:lang w:val="en-US" w:eastAsia="en-US" w:bidi="ar-SA"/>
      </w:rPr>
    </w:lvl>
    <w:lvl w:ilvl="8" w:tplc="96FCE7F0">
      <w:numFmt w:val="bullet"/>
      <w:lvlText w:val="•"/>
      <w:lvlJc w:val="left"/>
      <w:pPr>
        <w:ind w:left="8932" w:hanging="360"/>
      </w:pPr>
      <w:rPr>
        <w:rFonts w:hint="default"/>
        <w:lang w:val="en-US" w:eastAsia="en-US" w:bidi="ar-SA"/>
      </w:rPr>
    </w:lvl>
  </w:abstractNum>
  <w:abstractNum w:abstractNumId="5" w15:restartNumberingAfterBreak="0">
    <w:nsid w:val="33CC67DE"/>
    <w:multiLevelType w:val="hybridMultilevel"/>
    <w:tmpl w:val="0ED6A16E"/>
    <w:lvl w:ilvl="0" w:tplc="6FFA64F6">
      <w:start w:val="1"/>
      <w:numFmt w:val="decimal"/>
      <w:lvlText w:val="%1."/>
      <w:lvlJc w:val="left"/>
      <w:pPr>
        <w:ind w:left="1201" w:hanging="360"/>
      </w:pPr>
      <w:rPr>
        <w:rFonts w:ascii="Arial" w:eastAsia="Arial" w:hAnsi="Arial" w:cs="Arial" w:hint="default"/>
        <w:spacing w:val="-5"/>
        <w:w w:val="99"/>
        <w:sz w:val="24"/>
        <w:szCs w:val="24"/>
        <w:lang w:val="en-US" w:eastAsia="en-US" w:bidi="ar-SA"/>
      </w:rPr>
    </w:lvl>
    <w:lvl w:ilvl="1" w:tplc="87AC5B46">
      <w:numFmt w:val="bullet"/>
      <w:lvlText w:val="•"/>
      <w:lvlJc w:val="left"/>
      <w:pPr>
        <w:ind w:left="2166" w:hanging="360"/>
      </w:pPr>
      <w:rPr>
        <w:rFonts w:hint="default"/>
        <w:lang w:val="en-US" w:eastAsia="en-US" w:bidi="ar-SA"/>
      </w:rPr>
    </w:lvl>
    <w:lvl w:ilvl="2" w:tplc="2674A006">
      <w:numFmt w:val="bullet"/>
      <w:lvlText w:val="•"/>
      <w:lvlJc w:val="left"/>
      <w:pPr>
        <w:ind w:left="3133" w:hanging="360"/>
      </w:pPr>
      <w:rPr>
        <w:rFonts w:hint="default"/>
        <w:lang w:val="en-US" w:eastAsia="en-US" w:bidi="ar-SA"/>
      </w:rPr>
    </w:lvl>
    <w:lvl w:ilvl="3" w:tplc="729661EC">
      <w:numFmt w:val="bullet"/>
      <w:lvlText w:val="•"/>
      <w:lvlJc w:val="left"/>
      <w:pPr>
        <w:ind w:left="4099" w:hanging="360"/>
      </w:pPr>
      <w:rPr>
        <w:rFonts w:hint="default"/>
        <w:lang w:val="en-US" w:eastAsia="en-US" w:bidi="ar-SA"/>
      </w:rPr>
    </w:lvl>
    <w:lvl w:ilvl="4" w:tplc="2FF2D0FC">
      <w:numFmt w:val="bullet"/>
      <w:lvlText w:val="•"/>
      <w:lvlJc w:val="left"/>
      <w:pPr>
        <w:ind w:left="5066" w:hanging="360"/>
      </w:pPr>
      <w:rPr>
        <w:rFonts w:hint="default"/>
        <w:lang w:val="en-US" w:eastAsia="en-US" w:bidi="ar-SA"/>
      </w:rPr>
    </w:lvl>
    <w:lvl w:ilvl="5" w:tplc="E514AB2A">
      <w:numFmt w:val="bullet"/>
      <w:lvlText w:val="•"/>
      <w:lvlJc w:val="left"/>
      <w:pPr>
        <w:ind w:left="6032" w:hanging="360"/>
      </w:pPr>
      <w:rPr>
        <w:rFonts w:hint="default"/>
        <w:lang w:val="en-US" w:eastAsia="en-US" w:bidi="ar-SA"/>
      </w:rPr>
    </w:lvl>
    <w:lvl w:ilvl="6" w:tplc="E2DEF4CE">
      <w:numFmt w:val="bullet"/>
      <w:lvlText w:val="•"/>
      <w:lvlJc w:val="left"/>
      <w:pPr>
        <w:ind w:left="6999" w:hanging="360"/>
      </w:pPr>
      <w:rPr>
        <w:rFonts w:hint="default"/>
        <w:lang w:val="en-US" w:eastAsia="en-US" w:bidi="ar-SA"/>
      </w:rPr>
    </w:lvl>
    <w:lvl w:ilvl="7" w:tplc="43521162">
      <w:numFmt w:val="bullet"/>
      <w:lvlText w:val="•"/>
      <w:lvlJc w:val="left"/>
      <w:pPr>
        <w:ind w:left="7965" w:hanging="360"/>
      </w:pPr>
      <w:rPr>
        <w:rFonts w:hint="default"/>
        <w:lang w:val="en-US" w:eastAsia="en-US" w:bidi="ar-SA"/>
      </w:rPr>
    </w:lvl>
    <w:lvl w:ilvl="8" w:tplc="254AF136">
      <w:numFmt w:val="bullet"/>
      <w:lvlText w:val="•"/>
      <w:lvlJc w:val="left"/>
      <w:pPr>
        <w:ind w:left="8932" w:hanging="360"/>
      </w:pPr>
      <w:rPr>
        <w:rFonts w:hint="default"/>
        <w:lang w:val="en-US" w:eastAsia="en-US" w:bidi="ar-SA"/>
      </w:rPr>
    </w:lvl>
  </w:abstractNum>
  <w:abstractNum w:abstractNumId="6" w15:restartNumberingAfterBreak="0">
    <w:nsid w:val="3D6E5D1A"/>
    <w:multiLevelType w:val="hybridMultilevel"/>
    <w:tmpl w:val="F94094D8"/>
    <w:lvl w:ilvl="0" w:tplc="AB600212">
      <w:start w:val="1"/>
      <w:numFmt w:val="decimal"/>
      <w:lvlText w:val="%1."/>
      <w:lvlJc w:val="left"/>
      <w:pPr>
        <w:ind w:left="745" w:hanging="265"/>
      </w:pPr>
      <w:rPr>
        <w:rFonts w:ascii="Arial" w:eastAsia="Arial" w:hAnsi="Arial" w:cs="Arial" w:hint="default"/>
        <w:spacing w:val="0"/>
        <w:w w:val="99"/>
        <w:sz w:val="24"/>
        <w:szCs w:val="24"/>
        <w:lang w:val="en-US" w:eastAsia="en-US" w:bidi="ar-SA"/>
      </w:rPr>
    </w:lvl>
    <w:lvl w:ilvl="1" w:tplc="D2547C4C">
      <w:start w:val="1"/>
      <w:numFmt w:val="decimal"/>
      <w:lvlText w:val="%2."/>
      <w:lvlJc w:val="left"/>
      <w:pPr>
        <w:ind w:left="1201" w:hanging="360"/>
      </w:pPr>
      <w:rPr>
        <w:rFonts w:ascii="Arial" w:eastAsia="Arial" w:hAnsi="Arial" w:cs="Arial" w:hint="default"/>
        <w:spacing w:val="-24"/>
        <w:w w:val="99"/>
        <w:sz w:val="24"/>
        <w:szCs w:val="24"/>
        <w:lang w:val="en-US" w:eastAsia="en-US" w:bidi="ar-SA"/>
      </w:rPr>
    </w:lvl>
    <w:lvl w:ilvl="2" w:tplc="FA182B50">
      <w:numFmt w:val="bullet"/>
      <w:lvlText w:val="•"/>
      <w:lvlJc w:val="left"/>
      <w:pPr>
        <w:ind w:left="2273" w:hanging="360"/>
      </w:pPr>
      <w:rPr>
        <w:rFonts w:hint="default"/>
        <w:lang w:val="en-US" w:eastAsia="en-US" w:bidi="ar-SA"/>
      </w:rPr>
    </w:lvl>
    <w:lvl w:ilvl="3" w:tplc="16FAC57A">
      <w:numFmt w:val="bullet"/>
      <w:lvlText w:val="•"/>
      <w:lvlJc w:val="left"/>
      <w:pPr>
        <w:ind w:left="3347" w:hanging="360"/>
      </w:pPr>
      <w:rPr>
        <w:rFonts w:hint="default"/>
        <w:lang w:val="en-US" w:eastAsia="en-US" w:bidi="ar-SA"/>
      </w:rPr>
    </w:lvl>
    <w:lvl w:ilvl="4" w:tplc="58341AF0">
      <w:numFmt w:val="bullet"/>
      <w:lvlText w:val="•"/>
      <w:lvlJc w:val="left"/>
      <w:pPr>
        <w:ind w:left="4421" w:hanging="360"/>
      </w:pPr>
      <w:rPr>
        <w:rFonts w:hint="default"/>
        <w:lang w:val="en-US" w:eastAsia="en-US" w:bidi="ar-SA"/>
      </w:rPr>
    </w:lvl>
    <w:lvl w:ilvl="5" w:tplc="D70A5998">
      <w:numFmt w:val="bullet"/>
      <w:lvlText w:val="•"/>
      <w:lvlJc w:val="left"/>
      <w:pPr>
        <w:ind w:left="5495" w:hanging="360"/>
      </w:pPr>
      <w:rPr>
        <w:rFonts w:hint="default"/>
        <w:lang w:val="en-US" w:eastAsia="en-US" w:bidi="ar-SA"/>
      </w:rPr>
    </w:lvl>
    <w:lvl w:ilvl="6" w:tplc="921CB0FC">
      <w:numFmt w:val="bullet"/>
      <w:lvlText w:val="•"/>
      <w:lvlJc w:val="left"/>
      <w:pPr>
        <w:ind w:left="6569" w:hanging="360"/>
      </w:pPr>
      <w:rPr>
        <w:rFonts w:hint="default"/>
        <w:lang w:val="en-US" w:eastAsia="en-US" w:bidi="ar-SA"/>
      </w:rPr>
    </w:lvl>
    <w:lvl w:ilvl="7" w:tplc="328ED09A">
      <w:numFmt w:val="bullet"/>
      <w:lvlText w:val="•"/>
      <w:lvlJc w:val="left"/>
      <w:pPr>
        <w:ind w:left="7643" w:hanging="360"/>
      </w:pPr>
      <w:rPr>
        <w:rFonts w:hint="default"/>
        <w:lang w:val="en-US" w:eastAsia="en-US" w:bidi="ar-SA"/>
      </w:rPr>
    </w:lvl>
    <w:lvl w:ilvl="8" w:tplc="233E7548">
      <w:numFmt w:val="bullet"/>
      <w:lvlText w:val="•"/>
      <w:lvlJc w:val="left"/>
      <w:pPr>
        <w:ind w:left="8717" w:hanging="360"/>
      </w:pPr>
      <w:rPr>
        <w:rFonts w:hint="default"/>
        <w:lang w:val="en-US" w:eastAsia="en-US" w:bidi="ar-SA"/>
      </w:rPr>
    </w:lvl>
  </w:abstractNum>
  <w:abstractNum w:abstractNumId="7" w15:restartNumberingAfterBreak="0">
    <w:nsid w:val="3EB32AD3"/>
    <w:multiLevelType w:val="hybridMultilevel"/>
    <w:tmpl w:val="234CA158"/>
    <w:lvl w:ilvl="0" w:tplc="3242840A">
      <w:start w:val="1"/>
      <w:numFmt w:val="decimal"/>
      <w:lvlText w:val="%1."/>
      <w:lvlJc w:val="left"/>
      <w:pPr>
        <w:ind w:left="1201" w:hanging="360"/>
      </w:pPr>
      <w:rPr>
        <w:rFonts w:ascii="Times New Roman" w:eastAsia="Times New Roman" w:hAnsi="Times New Roman" w:cs="Times New Roman" w:hint="default"/>
        <w:spacing w:val="-4"/>
        <w:w w:val="99"/>
        <w:sz w:val="24"/>
        <w:szCs w:val="24"/>
        <w:lang w:val="en-US" w:eastAsia="en-US" w:bidi="ar-SA"/>
      </w:rPr>
    </w:lvl>
    <w:lvl w:ilvl="1" w:tplc="FEEA114A">
      <w:start w:val="1"/>
      <w:numFmt w:val="decimal"/>
      <w:lvlText w:val="%2."/>
      <w:lvlJc w:val="left"/>
      <w:pPr>
        <w:ind w:left="1561" w:hanging="360"/>
      </w:pPr>
      <w:rPr>
        <w:rFonts w:hint="default"/>
        <w:spacing w:val="-6"/>
        <w:w w:val="99"/>
        <w:lang w:val="en-US" w:eastAsia="en-US" w:bidi="ar-SA"/>
      </w:rPr>
    </w:lvl>
    <w:lvl w:ilvl="2" w:tplc="9F60B4C0">
      <w:numFmt w:val="bullet"/>
      <w:lvlText w:val="•"/>
      <w:lvlJc w:val="left"/>
      <w:pPr>
        <w:ind w:left="2593" w:hanging="360"/>
      </w:pPr>
      <w:rPr>
        <w:rFonts w:hint="default"/>
        <w:lang w:val="en-US" w:eastAsia="en-US" w:bidi="ar-SA"/>
      </w:rPr>
    </w:lvl>
    <w:lvl w:ilvl="3" w:tplc="ACBC2CEA">
      <w:numFmt w:val="bullet"/>
      <w:lvlText w:val="•"/>
      <w:lvlJc w:val="left"/>
      <w:pPr>
        <w:ind w:left="3627" w:hanging="360"/>
      </w:pPr>
      <w:rPr>
        <w:rFonts w:hint="default"/>
        <w:lang w:val="en-US" w:eastAsia="en-US" w:bidi="ar-SA"/>
      </w:rPr>
    </w:lvl>
    <w:lvl w:ilvl="4" w:tplc="95B493C2">
      <w:numFmt w:val="bullet"/>
      <w:lvlText w:val="•"/>
      <w:lvlJc w:val="left"/>
      <w:pPr>
        <w:ind w:left="4661" w:hanging="360"/>
      </w:pPr>
      <w:rPr>
        <w:rFonts w:hint="default"/>
        <w:lang w:val="en-US" w:eastAsia="en-US" w:bidi="ar-SA"/>
      </w:rPr>
    </w:lvl>
    <w:lvl w:ilvl="5" w:tplc="193A25B8">
      <w:numFmt w:val="bullet"/>
      <w:lvlText w:val="•"/>
      <w:lvlJc w:val="left"/>
      <w:pPr>
        <w:ind w:left="5695" w:hanging="360"/>
      </w:pPr>
      <w:rPr>
        <w:rFonts w:hint="default"/>
        <w:lang w:val="en-US" w:eastAsia="en-US" w:bidi="ar-SA"/>
      </w:rPr>
    </w:lvl>
    <w:lvl w:ilvl="6" w:tplc="50764C4A">
      <w:numFmt w:val="bullet"/>
      <w:lvlText w:val="•"/>
      <w:lvlJc w:val="left"/>
      <w:pPr>
        <w:ind w:left="6729" w:hanging="360"/>
      </w:pPr>
      <w:rPr>
        <w:rFonts w:hint="default"/>
        <w:lang w:val="en-US" w:eastAsia="en-US" w:bidi="ar-SA"/>
      </w:rPr>
    </w:lvl>
    <w:lvl w:ilvl="7" w:tplc="024EB134">
      <w:numFmt w:val="bullet"/>
      <w:lvlText w:val="•"/>
      <w:lvlJc w:val="left"/>
      <w:pPr>
        <w:ind w:left="7763" w:hanging="360"/>
      </w:pPr>
      <w:rPr>
        <w:rFonts w:hint="default"/>
        <w:lang w:val="en-US" w:eastAsia="en-US" w:bidi="ar-SA"/>
      </w:rPr>
    </w:lvl>
    <w:lvl w:ilvl="8" w:tplc="9D60FF44">
      <w:numFmt w:val="bullet"/>
      <w:lvlText w:val="•"/>
      <w:lvlJc w:val="left"/>
      <w:pPr>
        <w:ind w:left="8797" w:hanging="360"/>
      </w:pPr>
      <w:rPr>
        <w:rFonts w:hint="default"/>
        <w:lang w:val="en-US" w:eastAsia="en-US" w:bidi="ar-SA"/>
      </w:rPr>
    </w:lvl>
  </w:abstractNum>
  <w:abstractNum w:abstractNumId="8" w15:restartNumberingAfterBreak="0">
    <w:nsid w:val="439C01FD"/>
    <w:multiLevelType w:val="hybridMultilevel"/>
    <w:tmpl w:val="E6781014"/>
    <w:lvl w:ilvl="0" w:tplc="784C7D7E">
      <w:numFmt w:val="bullet"/>
      <w:lvlText w:val="-"/>
      <w:lvlJc w:val="left"/>
      <w:pPr>
        <w:ind w:left="900" w:hanging="360"/>
      </w:pPr>
      <w:rPr>
        <w:rFonts w:ascii="Comfortaa Light" w:eastAsia="Arial" w:hAnsi="Comfortaa Light" w:cs="Aria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756570F1"/>
    <w:multiLevelType w:val="hybridMultilevel"/>
    <w:tmpl w:val="39805CCA"/>
    <w:lvl w:ilvl="0" w:tplc="12C6721C">
      <w:start w:val="1"/>
      <w:numFmt w:val="decimal"/>
      <w:lvlText w:val="%1."/>
      <w:lvlJc w:val="left"/>
      <w:pPr>
        <w:ind w:left="1201" w:hanging="360"/>
      </w:pPr>
      <w:rPr>
        <w:rFonts w:ascii="Arial" w:eastAsia="Arial" w:hAnsi="Arial" w:cs="Arial" w:hint="default"/>
        <w:spacing w:val="-6"/>
        <w:w w:val="99"/>
        <w:sz w:val="24"/>
        <w:szCs w:val="24"/>
        <w:lang w:val="en-US" w:eastAsia="en-US" w:bidi="ar-SA"/>
      </w:rPr>
    </w:lvl>
    <w:lvl w:ilvl="1" w:tplc="3AAEB696">
      <w:numFmt w:val="bullet"/>
      <w:lvlText w:val="•"/>
      <w:lvlJc w:val="left"/>
      <w:pPr>
        <w:ind w:left="2166" w:hanging="360"/>
      </w:pPr>
      <w:rPr>
        <w:rFonts w:hint="default"/>
        <w:lang w:val="en-US" w:eastAsia="en-US" w:bidi="ar-SA"/>
      </w:rPr>
    </w:lvl>
    <w:lvl w:ilvl="2" w:tplc="06D8C5F4">
      <w:numFmt w:val="bullet"/>
      <w:lvlText w:val="•"/>
      <w:lvlJc w:val="left"/>
      <w:pPr>
        <w:ind w:left="3133" w:hanging="360"/>
      </w:pPr>
      <w:rPr>
        <w:rFonts w:hint="default"/>
        <w:lang w:val="en-US" w:eastAsia="en-US" w:bidi="ar-SA"/>
      </w:rPr>
    </w:lvl>
    <w:lvl w:ilvl="3" w:tplc="CA768E04">
      <w:numFmt w:val="bullet"/>
      <w:lvlText w:val="•"/>
      <w:lvlJc w:val="left"/>
      <w:pPr>
        <w:ind w:left="4099" w:hanging="360"/>
      </w:pPr>
      <w:rPr>
        <w:rFonts w:hint="default"/>
        <w:lang w:val="en-US" w:eastAsia="en-US" w:bidi="ar-SA"/>
      </w:rPr>
    </w:lvl>
    <w:lvl w:ilvl="4" w:tplc="CEFC1F6A">
      <w:numFmt w:val="bullet"/>
      <w:lvlText w:val="•"/>
      <w:lvlJc w:val="left"/>
      <w:pPr>
        <w:ind w:left="5066" w:hanging="360"/>
      </w:pPr>
      <w:rPr>
        <w:rFonts w:hint="default"/>
        <w:lang w:val="en-US" w:eastAsia="en-US" w:bidi="ar-SA"/>
      </w:rPr>
    </w:lvl>
    <w:lvl w:ilvl="5" w:tplc="661813A8">
      <w:numFmt w:val="bullet"/>
      <w:lvlText w:val="•"/>
      <w:lvlJc w:val="left"/>
      <w:pPr>
        <w:ind w:left="6032" w:hanging="360"/>
      </w:pPr>
      <w:rPr>
        <w:rFonts w:hint="default"/>
        <w:lang w:val="en-US" w:eastAsia="en-US" w:bidi="ar-SA"/>
      </w:rPr>
    </w:lvl>
    <w:lvl w:ilvl="6" w:tplc="6E145508">
      <w:numFmt w:val="bullet"/>
      <w:lvlText w:val="•"/>
      <w:lvlJc w:val="left"/>
      <w:pPr>
        <w:ind w:left="6999" w:hanging="360"/>
      </w:pPr>
      <w:rPr>
        <w:rFonts w:hint="default"/>
        <w:lang w:val="en-US" w:eastAsia="en-US" w:bidi="ar-SA"/>
      </w:rPr>
    </w:lvl>
    <w:lvl w:ilvl="7" w:tplc="7010ADA0">
      <w:numFmt w:val="bullet"/>
      <w:lvlText w:val="•"/>
      <w:lvlJc w:val="left"/>
      <w:pPr>
        <w:ind w:left="7965" w:hanging="360"/>
      </w:pPr>
      <w:rPr>
        <w:rFonts w:hint="default"/>
        <w:lang w:val="en-US" w:eastAsia="en-US" w:bidi="ar-SA"/>
      </w:rPr>
    </w:lvl>
    <w:lvl w:ilvl="8" w:tplc="536006AA">
      <w:numFmt w:val="bullet"/>
      <w:lvlText w:val="•"/>
      <w:lvlJc w:val="left"/>
      <w:pPr>
        <w:ind w:left="8932" w:hanging="360"/>
      </w:pPr>
      <w:rPr>
        <w:rFonts w:hint="default"/>
        <w:lang w:val="en-US" w:eastAsia="en-US" w:bidi="ar-SA"/>
      </w:rPr>
    </w:lvl>
  </w:abstractNum>
  <w:abstractNum w:abstractNumId="10" w15:restartNumberingAfterBreak="0">
    <w:nsid w:val="779A16C3"/>
    <w:multiLevelType w:val="hybridMultilevel"/>
    <w:tmpl w:val="B80C1AF0"/>
    <w:lvl w:ilvl="0" w:tplc="D37E18F2">
      <w:start w:val="1"/>
      <w:numFmt w:val="decimal"/>
      <w:lvlText w:val="%1."/>
      <w:lvlJc w:val="left"/>
      <w:pPr>
        <w:ind w:left="1901" w:hanging="700"/>
      </w:pPr>
      <w:rPr>
        <w:rFonts w:ascii="Arial" w:eastAsia="Arial" w:hAnsi="Arial" w:cs="Arial" w:hint="default"/>
        <w:spacing w:val="-6"/>
        <w:w w:val="99"/>
        <w:sz w:val="24"/>
        <w:szCs w:val="24"/>
        <w:lang w:val="en-US" w:eastAsia="en-US" w:bidi="ar-SA"/>
      </w:rPr>
    </w:lvl>
    <w:lvl w:ilvl="1" w:tplc="7DA6CEE8">
      <w:numFmt w:val="bullet"/>
      <w:lvlText w:val="•"/>
      <w:lvlJc w:val="left"/>
      <w:pPr>
        <w:ind w:left="2796" w:hanging="700"/>
      </w:pPr>
      <w:rPr>
        <w:rFonts w:hint="default"/>
        <w:lang w:val="en-US" w:eastAsia="en-US" w:bidi="ar-SA"/>
      </w:rPr>
    </w:lvl>
    <w:lvl w:ilvl="2" w:tplc="53DA45D2">
      <w:numFmt w:val="bullet"/>
      <w:lvlText w:val="•"/>
      <w:lvlJc w:val="left"/>
      <w:pPr>
        <w:ind w:left="3693" w:hanging="700"/>
      </w:pPr>
      <w:rPr>
        <w:rFonts w:hint="default"/>
        <w:lang w:val="en-US" w:eastAsia="en-US" w:bidi="ar-SA"/>
      </w:rPr>
    </w:lvl>
    <w:lvl w:ilvl="3" w:tplc="19E27512">
      <w:numFmt w:val="bullet"/>
      <w:lvlText w:val="•"/>
      <w:lvlJc w:val="left"/>
      <w:pPr>
        <w:ind w:left="4589" w:hanging="700"/>
      </w:pPr>
      <w:rPr>
        <w:rFonts w:hint="default"/>
        <w:lang w:val="en-US" w:eastAsia="en-US" w:bidi="ar-SA"/>
      </w:rPr>
    </w:lvl>
    <w:lvl w:ilvl="4" w:tplc="D90E8B0E">
      <w:numFmt w:val="bullet"/>
      <w:lvlText w:val="•"/>
      <w:lvlJc w:val="left"/>
      <w:pPr>
        <w:ind w:left="5486" w:hanging="700"/>
      </w:pPr>
      <w:rPr>
        <w:rFonts w:hint="default"/>
        <w:lang w:val="en-US" w:eastAsia="en-US" w:bidi="ar-SA"/>
      </w:rPr>
    </w:lvl>
    <w:lvl w:ilvl="5" w:tplc="380481E0">
      <w:numFmt w:val="bullet"/>
      <w:lvlText w:val="•"/>
      <w:lvlJc w:val="left"/>
      <w:pPr>
        <w:ind w:left="6382" w:hanging="700"/>
      </w:pPr>
      <w:rPr>
        <w:rFonts w:hint="default"/>
        <w:lang w:val="en-US" w:eastAsia="en-US" w:bidi="ar-SA"/>
      </w:rPr>
    </w:lvl>
    <w:lvl w:ilvl="6" w:tplc="044082AC">
      <w:numFmt w:val="bullet"/>
      <w:lvlText w:val="•"/>
      <w:lvlJc w:val="left"/>
      <w:pPr>
        <w:ind w:left="7279" w:hanging="700"/>
      </w:pPr>
      <w:rPr>
        <w:rFonts w:hint="default"/>
        <w:lang w:val="en-US" w:eastAsia="en-US" w:bidi="ar-SA"/>
      </w:rPr>
    </w:lvl>
    <w:lvl w:ilvl="7" w:tplc="7CEABB5A">
      <w:numFmt w:val="bullet"/>
      <w:lvlText w:val="•"/>
      <w:lvlJc w:val="left"/>
      <w:pPr>
        <w:ind w:left="8175" w:hanging="700"/>
      </w:pPr>
      <w:rPr>
        <w:rFonts w:hint="default"/>
        <w:lang w:val="en-US" w:eastAsia="en-US" w:bidi="ar-SA"/>
      </w:rPr>
    </w:lvl>
    <w:lvl w:ilvl="8" w:tplc="10DE9076">
      <w:numFmt w:val="bullet"/>
      <w:lvlText w:val="•"/>
      <w:lvlJc w:val="left"/>
      <w:pPr>
        <w:ind w:left="9072" w:hanging="700"/>
      </w:pPr>
      <w:rPr>
        <w:rFonts w:hint="default"/>
        <w:lang w:val="en-US" w:eastAsia="en-US" w:bidi="ar-SA"/>
      </w:rPr>
    </w:lvl>
  </w:abstractNum>
  <w:num w:numId="1">
    <w:abstractNumId w:val="6"/>
  </w:num>
  <w:num w:numId="2">
    <w:abstractNumId w:val="9"/>
  </w:num>
  <w:num w:numId="3">
    <w:abstractNumId w:val="10"/>
  </w:num>
  <w:num w:numId="4">
    <w:abstractNumId w:val="7"/>
  </w:num>
  <w:num w:numId="5">
    <w:abstractNumId w:val="4"/>
  </w:num>
  <w:num w:numId="6">
    <w:abstractNumId w:val="5"/>
  </w:num>
  <w:num w:numId="7">
    <w:abstractNumId w:val="0"/>
  </w:num>
  <w:num w:numId="8">
    <w:abstractNumId w:val="8"/>
  </w:num>
  <w:num w:numId="9">
    <w:abstractNumId w:val="3"/>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701FA"/>
    <w:rsid w:val="002861AC"/>
    <w:rsid w:val="003168E8"/>
    <w:rsid w:val="00455679"/>
    <w:rsid w:val="004655E8"/>
    <w:rsid w:val="00476B5B"/>
    <w:rsid w:val="004B6802"/>
    <w:rsid w:val="00543AA7"/>
    <w:rsid w:val="005A049C"/>
    <w:rsid w:val="005E07AE"/>
    <w:rsid w:val="006037DD"/>
    <w:rsid w:val="00611817"/>
    <w:rsid w:val="00623942"/>
    <w:rsid w:val="00636F12"/>
    <w:rsid w:val="006B28B4"/>
    <w:rsid w:val="006C47EC"/>
    <w:rsid w:val="007D10EB"/>
    <w:rsid w:val="009765D0"/>
    <w:rsid w:val="00B0309F"/>
    <w:rsid w:val="00B876B0"/>
    <w:rsid w:val="00C009E9"/>
    <w:rsid w:val="00C52F90"/>
    <w:rsid w:val="00CA4423"/>
    <w:rsid w:val="00D34AD4"/>
    <w:rsid w:val="00D701FA"/>
    <w:rsid w:val="00D9487C"/>
    <w:rsid w:val="00F71C77"/>
    <w:rsid w:val="00F96CA9"/>
    <w:rsid w:val="00FC4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4BB54814"/>
  <w15:docId w15:val="{476764D2-0ABB-4361-87D1-A1087EDA8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741"/>
      <w:outlineLvl w:val="0"/>
    </w:pPr>
    <w:rPr>
      <w:b/>
      <w:bCs/>
      <w:sz w:val="26"/>
      <w:szCs w:val="26"/>
    </w:rPr>
  </w:style>
  <w:style w:type="paragraph" w:styleId="Heading2">
    <w:name w:val="heading 2"/>
    <w:basedOn w:val="Normal"/>
    <w:uiPriority w:val="9"/>
    <w:unhideWhenUsed/>
    <w:qFormat/>
    <w:pPr>
      <w:spacing w:before="80"/>
      <w:ind w:left="48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920"/>
      <w:ind w:right="156"/>
      <w:jc w:val="center"/>
    </w:pPr>
    <w:rPr>
      <w:rFonts w:ascii="Caladea" w:eastAsia="Caladea" w:hAnsi="Caladea" w:cs="Caladea"/>
      <w:b/>
      <w:bCs/>
      <w:sz w:val="84"/>
      <w:szCs w:val="84"/>
    </w:rPr>
  </w:style>
  <w:style w:type="paragraph" w:styleId="ListParagraph">
    <w:name w:val="List Paragraph"/>
    <w:basedOn w:val="Normal"/>
    <w:uiPriority w:val="1"/>
    <w:qFormat/>
    <w:pPr>
      <w:ind w:left="1201" w:hanging="360"/>
    </w:pPr>
  </w:style>
  <w:style w:type="paragraph" w:customStyle="1" w:styleId="TableParagraph">
    <w:name w:val="Table Paragraph"/>
    <w:basedOn w:val="Normal"/>
    <w:uiPriority w:val="1"/>
    <w:qFormat/>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178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hyperlink" Target="http://www.makatimed.net.ph/news-and-exhibits/news/celebrating-national-childrens-" TargetMode="External"/><Relationship Id="rId47" Type="http://schemas.openxmlformats.org/officeDocument/2006/relationships/hyperlink" Target="mailto:blr.lrpd@deped.gov.ph"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footer" Target="footer3.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www.unicef.org/media/60981/file/convention-rights-child-text-child-friendly-"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7.jpe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hyperlink" Target="http://www.unicef.org/media/60981/file/convention-rights-child-text-child-friendl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image" Target="media/image20.png"/><Relationship Id="rId30" Type="http://schemas.openxmlformats.org/officeDocument/2006/relationships/image" Target="media/image22.jpeg"/><Relationship Id="rId35" Type="http://schemas.openxmlformats.org/officeDocument/2006/relationships/footer" Target="footer4.xml"/><Relationship Id="rId43" Type="http://schemas.openxmlformats.org/officeDocument/2006/relationships/hyperlink" Target="http://www.makatimed.net.ph/news-and-exhibits/news/celebrating-national-childrens-" TargetMode="External"/><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29.jpeg"/><Relationship Id="rId46" Type="http://schemas.openxmlformats.org/officeDocument/2006/relationships/hyperlink" Target="mailto:blr.lrqad@deped.gov.ph" TargetMode="External"/><Relationship Id="rId20" Type="http://schemas.openxmlformats.org/officeDocument/2006/relationships/image" Target="media/image13.jpeg"/><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footer4.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659</TotalTime>
  <Pages>1</Pages>
  <Words>2433</Words>
  <Characters>13873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Paul Pare</cp:lastModifiedBy>
  <cp:revision>21</cp:revision>
  <dcterms:created xsi:type="dcterms:W3CDTF">2020-11-09T23:37:00Z</dcterms:created>
  <dcterms:modified xsi:type="dcterms:W3CDTF">2020-12-11T05:48:00Z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2020-10-21T00:00:00Z</vt:filetime>
  </property>
  <property fmtid="{D5CDD505-2E9C-101B-9397-08002B2CF9AE}" pid="3" name="Creator">
    <vt:lpwstr>Microsoft Word</vt:lpwstr>
  </property>
  <property fmtid="{D5CDD505-2E9C-101B-9397-08002B2CF9AE}" pid="4" name="LastSaved">
    <vt:filetime>2020-11-09T00:00:00Z</vt:filetime>
  </property>
</Properties>
</file>