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678F" w:rsidRDefault="007E678F" w:rsidP="005F7C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860"/>
        <w:rPr>
          <w:color w:val="231F20"/>
          <w:sz w:val="16"/>
          <w:szCs w:val="16"/>
        </w:rPr>
      </w:pPr>
    </w:p>
    <w:p w:rsidR="007E678F" w:rsidRDefault="007E678F" w:rsidP="005F7C39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b/>
          <w:sz w:val="28"/>
          <w:szCs w:val="28"/>
          <w:lang w:val="en"/>
        </w:rPr>
        <w:t>REFERENCE SHEET AND COUNTER-REFERENCE (Adults)</w: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B66E9F8" wp14:editId="362ABE5D">
                <wp:simplePos x="0" y="0"/>
                <wp:positionH relativeFrom="column">
                  <wp:posOffset>5168900</wp:posOffset>
                </wp:positionH>
                <wp:positionV relativeFrom="paragraph">
                  <wp:posOffset>-304799</wp:posOffset>
                </wp:positionV>
                <wp:extent cx="1236345" cy="33083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2590" y="3619345"/>
                          <a:ext cx="122682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678F" w:rsidRDefault="007E678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  <w:lang w:val="en"/>
                              </w:rPr>
                              <w:t>Record No.: ________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6E9F8" id="Rectangle 1" o:spid="_x0000_s1026" style="position:absolute;left:0;text-align:left;margin-left:407pt;margin-top:-24pt;width:97.35pt;height:2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" filled="f" stroked="f">
                <v:textbox inset="2.53958mm,2.53958mm,2.53958mm,2.53958mm">
                  <w:txbxContent>
                    <w:p w:rsidR="007E678F" w:rsidRDefault="007E678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18"/>
                          <w:lang w:val="en"/>
                        </w:rPr>
                        <w:t>Record No.: 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7E678F" w:rsidRDefault="007E678F" w:rsidP="005F7C39">
      <w:pPr>
        <w:tabs>
          <w:tab w:val="left" w:pos="3885"/>
        </w:tabs>
        <w:spacing w:line="240" w:lineRule="auto"/>
        <w:jc w:val="center"/>
        <w:rPr>
          <w:rFonts w:ascii="Calibri" w:eastAsia="Calibri" w:hAnsi="Calibri" w:cs="Calibri"/>
          <w:b/>
          <w:i/>
          <w:sz w:val="20"/>
          <w:szCs w:val="20"/>
        </w:rPr>
      </w:pPr>
      <w:r>
        <w:rPr>
          <w:b/>
          <w:i/>
          <w:sz w:val="20"/>
          <w:szCs w:val="20"/>
          <w:lang w:val="en"/>
        </w:rPr>
        <w:t>To be completed and given to the patient</w:t>
      </w:r>
    </w:p>
    <w:p w:rsidR="007E678F" w:rsidRDefault="007E678F" w:rsidP="005F7C39">
      <w:pPr>
        <w:tabs>
          <w:tab w:val="left" w:pos="3885"/>
        </w:tabs>
        <w:spacing w:line="240" w:lineRule="auto"/>
        <w:rPr>
          <w:rFonts w:ascii="Calibri" w:eastAsia="Calibri" w:hAnsi="Calibri" w:cs="Calibri"/>
          <w:b/>
          <w:sz w:val="8"/>
          <w:szCs w:val="8"/>
        </w:rPr>
      </w:pPr>
    </w:p>
    <w:tbl>
      <w:tblPr>
        <w:tblStyle w:val="a"/>
        <w:tblW w:w="9645" w:type="dxa"/>
        <w:tblInd w:w="-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0"/>
        <w:gridCol w:w="4125"/>
      </w:tblGrid>
      <w:tr w:rsidR="007E678F" w:rsidTr="005F7C39">
        <w:trPr>
          <w:trHeight w:val="1276"/>
        </w:trPr>
        <w:tc>
          <w:tcPr>
            <w:tcW w:w="9645" w:type="dxa"/>
            <w:gridSpan w:val="2"/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</w:tcPr>
          <w:p w:rsidR="007E678F" w:rsidRDefault="007E678F" w:rsidP="005F7C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:rsidR="007E678F" w:rsidRDefault="007E678F" w:rsidP="005F7C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"/>
              </w:rPr>
              <w:t>CSA Area: ______ CSA Name</w:t>
            </w:r>
            <w:r>
              <w:rPr>
                <w:lang w:val="en"/>
              </w:rPr>
              <w:t xml:space="preserve">: _______ </w:t>
            </w:r>
            <w:r>
              <w:rPr>
                <w:b/>
                <w:sz w:val="18"/>
                <w:szCs w:val="18"/>
                <w:lang w:val="en"/>
              </w:rPr>
              <w:t xml:space="preserve">Date: </w:t>
            </w:r>
            <w:r>
              <w:rPr>
                <w:lang w:val="en"/>
              </w:rPr>
              <w:t xml:space="preserve"> </w:t>
            </w:r>
            <w:proofErr w:type="gramStart"/>
            <w:r>
              <w:rPr>
                <w:lang w:val="en"/>
              </w:rPr>
              <w:t xml:space="preserve">_ </w:t>
            </w:r>
            <w:r>
              <w:rPr>
                <w:sz w:val="18"/>
                <w:szCs w:val="18"/>
                <w:lang w:val="en"/>
              </w:rPr>
              <w:t xml:space="preserve"> _</w:t>
            </w:r>
            <w:proofErr w:type="gramEnd"/>
            <w:r>
              <w:rPr>
                <w:sz w:val="18"/>
                <w:szCs w:val="18"/>
                <w:lang w:val="en"/>
              </w:rPr>
              <w:t xml:space="preserve">_  </w:t>
            </w:r>
          </w:p>
          <w:p w:rsidR="007E678F" w:rsidRDefault="007E678F" w:rsidP="005F7C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:rsidR="007E678F" w:rsidRDefault="007E678F" w:rsidP="005F7C39">
            <w:pPr>
              <w:widowControl w:val="0"/>
              <w:spacing w:after="28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"/>
              </w:rPr>
              <w:t>NAME and given names of patient: __</w:t>
            </w:r>
            <w:r>
              <w:rPr>
                <w:sz w:val="18"/>
                <w:szCs w:val="18"/>
                <w:lang w:val="en"/>
              </w:rPr>
              <w:t xml:space="preserve">_  </w:t>
            </w:r>
            <w:r>
              <w:rPr>
                <w:b/>
                <w:sz w:val="18"/>
                <w:szCs w:val="18"/>
                <w:lang w:val="en"/>
              </w:rPr>
              <w:t xml:space="preserve"> </w:t>
            </w:r>
            <w:r>
              <w:rPr>
                <w:sz w:val="18"/>
                <w:szCs w:val="18"/>
                <w:lang w:val="en"/>
              </w:rPr>
              <w:t xml:space="preserve"> </w:t>
            </w:r>
            <w:r>
              <w:rPr>
                <w:b/>
                <w:sz w:val="18"/>
                <w:szCs w:val="18"/>
                <w:lang w:val="en"/>
              </w:rPr>
              <w:t xml:space="preserve"> </w:t>
            </w:r>
          </w:p>
          <w:p w:rsidR="007E678F" w:rsidRDefault="007E678F" w:rsidP="005F7C39">
            <w:pPr>
              <w:tabs>
                <w:tab w:val="left" w:pos="3885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"/>
              </w:rPr>
              <w:t xml:space="preserve">Capillary blood </w:t>
            </w:r>
            <w:proofErr w:type="gramStart"/>
            <w:r>
              <w:rPr>
                <w:b/>
                <w:sz w:val="18"/>
                <w:szCs w:val="18"/>
                <w:lang w:val="en"/>
              </w:rPr>
              <w:t>glucose</w:t>
            </w:r>
            <w:r>
              <w:rPr>
                <w:lang w:val="en"/>
              </w:rPr>
              <w:t>:_</w:t>
            </w:r>
            <w:proofErr w:type="gramEnd"/>
            <w:r>
              <w:rPr>
                <w:lang w:val="en"/>
              </w:rPr>
              <w:t xml:space="preserve">_ </w:t>
            </w:r>
            <w:r>
              <w:rPr>
                <w:b/>
                <w:sz w:val="18"/>
                <w:szCs w:val="18"/>
                <w:lang w:val="en"/>
              </w:rPr>
              <w:t xml:space="preserve"> Blood pressure:</w:t>
            </w:r>
            <w:r>
              <w:rPr>
                <w:lang w:val="en"/>
              </w:rPr>
              <w:t xml:space="preserve"> ______</w:t>
            </w:r>
            <w:r>
              <w:rPr>
                <w:sz w:val="18"/>
                <w:szCs w:val="18"/>
                <w:lang w:val="en"/>
              </w:rPr>
              <w:t xml:space="preserve">__ </w:t>
            </w:r>
          </w:p>
          <w:p w:rsidR="007E678F" w:rsidRDefault="007E678F" w:rsidP="005F7C39">
            <w:pPr>
              <w:tabs>
                <w:tab w:val="left" w:pos="3885"/>
              </w:tabs>
              <w:spacing w:line="240" w:lineRule="auto"/>
              <w:jc w:val="center"/>
              <w:rPr>
                <w:rFonts w:ascii="Calibri" w:eastAsia="Calibri" w:hAnsi="Calibri" w:cs="Calibri"/>
                <w:sz w:val="6"/>
                <w:szCs w:val="6"/>
              </w:rPr>
            </w:pPr>
          </w:p>
        </w:tc>
      </w:tr>
      <w:tr w:rsidR="007E678F" w:rsidTr="005F7C39">
        <w:trPr>
          <w:trHeight w:val="367"/>
        </w:trPr>
        <w:tc>
          <w:tcPr>
            <w:tcW w:w="9645" w:type="dxa"/>
            <w:gridSpan w:val="2"/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</w:tcPr>
          <w:p w:rsidR="007E678F" w:rsidRDefault="007E678F" w:rsidP="005F7C39">
            <w:pPr>
              <w:tabs>
                <w:tab w:val="left" w:pos="3885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Check or write the reason(s) for referencing:</w:t>
            </w:r>
          </w:p>
        </w:tc>
      </w:tr>
      <w:tr w:rsidR="007E678F" w:rsidTr="005F7C39">
        <w:trPr>
          <w:trHeight w:val="295"/>
        </w:trPr>
        <w:tc>
          <w:tcPr>
            <w:tcW w:w="9645" w:type="dxa"/>
            <w:gridSpan w:val="2"/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</w:tcPr>
          <w:p w:rsidR="007E678F" w:rsidRDefault="007E678F" w:rsidP="005F7C39">
            <w:pPr>
              <w:ind w:right="-612"/>
              <w:rPr>
                <w:rFonts w:ascii="Calibri" w:eastAsia="Calibri" w:hAnsi="Calibri" w:cs="Calibri"/>
                <w:b/>
                <w:i/>
                <w:smallCaps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DANGER SIGNS:</w:t>
            </w:r>
          </w:p>
        </w:tc>
      </w:tr>
      <w:tr w:rsidR="007E678F" w:rsidTr="005F7C39">
        <w:trPr>
          <w:trHeight w:val="1717"/>
        </w:trPr>
        <w:tc>
          <w:tcPr>
            <w:tcW w:w="5520" w:type="dxa"/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</w:tcPr>
          <w:p w:rsidR="007E678F" w:rsidRDefault="007E678F" w:rsidP="005F7C39">
            <w:pPr>
              <w:ind w:right="-61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i/>
                <w:smallCaps/>
                <w:sz w:val="18"/>
                <w:szCs w:val="18"/>
                <w:lang w:val="en"/>
              </w:rPr>
              <w:t>In the patient</w:t>
            </w:r>
            <w:r>
              <w:rPr>
                <w:b/>
                <w:i/>
                <w:smallCaps/>
                <w:sz w:val="18"/>
                <w:szCs w:val="18"/>
                <w:lang w:val="en"/>
              </w:rPr>
              <w:tab/>
            </w:r>
          </w:p>
          <w:p w:rsidR="007E678F" w:rsidRDefault="007E678F" w:rsidP="005F7C39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Fever</w:t>
            </w:r>
          </w:p>
          <w:p w:rsidR="007E678F" w:rsidRDefault="007E678F" w:rsidP="005F7C39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Persistent headaches</w:t>
            </w:r>
          </w:p>
          <w:p w:rsidR="007E678F" w:rsidRDefault="007E678F" w:rsidP="005F7C39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Upper abdominal pain</w:t>
            </w:r>
          </w:p>
          <w:p w:rsidR="007E678F" w:rsidRDefault="007E678F" w:rsidP="005F7C39">
            <w:pPr>
              <w:ind w:left="2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Swelling or pain in the lower abdomen</w:t>
            </w:r>
          </w:p>
          <w:p w:rsidR="007E678F" w:rsidRDefault="007E678F" w:rsidP="005F7C39">
            <w:pPr>
              <w:ind w:left="2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Fetal movements become absent</w:t>
            </w:r>
          </w:p>
          <w:p w:rsidR="007E678F" w:rsidRDefault="007E678F" w:rsidP="005F7C39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Vertigo</w:t>
            </w:r>
          </w:p>
          <w:p w:rsidR="007E678F" w:rsidRDefault="007E678F" w:rsidP="005F7C39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Vaginal bleeding</w:t>
            </w:r>
          </w:p>
          <w:p w:rsidR="007E678F" w:rsidRDefault="007E678F" w:rsidP="005F7C39">
            <w:pPr>
              <w:ind w:left="270" w:hanging="18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□ Foul-smelly or abnormal vaginal discharge</w:t>
            </w:r>
          </w:p>
          <w:p w:rsidR="007E678F" w:rsidRDefault="007E678F" w:rsidP="005F7C39">
            <w:pPr>
              <w:ind w:left="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□ Pain when urinating</w:t>
            </w:r>
          </w:p>
          <w:p w:rsidR="007E678F" w:rsidRDefault="007E678F" w:rsidP="005F7C39">
            <w:pPr>
              <w:ind w:left="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□ Extreme fatigue</w:t>
            </w:r>
          </w:p>
          <w:p w:rsidR="007E678F" w:rsidRDefault="007E678F" w:rsidP="005F7C39">
            <w:pPr>
              <w:ind w:left="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□ Difficult or rapid breathing</w:t>
            </w:r>
          </w:p>
          <w:p w:rsidR="007E678F" w:rsidRDefault="007E678F" w:rsidP="005F7C39">
            <w:pPr>
              <w:ind w:left="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□ Pallor of the conjunctiva</w:t>
            </w:r>
          </w:p>
          <w:p w:rsidR="007E678F" w:rsidRDefault="007E678F" w:rsidP="005F7C39">
            <w:pPr>
              <w:ind w:left="270" w:hanging="18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□ Change in stool color</w:t>
            </w:r>
          </w:p>
          <w:p w:rsidR="007E678F" w:rsidRDefault="007E678F" w:rsidP="005F7C39">
            <w:pPr>
              <w:ind w:left="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□ Cold skin</w:t>
            </w:r>
          </w:p>
          <w:p w:rsidR="007E678F" w:rsidRDefault="007E678F" w:rsidP="005F7C39">
            <w:pPr>
              <w:ind w:left="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□ Convulsions</w:t>
            </w:r>
          </w:p>
          <w:p w:rsidR="007E678F" w:rsidRDefault="007E678F" w:rsidP="005F7C39">
            <w:pPr>
              <w:ind w:left="9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□ None (0)</w:t>
            </w:r>
          </w:p>
        </w:tc>
        <w:tc>
          <w:tcPr>
            <w:tcW w:w="4125" w:type="dxa"/>
            <w:shd w:val="clear" w:color="auto" w:fill="FFFFFF"/>
          </w:tcPr>
          <w:p w:rsidR="007E678F" w:rsidRDefault="007E678F" w:rsidP="005F7C39">
            <w:pPr>
              <w:ind w:right="-612"/>
              <w:rPr>
                <w:rFonts w:ascii="Calibri" w:eastAsia="Calibri" w:hAnsi="Calibri" w:cs="Calibri"/>
                <w:i/>
                <w:sz w:val="18"/>
                <w:szCs w:val="18"/>
              </w:rPr>
            </w:pPr>
            <w:r>
              <w:rPr>
                <w:b/>
                <w:i/>
                <w:smallCaps/>
                <w:sz w:val="18"/>
                <w:szCs w:val="18"/>
                <w:lang w:val="en"/>
              </w:rPr>
              <w:t>Observer</w:t>
            </w:r>
            <w:r>
              <w:rPr>
                <w:i/>
                <w:sz w:val="18"/>
                <w:szCs w:val="18"/>
                <w:lang w:val="en"/>
              </w:rPr>
              <w:tab/>
            </w:r>
          </w:p>
          <w:p w:rsidR="007E678F" w:rsidRDefault="007E678F" w:rsidP="005F7C39">
            <w:pPr>
              <w:ind w:right="-61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Weakened or unconscious</w:t>
            </w:r>
          </w:p>
          <w:p w:rsidR="007E678F" w:rsidRDefault="007E678F" w:rsidP="005F7C39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is currently convulsing</w:t>
            </w:r>
          </w:p>
          <w:p w:rsidR="007E678F" w:rsidRDefault="007E678F" w:rsidP="005F7C39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Anemia or palmar pallor</w:t>
            </w:r>
          </w:p>
          <w:p w:rsidR="007E678F" w:rsidRDefault="007E678F" w:rsidP="005F7C39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Difficult breathing (draw under </w:t>
            </w:r>
          </w:p>
          <w:p w:rsidR="007E678F" w:rsidRDefault="007E678F" w:rsidP="005F7C39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    costal, whistling, or flapping of the </w:t>
            </w:r>
          </w:p>
          <w:p w:rsidR="007E678F" w:rsidRDefault="007E678F" w:rsidP="005F7C39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    wings of the nose) </w:t>
            </w:r>
          </w:p>
          <w:p w:rsidR="007E678F" w:rsidRDefault="007E678F" w:rsidP="005F7C39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 xml:space="preserve">  □ Severe weight loss</w:t>
            </w:r>
          </w:p>
          <w:p w:rsidR="007E678F" w:rsidRDefault="007E678F" w:rsidP="005F7C39">
            <w:pPr>
              <w:ind w:left="90"/>
              <w:rPr>
                <w:rFonts w:ascii="Calibri" w:eastAsia="Calibri" w:hAnsi="Calibri" w:cs="Calibri"/>
                <w:b/>
                <w:i/>
                <w:smallCaps/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□ None (0)</w:t>
            </w:r>
          </w:p>
        </w:tc>
      </w:tr>
      <w:tr w:rsidR="007E678F" w:rsidTr="005F7C39">
        <w:trPr>
          <w:trHeight w:val="304"/>
        </w:trPr>
        <w:tc>
          <w:tcPr>
            <w:tcW w:w="9645" w:type="dxa"/>
            <w:gridSpan w:val="2"/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</w:tcPr>
          <w:p w:rsidR="007E678F" w:rsidRDefault="007E678F" w:rsidP="005F7C39">
            <w:pPr>
              <w:spacing w:line="240" w:lineRule="auto"/>
              <w:rPr>
                <w:rFonts w:ascii="Calibri" w:eastAsia="Calibri" w:hAnsi="Calibri" w:cs="Calibri"/>
                <w:color w:val="00B0F0"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OTHER ISSUES:</w:t>
            </w:r>
          </w:p>
        </w:tc>
      </w:tr>
      <w:tr w:rsidR="007E678F" w:rsidTr="005F7C39">
        <w:trPr>
          <w:trHeight w:val="304"/>
        </w:trPr>
        <w:tc>
          <w:tcPr>
            <w:tcW w:w="9645" w:type="dxa"/>
            <w:gridSpan w:val="2"/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</w:tcPr>
          <w:p w:rsidR="007E678F" w:rsidRDefault="007E678F" w:rsidP="005F7C39">
            <w:pPr>
              <w:widowControl w:val="0"/>
              <w:ind w:right="652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7E678F" w:rsidRDefault="007E678F" w:rsidP="005F7C39">
            <w:pPr>
              <w:widowControl w:val="0"/>
              <w:spacing w:line="240" w:lineRule="auto"/>
              <w:ind w:right="652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7E678F" w:rsidRDefault="007E678F" w:rsidP="005F7C39">
            <w:pPr>
              <w:widowControl w:val="0"/>
              <w:spacing w:line="240" w:lineRule="auto"/>
              <w:ind w:right="652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7E678F" w:rsidRDefault="007E678F" w:rsidP="005F7C39">
            <w:pPr>
              <w:widowControl w:val="0"/>
              <w:spacing w:line="240" w:lineRule="auto"/>
              <w:ind w:right="652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7E678F" w:rsidRDefault="007E678F" w:rsidP="005F7C39">
            <w:pPr>
              <w:widowControl w:val="0"/>
              <w:spacing w:line="240" w:lineRule="auto"/>
              <w:ind w:right="652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7E678F" w:rsidRDefault="007E678F" w:rsidP="005F7C39">
            <w:pPr>
              <w:widowControl w:val="0"/>
              <w:spacing w:line="240" w:lineRule="auto"/>
              <w:ind w:right="652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7E678F" w:rsidRDefault="007E678F" w:rsidP="005F7C39">
            <w:pPr>
              <w:widowControl w:val="0"/>
              <w:spacing w:line="240" w:lineRule="auto"/>
              <w:ind w:right="652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7E678F" w:rsidRDefault="007E678F" w:rsidP="005F7C39">
            <w:pPr>
              <w:widowControl w:val="0"/>
              <w:spacing w:line="240" w:lineRule="auto"/>
              <w:ind w:right="652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7E678F" w:rsidRDefault="007E678F" w:rsidP="005F7C39">
            <w:pPr>
              <w:ind w:left="9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sz w:val="18"/>
                <w:szCs w:val="18"/>
                <w:lang w:val="en"/>
              </w:rPr>
              <w:t>□ None (0)</w:t>
            </w:r>
          </w:p>
          <w:p w:rsidR="007E678F" w:rsidRDefault="007E678F" w:rsidP="005F7C39">
            <w:pPr>
              <w:widowControl w:val="0"/>
              <w:spacing w:line="240" w:lineRule="auto"/>
              <w:ind w:right="652"/>
              <w:rPr>
                <w:rFonts w:ascii="Calibri" w:eastAsia="Calibri" w:hAnsi="Calibri" w:cs="Calibri"/>
                <w:sz w:val="4"/>
                <w:szCs w:val="4"/>
              </w:rPr>
            </w:pPr>
          </w:p>
        </w:tc>
      </w:tr>
      <w:tr w:rsidR="007E678F" w:rsidTr="005F7C39">
        <w:trPr>
          <w:trHeight w:val="304"/>
        </w:trPr>
        <w:tc>
          <w:tcPr>
            <w:tcW w:w="9645" w:type="dxa"/>
            <w:gridSpan w:val="2"/>
            <w:shd w:val="clear" w:color="auto" w:fill="FFFFFF"/>
            <w:tcMar>
              <w:top w:w="0" w:type="dxa"/>
              <w:left w:w="51" w:type="dxa"/>
              <w:bottom w:w="0" w:type="dxa"/>
              <w:right w:w="0" w:type="dxa"/>
            </w:tcMar>
          </w:tcPr>
          <w:p w:rsidR="007E678F" w:rsidRDefault="007E678F" w:rsidP="005F7C3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TREATMENT RECEIVED (Drug, dose, number of days):</w:t>
            </w:r>
          </w:p>
          <w:p w:rsidR="007E678F" w:rsidRDefault="007E678F" w:rsidP="005F7C3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7E678F" w:rsidRDefault="007E678F" w:rsidP="005F7C3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7E678F" w:rsidRDefault="007E678F" w:rsidP="005F7C39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7E678F" w:rsidRDefault="007E678F" w:rsidP="005F7C39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:rsidR="007E678F" w:rsidRDefault="007E678F" w:rsidP="005F7C39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7E678F" w:rsidRDefault="007E678F" w:rsidP="005F7C39">
      <w:pPr>
        <w:spacing w:line="240" w:lineRule="auto"/>
        <w:rPr>
          <w:rFonts w:ascii="Calibri" w:eastAsia="Calibri" w:hAnsi="Calibri" w:cs="Calibri"/>
          <w:b/>
          <w:i/>
          <w:sz w:val="20"/>
          <w:szCs w:val="20"/>
        </w:rPr>
      </w:pPr>
      <w:r>
        <w:rPr>
          <w:b/>
          <w:i/>
          <w:sz w:val="20"/>
          <w:szCs w:val="20"/>
          <w:lang w:val="en"/>
        </w:rPr>
        <w:t>CSA Name: ___</w:t>
      </w:r>
    </w:p>
    <w:p w:rsidR="007E678F" w:rsidRDefault="007E678F" w:rsidP="005F7C39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7E678F" w:rsidRDefault="007E678F" w:rsidP="005F7C39">
      <w:pPr>
        <w:tabs>
          <w:tab w:val="left" w:pos="3885"/>
        </w:tabs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b/>
          <w:sz w:val="24"/>
          <w:szCs w:val="24"/>
          <w:lang w:val="en"/>
        </w:rPr>
        <w:t>……………………………………………………………………………………………………………</w:t>
      </w:r>
    </w:p>
    <w:p w:rsidR="007E678F" w:rsidRDefault="007E678F" w:rsidP="005F7C39">
      <w:pPr>
        <w:tabs>
          <w:tab w:val="left" w:pos="3885"/>
        </w:tabs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lang w:val="en"/>
        </w:rPr>
        <w:t xml:space="preserve">Counter footnote </w:t>
      </w:r>
    </w:p>
    <w:p w:rsidR="007E678F" w:rsidRDefault="007E678F" w:rsidP="005F7C39">
      <w:pPr>
        <w:widowControl w:val="0"/>
        <w:spacing w:line="240" w:lineRule="auto"/>
        <w:rPr>
          <w:rFonts w:ascii="Calibri" w:eastAsia="Calibri" w:hAnsi="Calibri" w:cs="Calibri"/>
          <w:b/>
          <w:sz w:val="15"/>
          <w:szCs w:val="15"/>
        </w:rPr>
      </w:pPr>
    </w:p>
    <w:p w:rsidR="007E678F" w:rsidRDefault="007E678F" w:rsidP="005F7C39">
      <w:pPr>
        <w:widowControl w:val="0"/>
        <w:spacing w:line="240" w:lineRule="auto"/>
        <w:rPr>
          <w:rFonts w:ascii="Calibri" w:eastAsia="Calibri" w:hAnsi="Calibri" w:cs="Calibri"/>
          <w:sz w:val="18"/>
          <w:szCs w:val="18"/>
        </w:rPr>
      </w:pPr>
    </w:p>
    <w:p w:rsidR="007E678F" w:rsidRDefault="007E678F" w:rsidP="005F7C39">
      <w:pPr>
        <w:tabs>
          <w:tab w:val="left" w:pos="3885"/>
        </w:tabs>
        <w:spacing w:line="240" w:lineRule="auto"/>
        <w:rPr>
          <w:rFonts w:ascii="Calibri" w:eastAsia="Calibri" w:hAnsi="Calibri" w:cs="Calibri"/>
          <w:sz w:val="10"/>
          <w:szCs w:val="10"/>
        </w:rPr>
      </w:pPr>
    </w:p>
    <w:p w:rsidR="007E678F" w:rsidRDefault="007E678F" w:rsidP="005F7C39">
      <w:pPr>
        <w:tabs>
          <w:tab w:val="left" w:pos="3885"/>
        </w:tabs>
        <w:spacing w:line="240" w:lineRule="auto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b/>
          <w:sz w:val="18"/>
          <w:szCs w:val="18"/>
          <w:lang w:val="en"/>
        </w:rPr>
        <w:t>Diagnostic </w:t>
      </w:r>
      <w:r>
        <w:rPr>
          <w:sz w:val="18"/>
          <w:szCs w:val="18"/>
          <w:lang w:val="en"/>
        </w:rPr>
        <w:t>:</w:t>
      </w:r>
      <w:proofErr w:type="gramEnd"/>
      <w:r>
        <w:rPr>
          <w:sz w:val="18"/>
          <w:szCs w:val="18"/>
          <w:lang w:val="en"/>
        </w:rPr>
        <w:t xml:space="preserve">  ___________________________________________________________________________________________________</w:t>
      </w:r>
    </w:p>
    <w:p w:rsidR="007E678F" w:rsidRDefault="007E678F" w:rsidP="005F7C39">
      <w:pPr>
        <w:tabs>
          <w:tab w:val="left" w:pos="3885"/>
        </w:tabs>
        <w:spacing w:line="240" w:lineRule="auto"/>
        <w:rPr>
          <w:rFonts w:ascii="Calibri" w:eastAsia="Calibri" w:hAnsi="Calibri" w:cs="Calibri"/>
          <w:sz w:val="18"/>
          <w:szCs w:val="18"/>
        </w:rPr>
      </w:pPr>
    </w:p>
    <w:p w:rsidR="007E678F" w:rsidRDefault="007E678F" w:rsidP="005F7C39">
      <w:pPr>
        <w:tabs>
          <w:tab w:val="left" w:pos="3885"/>
        </w:tabs>
        <w:spacing w:line="240" w:lineRule="auto"/>
        <w:rPr>
          <w:rFonts w:ascii="Calibri" w:eastAsia="Calibri" w:hAnsi="Calibri" w:cs="Calibri"/>
          <w:b/>
          <w:sz w:val="10"/>
          <w:szCs w:val="10"/>
        </w:rPr>
      </w:pPr>
    </w:p>
    <w:p w:rsidR="007E678F" w:rsidRDefault="007E678F" w:rsidP="005F7C39">
      <w:pPr>
        <w:tabs>
          <w:tab w:val="left" w:pos="3885"/>
        </w:tabs>
        <w:spacing w:line="240" w:lineRule="auto"/>
        <w:rPr>
          <w:rFonts w:ascii="Calibri" w:eastAsia="Calibri" w:hAnsi="Calibri" w:cs="Calibri"/>
          <w:sz w:val="10"/>
          <w:szCs w:val="10"/>
        </w:rPr>
      </w:pPr>
      <w:r>
        <w:rPr>
          <w:b/>
          <w:sz w:val="18"/>
          <w:szCs w:val="18"/>
          <w:lang w:val="en"/>
        </w:rPr>
        <w:t>Treatment received (if applicable): __</w:t>
      </w:r>
      <w:r>
        <w:rPr>
          <w:sz w:val="18"/>
          <w:szCs w:val="18"/>
          <w:lang w:val="en"/>
        </w:rPr>
        <w:t>__</w:t>
      </w:r>
    </w:p>
    <w:p w:rsidR="007E678F" w:rsidRDefault="007E678F" w:rsidP="005F7C39">
      <w:pPr>
        <w:tabs>
          <w:tab w:val="left" w:pos="3885"/>
        </w:tabs>
        <w:spacing w:line="240" w:lineRule="auto"/>
        <w:rPr>
          <w:rFonts w:ascii="Calibri" w:eastAsia="Calibri" w:hAnsi="Calibri" w:cs="Calibri"/>
          <w:b/>
          <w:sz w:val="18"/>
          <w:szCs w:val="18"/>
        </w:rPr>
      </w:pPr>
    </w:p>
    <w:p w:rsidR="007E678F" w:rsidRDefault="007E678F" w:rsidP="005F7C39">
      <w:pPr>
        <w:tabs>
          <w:tab w:val="left" w:pos="3885"/>
        </w:tabs>
        <w:spacing w:line="240" w:lineRule="auto"/>
        <w:rPr>
          <w:rFonts w:ascii="Calibri" w:eastAsia="Calibri" w:hAnsi="Calibri" w:cs="Calibri"/>
          <w:sz w:val="18"/>
          <w:szCs w:val="18"/>
        </w:rPr>
      </w:pPr>
      <w:r>
        <w:rPr>
          <w:b/>
          <w:sz w:val="18"/>
          <w:szCs w:val="18"/>
          <w:lang w:val="en"/>
        </w:rPr>
        <w:t>CSA Recommendations</w:t>
      </w:r>
      <w:r>
        <w:rPr>
          <w:sz w:val="18"/>
          <w:szCs w:val="18"/>
          <w:lang w:val="en"/>
        </w:rPr>
        <w:t>: __</w:t>
      </w:r>
    </w:p>
    <w:p w:rsidR="007E678F" w:rsidRDefault="007E678F" w:rsidP="005F7C39">
      <w:pPr>
        <w:tabs>
          <w:tab w:val="left" w:pos="3885"/>
        </w:tabs>
        <w:spacing w:line="240" w:lineRule="auto"/>
        <w:rPr>
          <w:rFonts w:ascii="Calibri" w:eastAsia="Calibri" w:hAnsi="Calibri" w:cs="Calibri"/>
          <w:sz w:val="18"/>
          <w:szCs w:val="18"/>
        </w:rPr>
      </w:pPr>
    </w:p>
    <w:p w:rsidR="007E678F" w:rsidRDefault="007E678F" w:rsidP="005F7C39">
      <w:pPr>
        <w:tabs>
          <w:tab w:val="left" w:pos="3885"/>
        </w:tabs>
        <w:spacing w:line="240" w:lineRule="auto"/>
        <w:rPr>
          <w:rFonts w:ascii="Calibri" w:eastAsia="Calibri" w:hAnsi="Calibri" w:cs="Calibri"/>
          <w:sz w:val="18"/>
          <w:szCs w:val="18"/>
        </w:rPr>
      </w:pPr>
      <w:r>
        <w:rPr>
          <w:sz w:val="18"/>
          <w:szCs w:val="18"/>
          <w:lang w:val="en"/>
        </w:rPr>
        <w:t>______________________________________________________________________________________________________________</w:t>
      </w:r>
    </w:p>
    <w:p w:rsidR="007E678F" w:rsidRDefault="007E678F" w:rsidP="005F7C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0" w:lineRule="auto"/>
        <w:ind w:right="3698"/>
        <w:rPr>
          <w:rFonts w:ascii="Georgia" w:eastAsia="Georgia" w:hAnsi="Georgia" w:cs="Georgia"/>
          <w:b/>
          <w:color w:val="231F20"/>
          <w:sz w:val="28"/>
          <w:szCs w:val="28"/>
        </w:rPr>
      </w:pPr>
    </w:p>
    <w:p w:rsidR="0044361B" w:rsidRDefault="004436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0" w:lineRule="auto"/>
        <w:ind w:right="3698"/>
        <w:rPr>
          <w:rFonts w:ascii="Georgia" w:eastAsia="Georgia" w:hAnsi="Georgia" w:cs="Georgia"/>
          <w:b/>
          <w:color w:val="231F20"/>
          <w:sz w:val="28"/>
          <w:szCs w:val="28"/>
        </w:rPr>
      </w:pPr>
    </w:p>
    <w:sectPr w:rsidR="0044361B">
      <w:headerReference w:type="default" r:id="rId6"/>
      <w:pgSz w:w="11900" w:h="16820"/>
      <w:pgMar w:top="187" w:right="863" w:bottom="1008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1378" w:rsidRDefault="00331378">
      <w:pPr>
        <w:spacing w:line="240" w:lineRule="auto"/>
      </w:pPr>
      <w:r>
        <w:separator/>
      </w:r>
    </w:p>
  </w:endnote>
  <w:endnote w:type="continuationSeparator" w:id="0">
    <w:p w:rsidR="00331378" w:rsidRDefault="003313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1378" w:rsidRDefault="00331378">
      <w:pPr>
        <w:spacing w:line="240" w:lineRule="auto"/>
      </w:pPr>
      <w:r>
        <w:separator/>
      </w:r>
    </w:p>
  </w:footnote>
  <w:footnote w:type="continuationSeparator" w:id="0">
    <w:p w:rsidR="00331378" w:rsidRDefault="003313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361B" w:rsidRDefault="00000000">
    <w:pPr>
      <w:rPr>
        <w:sz w:val="18"/>
        <w:szCs w:val="18"/>
      </w:rPr>
    </w:pPr>
    <w:r>
      <w:rPr>
        <w:sz w:val="18"/>
        <w:szCs w:val="18"/>
      </w:rPr>
      <w:t>FOHSEN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61B"/>
    <w:rsid w:val="00331378"/>
    <w:rsid w:val="0044361B"/>
    <w:rsid w:val="007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379684-7E55-44DD-831C-C42E7BE9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Shebin Shamsuddeen</cp:lastModifiedBy>
  <cp:revision>2</cp:revision>
  <dcterms:created xsi:type="dcterms:W3CDTF">2023-05-13T09:43:00Z</dcterms:created>
  <dcterms:modified xsi:type="dcterms:W3CDTF">2023-05-13T09:43:00Z</dcterms:modified>
</cp:coreProperties>
</file>