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720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  Name of the Community actor: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852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Type of activities: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859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Talk: Individual Interview Home Visit  </w:t>
      </w:r>
    </w:p>
    <w:tbl>
      <w:tblPr>
        <w:tblStyle w:val="a"/>
        <w:tblW w:w="10186" w:type="dxa"/>
        <w:tblInd w:w="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"/>
        <w:gridCol w:w="871"/>
        <w:gridCol w:w="1655"/>
        <w:gridCol w:w="625"/>
        <w:gridCol w:w="613"/>
        <w:gridCol w:w="823"/>
        <w:gridCol w:w="825"/>
        <w:gridCol w:w="1121"/>
        <w:gridCol w:w="1279"/>
        <w:gridCol w:w="1766"/>
      </w:tblGrid>
      <w:tr w:rsidR="00C628DF" w:rsidTr="00DE27B1">
        <w:trPr>
          <w:trHeight w:val="829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  <w:lang w:val="en"/>
              </w:rPr>
              <w:t xml:space="preserve">No.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  <w:lang w:val="en"/>
              </w:rPr>
              <w:t xml:space="preserve">Date </w:t>
            </w: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  <w:lang w:val="en"/>
              </w:rPr>
              <w:t xml:space="preserve">Identity </w:t>
            </w:r>
          </w:p>
        </w:tc>
        <w:tc>
          <w:tcPr>
            <w:tcW w:w="206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  <w:lang w:val="en"/>
              </w:rPr>
              <w:t xml:space="preserve">Activities </w:t>
            </w:r>
          </w:p>
        </w:tc>
        <w:tc>
          <w:tcPr>
            <w:tcW w:w="1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  <w:lang w:val="en"/>
              </w:rPr>
              <w:t xml:space="preserve">Type of patient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  <w:lang w:val="en"/>
              </w:rPr>
              <w:t xml:space="preserve">Types of </w:t>
            </w:r>
          </w:p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2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  <w:lang w:val="en"/>
              </w:rPr>
              <w:t>PEC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  <w:lang w:val="en"/>
              </w:rPr>
              <w:t>Observations</w:t>
            </w:r>
          </w:p>
        </w:tc>
      </w:tr>
      <w:tr w:rsidR="00C628DF" w:rsidTr="00DE27B1">
        <w:trPr>
          <w:trHeight w:val="829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2"/>
              <w:jc w:val="right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  <w:lang w:val="en"/>
              </w:rPr>
              <w:t xml:space="preserve">C. </w:t>
            </w:r>
          </w:p>
        </w:tc>
        <w:tc>
          <w:tcPr>
            <w:tcW w:w="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  <w:lang w:val="en"/>
              </w:rPr>
              <w:t xml:space="preserve">E.I </w:t>
            </w:r>
          </w:p>
        </w:tc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  <w:lang w:val="en"/>
              </w:rPr>
              <w:t xml:space="preserve">V.AD 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  <w:lang w:val="en"/>
              </w:rPr>
              <w:t xml:space="preserve">HTA </w:t>
            </w:r>
          </w:p>
        </w:tc>
        <w:tc>
          <w:tcPr>
            <w:tcW w:w="1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0"/>
              <w:jc w:val="right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  <w:lang w:val="en"/>
              </w:rPr>
              <w:t xml:space="preserve">No  </w:t>
            </w:r>
          </w:p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  <w:lang w:val="en"/>
              </w:rPr>
              <w:t>status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C628DF" w:rsidTr="00DE27B1">
        <w:trPr>
          <w:trHeight w:val="829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C628DF" w:rsidTr="00DE27B1">
        <w:trPr>
          <w:trHeight w:val="829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C628DF" w:rsidTr="00DE27B1">
        <w:trPr>
          <w:trHeight w:val="829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C628DF" w:rsidTr="00DE27B1">
        <w:trPr>
          <w:trHeight w:val="829"/>
        </w:trPr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8DF" w:rsidRDefault="00C628DF" w:rsidP="00DE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</w:tr>
    </w:tbl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5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Abbreviations: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846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V.S: follow-up visit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860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E.I: Individual interview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846"/>
        <w:rPr>
          <w:rFonts w:ascii="Georgia" w:eastAsia="Georgia" w:hAnsi="Georgia" w:cs="Georgia"/>
          <w:color w:val="231F20"/>
          <w:sz w:val="24"/>
          <w:szCs w:val="24"/>
        </w:rPr>
      </w:pPr>
      <w:proofErr w:type="gramStart"/>
      <w:r>
        <w:rPr>
          <w:color w:val="231F20"/>
          <w:sz w:val="24"/>
          <w:szCs w:val="24"/>
          <w:lang w:val="en"/>
        </w:rPr>
        <w:t>V.A.D :</w:t>
      </w:r>
      <w:proofErr w:type="gramEnd"/>
      <w:r>
        <w:rPr>
          <w:color w:val="231F20"/>
          <w:sz w:val="24"/>
          <w:szCs w:val="24"/>
          <w:lang w:val="en"/>
        </w:rPr>
        <w:t xml:space="preserve"> Home visit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861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H.T.A: High blood pressure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860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>P.E.C: Support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860"/>
        <w:rPr>
          <w:color w:val="231F20"/>
          <w:sz w:val="16"/>
          <w:szCs w:val="16"/>
        </w:rPr>
      </w:pP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860"/>
        <w:rPr>
          <w:color w:val="231F20"/>
          <w:sz w:val="16"/>
          <w:szCs w:val="16"/>
        </w:rPr>
      </w:pP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860"/>
        <w:rPr>
          <w:color w:val="231F20"/>
          <w:sz w:val="16"/>
          <w:szCs w:val="16"/>
        </w:rPr>
      </w:pP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860"/>
        <w:rPr>
          <w:color w:val="231F20"/>
          <w:sz w:val="16"/>
          <w:szCs w:val="16"/>
        </w:rPr>
      </w:pP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860"/>
        <w:rPr>
          <w:color w:val="231F20"/>
          <w:sz w:val="16"/>
          <w:szCs w:val="16"/>
        </w:rPr>
      </w:pP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860"/>
        <w:rPr>
          <w:color w:val="231F20"/>
          <w:sz w:val="16"/>
          <w:szCs w:val="16"/>
        </w:rPr>
      </w:pP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860"/>
        <w:rPr>
          <w:color w:val="231F20"/>
          <w:sz w:val="16"/>
          <w:szCs w:val="16"/>
        </w:rPr>
      </w:pP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860"/>
        <w:rPr>
          <w:color w:val="231F20"/>
          <w:sz w:val="16"/>
          <w:szCs w:val="16"/>
        </w:rPr>
      </w:pP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860"/>
        <w:rPr>
          <w:color w:val="231F20"/>
          <w:sz w:val="16"/>
          <w:szCs w:val="16"/>
        </w:rPr>
      </w:pP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860"/>
        <w:rPr>
          <w:color w:val="231F20"/>
          <w:sz w:val="16"/>
          <w:szCs w:val="16"/>
        </w:rPr>
      </w:pP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860"/>
        <w:rPr>
          <w:color w:val="231F20"/>
          <w:sz w:val="16"/>
          <w:szCs w:val="16"/>
        </w:rPr>
      </w:pP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860"/>
        <w:rPr>
          <w:rFonts w:ascii="Georgia" w:eastAsia="Georgia" w:hAnsi="Georgia" w:cs="Georgia"/>
          <w:color w:val="231F20"/>
          <w:sz w:val="24"/>
          <w:szCs w:val="24"/>
        </w:rPr>
      </w:pP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860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REFERENCE SHEET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428" w:lineRule="auto"/>
        <w:ind w:left="853" w:right="1803" w:firstLine="8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REGION OF: ..................... HEALTH DISTRICT OF: ......... HEALTH POST Name structure (health box, Site): .......................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428" w:lineRule="auto"/>
        <w:ind w:left="850" w:right="1287" w:firstLine="11"/>
        <w:rPr>
          <w:rFonts w:ascii="Georgia" w:eastAsia="Georgia" w:hAnsi="Georgia" w:cs="Georgia"/>
          <w:color w:val="231F20"/>
          <w:sz w:val="24"/>
          <w:szCs w:val="24"/>
        </w:rPr>
      </w:pPr>
      <w:proofErr w:type="gramStart"/>
      <w:r>
        <w:rPr>
          <w:color w:val="231F20"/>
          <w:sz w:val="24"/>
          <w:szCs w:val="24"/>
          <w:lang w:val="en"/>
        </w:rPr>
        <w:t>Date:.......................................</w:t>
      </w:r>
      <w:proofErr w:type="gramEnd"/>
      <w:r>
        <w:rPr>
          <w:color w:val="231F20"/>
          <w:sz w:val="24"/>
          <w:szCs w:val="24"/>
          <w:lang w:val="en"/>
        </w:rPr>
        <w:t xml:space="preserve"> Time of reference: ............ Registration number in the register ..................... First name(s) and surname of the Community actor: ..............................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428" w:lineRule="auto"/>
        <w:ind w:left="850" w:right="1287" w:firstLine="11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First name(s) and Last name of the person </w:t>
      </w:r>
      <w:proofErr w:type="gramStart"/>
      <w:r>
        <w:rPr>
          <w:color w:val="231F20"/>
          <w:sz w:val="24"/>
          <w:szCs w:val="24"/>
          <w:lang w:val="en"/>
        </w:rPr>
        <w:t>referred :</w:t>
      </w:r>
      <w:proofErr w:type="gramEnd"/>
      <w:r>
        <w:rPr>
          <w:color w:val="231F20"/>
          <w:sz w:val="24"/>
          <w:szCs w:val="24"/>
          <w:lang w:val="en"/>
        </w:rPr>
        <w:t xml:space="preserve">..........  </w:t>
      </w:r>
      <w:proofErr w:type="gramStart"/>
      <w:r>
        <w:rPr>
          <w:color w:val="231F20"/>
          <w:sz w:val="24"/>
          <w:szCs w:val="24"/>
          <w:lang w:val="en"/>
        </w:rPr>
        <w:t>Age:.................................</w:t>
      </w:r>
      <w:proofErr w:type="gramEnd"/>
      <w:r>
        <w:rPr>
          <w:color w:val="231F20"/>
          <w:sz w:val="24"/>
          <w:szCs w:val="24"/>
          <w:lang w:val="en"/>
        </w:rPr>
        <w:t xml:space="preserve"> 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428" w:lineRule="auto"/>
        <w:ind w:left="861" w:right="1146" w:hanging="8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Name of the Village (specify exact address/Telephone): .....................  Signs and complaints: .........................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855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Reasons for reference................ 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859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Capillary blood glucose: ..............................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852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Blood </w:t>
      </w:r>
      <w:proofErr w:type="gramStart"/>
      <w:r>
        <w:rPr>
          <w:color w:val="231F20"/>
          <w:sz w:val="24"/>
          <w:szCs w:val="24"/>
          <w:lang w:val="en"/>
        </w:rPr>
        <w:t>pressure:.........................</w:t>
      </w:r>
      <w:proofErr w:type="gramEnd"/>
      <w:r>
        <w:rPr>
          <w:color w:val="231F20"/>
          <w:sz w:val="24"/>
          <w:szCs w:val="24"/>
          <w:lang w:val="en"/>
        </w:rPr>
        <w:t xml:space="preserve"> 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428" w:lineRule="auto"/>
        <w:ind w:left="861" w:right="2900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Reference structure............  Signature of the Community actor: ................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860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COUNTER-REFERENCE SHEET 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428" w:lineRule="auto"/>
        <w:ind w:left="861" w:right="1598" w:hanging="11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 First name(s) and Last name of the provider........................ Function.......................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428" w:lineRule="auto"/>
        <w:ind w:left="861" w:right="1598" w:hanging="11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Referred by ............. the......................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846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Regarded: ............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39" w:lineRule="auto"/>
        <w:ind w:left="871" w:right="475" w:hanging="18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Registration number in the register of the structure: ........................... </w:t>
      </w:r>
      <w:proofErr w:type="gramStart"/>
      <w:r>
        <w:rPr>
          <w:color w:val="231F20"/>
          <w:sz w:val="24"/>
          <w:szCs w:val="24"/>
          <w:lang w:val="en"/>
        </w:rPr>
        <w:t>Diagnosis:................................................</w:t>
      </w:r>
      <w:proofErr w:type="gramEnd"/>
      <w:r>
        <w:rPr>
          <w:color w:val="231F20"/>
          <w:sz w:val="24"/>
          <w:szCs w:val="24"/>
          <w:lang w:val="en"/>
        </w:rPr>
        <w:t xml:space="preserve"> Prescribed treatment........................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861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Recommendations for follow-up at Community level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39" w:lineRule="auto"/>
        <w:ind w:left="867" w:right="548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………………………………………………………………………………………………………………………………………… ……………………………………………………………………….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861"/>
        <w:rPr>
          <w:rFonts w:ascii="Georgia" w:eastAsia="Georgia" w:hAnsi="Georgia" w:cs="Georgia"/>
          <w:color w:val="231F20"/>
          <w:sz w:val="24"/>
          <w:szCs w:val="24"/>
        </w:rPr>
      </w:pPr>
      <w:r>
        <w:rPr>
          <w:color w:val="231F20"/>
          <w:sz w:val="24"/>
          <w:szCs w:val="24"/>
          <w:lang w:val="en"/>
        </w:rPr>
        <w:t xml:space="preserve">SIGNATURE: </w:t>
      </w:r>
    </w:p>
    <w:p w:rsidR="00C628DF" w:rsidRDefault="00C628DF" w:rsidP="00DE27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0" w:lineRule="auto"/>
        <w:ind w:left="4015" w:right="3698"/>
        <w:jc w:val="center"/>
        <w:rPr>
          <w:rFonts w:ascii="Georgia" w:eastAsia="Georgia" w:hAnsi="Georgia" w:cs="Georgia"/>
          <w:b/>
          <w:color w:val="231F20"/>
          <w:sz w:val="28"/>
          <w:szCs w:val="28"/>
        </w:rPr>
      </w:pPr>
    </w:p>
    <w:p w:rsidR="00A770E0" w:rsidRDefault="00A770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0" w:lineRule="auto"/>
        <w:ind w:left="4015" w:right="3698"/>
        <w:jc w:val="center"/>
        <w:rPr>
          <w:rFonts w:ascii="Georgia" w:eastAsia="Georgia" w:hAnsi="Georgia" w:cs="Georgia"/>
          <w:b/>
          <w:color w:val="231F20"/>
          <w:sz w:val="28"/>
          <w:szCs w:val="28"/>
        </w:rPr>
      </w:pPr>
    </w:p>
    <w:sectPr w:rsidR="00A770E0">
      <w:headerReference w:type="default" r:id="rId6"/>
      <w:pgSz w:w="11900" w:h="16820"/>
      <w:pgMar w:top="321" w:right="311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7AA7" w:rsidRDefault="00A17AA7">
      <w:pPr>
        <w:spacing w:line="240" w:lineRule="auto"/>
      </w:pPr>
      <w:r>
        <w:separator/>
      </w:r>
    </w:p>
  </w:endnote>
  <w:endnote w:type="continuationSeparator" w:id="0">
    <w:p w:rsidR="00A17AA7" w:rsidRDefault="00A17A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7AA7" w:rsidRDefault="00A17AA7">
      <w:pPr>
        <w:spacing w:line="240" w:lineRule="auto"/>
      </w:pPr>
      <w:r>
        <w:separator/>
      </w:r>
    </w:p>
  </w:footnote>
  <w:footnote w:type="continuationSeparator" w:id="0">
    <w:p w:rsidR="00A17AA7" w:rsidRDefault="00A17A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70E0" w:rsidRDefault="00000000">
    <w:pPr>
      <w:rPr>
        <w:sz w:val="18"/>
        <w:szCs w:val="18"/>
      </w:rPr>
    </w:pPr>
    <w:r>
      <w:rPr>
        <w:sz w:val="18"/>
        <w:szCs w:val="18"/>
      </w:rPr>
      <w:t>FOHSEN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0E0"/>
    <w:rsid w:val="00A17AA7"/>
    <w:rsid w:val="00A770E0"/>
    <w:rsid w:val="00C6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251029-0958-4150-AE91-1D954FE7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Shebin Shamsuddeen</cp:lastModifiedBy>
  <cp:revision>2</cp:revision>
  <dcterms:created xsi:type="dcterms:W3CDTF">2023-05-13T09:43:00Z</dcterms:created>
  <dcterms:modified xsi:type="dcterms:W3CDTF">2023-05-13T09:44:00Z</dcterms:modified>
</cp:coreProperties>
</file>