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 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Disc {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"***********My Casino***************"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casino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casino(){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winner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Disc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"How many player:"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"Bet per player:"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"Price of borad:"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=1+</w:t>
      </w:r>
      <w:r>
        <w:rPr>
          <w:rFonts w:ascii="Consolas" w:hAnsi="Consolas" w:cs="Consolas"/>
          <w:color w:val="6A3E3E"/>
          <w:sz w:val="20"/>
          <w:szCs w:val="20"/>
        </w:rPr>
        <w:t>Disc</w:t>
      </w:r>
      <w:r>
        <w:rPr>
          <w:rFonts w:ascii="Consolas" w:hAnsi="Consolas" w:cs="Consolas"/>
          <w:color w:val="000000"/>
          <w:sz w:val="20"/>
          <w:szCs w:val="20"/>
        </w:rPr>
        <w:t>.nextInt(6);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"Player:["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==6){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winner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Again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winner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]==6){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"winner["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"]\nprice:"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Again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Again</w:t>
      </w:r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One Win Play Againg"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casino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8A" w:rsidRDefault="00D5588A" w:rsidP="00D5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88A" w:rsidRDefault="00D5588A" w:rsidP="00D5588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D5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588A"/>
    <w:rsid w:val="00D5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Sheble Redwan</dc:creator>
  <cp:lastModifiedBy>Sheble Redwan</cp:lastModifiedBy>
  <cp:revision>2</cp:revision>
  <dcterms:created xsi:type="dcterms:W3CDTF">2018-01-07T17:28:00Z</dcterms:created>
  <dcterms:modified xsi:type="dcterms:W3CDTF">2018-01-07T17:30:00Z</dcterms:modified>
</cp:coreProperties>
</file>