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before="0" w:lineRule="auto"/>
        <w:jc w:val="center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8"/>
          <w:szCs w:val="28"/>
          <w:rtl w:val="0"/>
        </w:rPr>
        <w:t xml:space="preserve">WEIGHT CERTIFICATE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35"/>
        <w:gridCol w:w="5925"/>
        <w:tblGridChange w:id="0">
          <w:tblGrid>
            <w:gridCol w:w="3435"/>
            <w:gridCol w:w="59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September 22nd,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Exporter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Name: Emirundi Trade Co. Ltd</w:t>
            </w:r>
          </w:p>
          <w:p w:rsidR="00000000" w:rsidDel="00000000" w:rsidP="00000000" w:rsidRDefault="00000000" w:rsidRPr="00000000" w14:paraId="00000006">
            <w:pPr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Address: PO Box 164491 </w:t>
            </w:r>
          </w:p>
          <w:p w:rsidR="00000000" w:rsidDel="00000000" w:rsidP="00000000" w:rsidRDefault="00000000" w:rsidRPr="00000000" w14:paraId="00000007">
            <w:pPr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Former CMB, Plot 29A-41,  Spring Road, </w:t>
            </w:r>
          </w:p>
          <w:p w:rsidR="00000000" w:rsidDel="00000000" w:rsidP="00000000" w:rsidRDefault="00000000" w:rsidRPr="00000000" w14:paraId="00000008">
            <w:pPr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Bugolobi, Kampala, Uganda.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Tax Id: 1046801179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ON BEHALF OF FLUNA TRADING - FZCO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Consignee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Asala Coffee L.L.C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63 Mt of Ugandan Robusta Green Beans (Natural)</w:t>
            </w:r>
          </w:p>
          <w:p w:rsidR="00000000" w:rsidDel="00000000" w:rsidP="00000000" w:rsidRDefault="00000000" w:rsidRPr="00000000" w14:paraId="00000012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Lot Number: 37, 38</w:t>
            </w:r>
          </w:p>
          <w:p w:rsidR="00000000" w:rsidDel="00000000" w:rsidP="00000000" w:rsidRDefault="00000000" w:rsidRPr="00000000" w14:paraId="00000013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Our Ref: 25-033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DESTINATION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Jebel Ali, United Arab Emirates - United Arab Emirates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Number of Bags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1,050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Gross Weight Per Bag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60.9 kg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Net Weight Per Bag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60 kg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Gross 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63,945 kg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Net 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63,000 kg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Container Number(s)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HASU1394667, MAGU2479999, TEMU1244239</w:t>
            </w:r>
          </w:p>
        </w:tc>
      </w:tr>
    </w:tbl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-76199</wp:posOffset>
            </wp:positionH>
            <wp:positionV relativeFrom="paragraph">
              <wp:posOffset>140494</wp:posOffset>
            </wp:positionV>
            <wp:extent cx="1028700" cy="56197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17555" t="2481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561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_____________________________</w:t>
        <w:tab/>
        <w:tab/>
        <w:tab/>
        <w:tab/>
        <w:tab/>
        <w:tab/>
      </w:r>
    </w:p>
    <w:p w:rsidR="00000000" w:rsidDel="00000000" w:rsidP="00000000" w:rsidRDefault="00000000" w:rsidRPr="00000000" w14:paraId="00000025">
      <w:pPr>
        <w:spacing w:after="0" w:before="0" w:lineRule="auto"/>
        <w:jc w:val="both"/>
        <w:rPr>
          <w:rFonts w:ascii="Garamond" w:cs="Garamond" w:eastAsia="Garamond" w:hAnsi="Garamond"/>
          <w:b w:val="1"/>
          <w:bCs w:val="1"/>
          <w:smallCap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Authorized Signatory 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EMIRUNDI TRADE CO. LTD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09" w:top="1440" w:left="1440" w:right="1440" w:header="720" w:footer="28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rPr>
        <w:rFonts w:ascii="Calibri" w:cs="Calibri" w:eastAsia="Calibri" w:hAnsi="Calibri"/>
        <w:sz w:val="18"/>
        <w:szCs w:val="18"/>
      </w:rPr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Emirundi Trade Co. Ltd | Former CMB, Plot 29A-41 Spring Road Bugolobi | </w:t>
    </w:r>
    <w:hyperlink r:id="rId1">
      <w:r w:rsidDel="00000000" w:rsidR="00000000" w:rsidRPr="00000000">
        <w:rPr>
          <w:rFonts w:ascii="Garamond" w:cs="Garamond" w:eastAsia="Garamond" w:hAnsi="Garamond"/>
          <w:color w:val="0000ff"/>
          <w:u w:val="single"/>
          <w:rtl w:val="0"/>
        </w:rPr>
        <w:t xml:space="preserve">emirunditrade@gmail.com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3886200</wp:posOffset>
          </wp:positionH>
          <wp:positionV relativeFrom="paragraph">
            <wp:posOffset>-76189</wp:posOffset>
          </wp:positionV>
          <wp:extent cx="2338388" cy="36825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8388" cy="368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emirunditrade@gmail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