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F807" w14:textId="2A2D3200" w:rsidR="007D6E02" w:rsidRDefault="00F931A7" w:rsidP="00F931A7">
      <w:pPr>
        <w:pStyle w:val="Title"/>
        <w:jc w:val="center"/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</w:pPr>
      <w:r w:rsidRPr="00F931A7"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>Customer Journey Map</w:t>
      </w:r>
      <w:r>
        <w:rPr>
          <w:rStyle w:val="Strong"/>
          <w:rFonts w:asciiTheme="minorHAnsi" w:hAnsiTheme="minorHAnsi" w:cstheme="minorHAnsi"/>
          <w:sz w:val="40"/>
          <w:szCs w:val="40"/>
          <w:u w:val="single"/>
          <w:lang w:val="en-US"/>
        </w:rPr>
        <w:t xml:space="preserve"> : Educational Organisation Using ServiceNow</w:t>
      </w:r>
    </w:p>
    <w:p w14:paraId="770DC285" w14:textId="765A26FB" w:rsidR="00F931A7" w:rsidRDefault="00F931A7" w:rsidP="00F931A7">
      <w:pPr>
        <w:rPr>
          <w:lang w:val="en-US"/>
        </w:rPr>
      </w:pPr>
      <w:r w:rsidRPr="00F931A7">
        <w:rPr>
          <w:b/>
          <w:bCs/>
        </w:rPr>
        <w:t>Customer Profile:</w:t>
      </w:r>
      <w:r w:rsidRPr="00F931A7">
        <w:t xml:space="preserve"> School Administrator </w:t>
      </w:r>
      <w:r w:rsidRPr="00F931A7">
        <w:rPr>
          <w:b/>
          <w:bCs/>
        </w:rPr>
        <w:t>Goal:</w:t>
      </w:r>
      <w:r w:rsidRPr="00F931A7">
        <w:t xml:space="preserve"> Transitioning from manual, paper-based tracking to an automated ServiceNow environment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346"/>
        <w:gridCol w:w="2491"/>
        <w:gridCol w:w="2436"/>
        <w:gridCol w:w="2386"/>
        <w:gridCol w:w="2378"/>
      </w:tblGrid>
      <w:tr w:rsidR="00F931A7" w:rsidRPr="00F931A7" w14:paraId="6F29C819" w14:textId="77777777" w:rsidTr="00F931A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BD92" w14:textId="10F40BA9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Customer: School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69A6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Entice (Awareness)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D674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Enter (Starting)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EF1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Engage (Core Action)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169C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Exit (Completion)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27C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 xml:space="preserve">Extend (Future Value) </w:t>
            </w:r>
          </w:p>
        </w:tc>
      </w:tr>
      <w:tr w:rsidR="00F931A7" w:rsidRPr="00F931A7" w14:paraId="1B662FB6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651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Steps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D117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Researching digital tools to replace messy manual paperwork.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4B1A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Logging into ServiceNow and configuring student admission tables.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05E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Entering student data and verifying the auto-generated admin numbers.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3B00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Generating the final academic result declaration for the term.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4A09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Setting up automated SMS alerts for parents for the next term.</w:t>
            </w:r>
          </w:p>
        </w:tc>
      </w:tr>
      <w:tr w:rsidR="00F931A7" w:rsidRPr="00F931A7" w14:paraId="3DDCA89C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16EF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Interactions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A30B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Places:</w:t>
            </w:r>
            <w:r w:rsidRPr="00F931A7">
              <w:rPr>
                <w:sz w:val="20"/>
                <w:szCs w:val="20"/>
              </w:rPr>
              <w:t xml:space="preserve"> Virtual team meeting with N Sheena and 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BD20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ServiceNow Studio and table schema designer.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76A1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The digital admission form with pincode detection.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B796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People:</w:t>
            </w:r>
            <w:r w:rsidRPr="00F931A7">
              <w:rPr>
                <w:sz w:val="20"/>
                <w:szCs w:val="20"/>
              </w:rPr>
              <w:t xml:space="preserve"> Sharing the auto-calculated reports with the Principal.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B8B4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Things:</w:t>
            </w:r>
            <w:r w:rsidRPr="00F931A7">
              <w:rPr>
                <w:sz w:val="20"/>
                <w:szCs w:val="20"/>
              </w:rPr>
              <w:t xml:space="preserve"> Quick reporting dashboard for long-term analytics.</w:t>
            </w:r>
          </w:p>
        </w:tc>
      </w:tr>
      <w:tr w:rsidR="00F931A7" w:rsidRPr="00F931A7" w14:paraId="533CC9F0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2CA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Goals &amp; Motivations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61307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"Help me avoid human calculation errors in student totals".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4B4A7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"Help me build a single source of truth for all records".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64F4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"Help me process a student record in under 2 minutes".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A8E7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"Help me declare results accurately without manual Excel work".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6B9A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"Help me track school growth trends over the next five years".</w:t>
            </w:r>
          </w:p>
        </w:tc>
      </w:tr>
      <w:tr w:rsidR="00F931A7" w:rsidRPr="00F931A7" w14:paraId="68E3F638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BD19B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Positive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03D8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Realizing ServiceNow can automate the entire lifecycle.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15BD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Successfully linking the Salesforce and Admission tables.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65EC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Seeing the system calculate percentages instantly.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F863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Completing a full batch of results in one click.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BA5C9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High praise from management for data accuracy.</w:t>
            </w:r>
          </w:p>
        </w:tc>
      </w:tr>
      <w:tr w:rsidR="00F931A7" w:rsidRPr="00F931A7" w14:paraId="54E7B4C4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B94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Negative Moments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D691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Stress from duplicate admin numbers in the old system.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5E5B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Difficulty understanding the ServiceNow ACL (Access Control List).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8F32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Fear of data loss if the internet connection drops.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253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Worrying if the old historical data was imported correctly.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7837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Pressure to keep the system updated with new modules.</w:t>
            </w:r>
          </w:p>
        </w:tc>
      </w:tr>
      <w:tr w:rsidR="00F931A7" w:rsidRPr="00F931A7" w14:paraId="353DFC8F" w14:textId="77777777" w:rsidTr="00F931A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E946D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b/>
                <w:bCs/>
                <w:sz w:val="20"/>
                <w:szCs w:val="20"/>
              </w:rPr>
              <w:t>Areas of Opportunity</w:t>
            </w:r>
            <w:r w:rsidRPr="00F931A7">
              <w:rPr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EF8A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Market the system to other educational departments.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6816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Simplify the UI for staff with less technical experience.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DD7E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Integrate a chatbot for basic student inquiries.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323F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Add a "Visual Status Flow" to see where every applicant 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5DF3" w14:textId="77777777" w:rsidR="00F931A7" w:rsidRPr="00F931A7" w:rsidRDefault="00F931A7" w:rsidP="00F931A7">
            <w:pPr>
              <w:spacing w:after="0" w:line="240" w:lineRule="auto"/>
              <w:rPr>
                <w:sz w:val="20"/>
                <w:szCs w:val="20"/>
              </w:rPr>
            </w:pPr>
            <w:r w:rsidRPr="00F931A7">
              <w:rPr>
                <w:sz w:val="20"/>
                <w:szCs w:val="20"/>
              </w:rPr>
              <w:t>Predictive analytics for future student performance.</w:t>
            </w:r>
          </w:p>
        </w:tc>
      </w:tr>
    </w:tbl>
    <w:p w14:paraId="3967141F" w14:textId="4D2AD087" w:rsidR="00F931A7" w:rsidRPr="00F931A7" w:rsidRDefault="00F931A7" w:rsidP="00331C95">
      <w:pPr>
        <w:tabs>
          <w:tab w:val="left" w:pos="1354"/>
        </w:tabs>
        <w:rPr>
          <w:lang w:val="en-US"/>
        </w:rPr>
      </w:pPr>
    </w:p>
    <w:sectPr w:rsidR="00F931A7" w:rsidRPr="00F931A7" w:rsidSect="00F931A7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BD5D" w14:textId="77777777" w:rsidR="00CC7FA8" w:rsidRDefault="00CC7FA8" w:rsidP="00F931A7">
      <w:pPr>
        <w:spacing w:after="0" w:line="240" w:lineRule="auto"/>
      </w:pPr>
      <w:r>
        <w:separator/>
      </w:r>
    </w:p>
  </w:endnote>
  <w:endnote w:type="continuationSeparator" w:id="0">
    <w:p w14:paraId="7171F9DD" w14:textId="77777777" w:rsidR="00CC7FA8" w:rsidRDefault="00CC7FA8" w:rsidP="00F93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ACF5" w14:textId="77777777" w:rsidR="00CC7FA8" w:rsidRDefault="00CC7FA8" w:rsidP="00F931A7">
      <w:pPr>
        <w:spacing w:after="0" w:line="240" w:lineRule="auto"/>
      </w:pPr>
      <w:r>
        <w:separator/>
      </w:r>
    </w:p>
  </w:footnote>
  <w:footnote w:type="continuationSeparator" w:id="0">
    <w:p w14:paraId="481833F9" w14:textId="77777777" w:rsidR="00CC7FA8" w:rsidRDefault="00CC7FA8" w:rsidP="00F93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4C"/>
    <w:rsid w:val="001B142E"/>
    <w:rsid w:val="00293F4C"/>
    <w:rsid w:val="00331C95"/>
    <w:rsid w:val="003351A8"/>
    <w:rsid w:val="004B7600"/>
    <w:rsid w:val="007D6E02"/>
    <w:rsid w:val="008169DB"/>
    <w:rsid w:val="00CC7FA8"/>
    <w:rsid w:val="00DD5048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81C5"/>
  <w15:chartTrackingRefBased/>
  <w15:docId w15:val="{250F521D-FBF0-4602-9E58-2F33E7D7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F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A7"/>
  </w:style>
  <w:style w:type="paragraph" w:styleId="Footer">
    <w:name w:val="footer"/>
    <w:basedOn w:val="Normal"/>
    <w:link w:val="FooterChar"/>
    <w:uiPriority w:val="99"/>
    <w:unhideWhenUsed/>
    <w:rsid w:val="00F93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CFCBD-DF40-42F0-9E9B-734FE348D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N</dc:creator>
  <cp:keywords/>
  <dc:description/>
  <cp:lastModifiedBy>Sheena N</cp:lastModifiedBy>
  <cp:revision>1</cp:revision>
  <dcterms:created xsi:type="dcterms:W3CDTF">2026-02-11T15:48:00Z</dcterms:created>
  <dcterms:modified xsi:type="dcterms:W3CDTF">2026-02-11T17:10:00Z</dcterms:modified>
</cp:coreProperties>
</file>