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45DFB5" w14:textId="529A5AD3" w:rsidR="00922738" w:rsidRDefault="00BE39C2" w:rsidP="00BE39C2">
      <w:pPr>
        <w:jc w:val="center"/>
      </w:pPr>
      <w:r>
        <w:rPr>
          <w:rFonts w:ascii="Franklin Gothic Heavy" w:hAnsi="Franklin Gothic Heavy"/>
          <w:noProof/>
          <w:sz w:val="52"/>
          <w:szCs w:val="52"/>
        </w:rPr>
        <w:drawing>
          <wp:anchor distT="0" distB="0" distL="114300" distR="114300" simplePos="0" relativeHeight="251658240" behindDoc="1" locked="0" layoutInCell="1" allowOverlap="1" wp14:anchorId="31BF6496" wp14:editId="795F0E46">
            <wp:simplePos x="0" y="0"/>
            <wp:positionH relativeFrom="page">
              <wp:posOffset>0</wp:posOffset>
            </wp:positionH>
            <wp:positionV relativeFrom="paragraph">
              <wp:posOffset>-951139</wp:posOffset>
            </wp:positionV>
            <wp:extent cx="7556500" cy="10713085"/>
            <wp:effectExtent l="0" t="0" r="6350" b="0"/>
            <wp:wrapNone/>
            <wp:docPr id="1192122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22600"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7556500" cy="10713085"/>
                    </a:xfrm>
                    <a:prstGeom prst="rect">
                      <a:avLst/>
                    </a:prstGeom>
                  </pic:spPr>
                </pic:pic>
              </a:graphicData>
            </a:graphic>
            <wp14:sizeRelH relativeFrom="page">
              <wp14:pctWidth>0</wp14:pctWidth>
            </wp14:sizeRelH>
            <wp14:sizeRelV relativeFrom="page">
              <wp14:pctHeight>0</wp14:pctHeight>
            </wp14:sizeRelV>
          </wp:anchor>
        </w:drawing>
      </w:r>
      <w:r w:rsidR="00C43C0F">
        <w:rPr>
          <w:noProof/>
        </w:rPr>
        <w:drawing>
          <wp:inline distT="0" distB="0" distL="0" distR="0" wp14:anchorId="050B6791" wp14:editId="2DA9C38A">
            <wp:extent cx="2906486" cy="3026229"/>
            <wp:effectExtent l="0" t="0" r="0" b="0"/>
            <wp:docPr id="121131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11020" name="Picture 1211311020"/>
                    <pic:cNvPicPr/>
                  </pic:nvPicPr>
                  <pic:blipFill rotWithShape="1">
                    <a:blip r:embed="rId6" cstate="print">
                      <a:extLst>
                        <a:ext uri="{28A0092B-C50C-407E-A947-70E740481C1C}">
                          <a14:useLocalDpi xmlns:a14="http://schemas.microsoft.com/office/drawing/2010/main" val="0"/>
                        </a:ext>
                      </a:extLst>
                    </a:blip>
                    <a:srcRect l="4043" t="2695" r="5981" b="3623"/>
                    <a:stretch/>
                  </pic:blipFill>
                  <pic:spPr bwMode="auto">
                    <a:xfrm>
                      <a:off x="0" y="0"/>
                      <a:ext cx="2906989" cy="3026753"/>
                    </a:xfrm>
                    <a:prstGeom prst="rect">
                      <a:avLst/>
                    </a:prstGeom>
                    <a:ln>
                      <a:noFill/>
                    </a:ln>
                    <a:extLst>
                      <a:ext uri="{53640926-AAD7-44D8-BBD7-CCE9431645EC}">
                        <a14:shadowObscured xmlns:a14="http://schemas.microsoft.com/office/drawing/2010/main"/>
                      </a:ext>
                    </a:extLst>
                  </pic:spPr>
                </pic:pic>
              </a:graphicData>
            </a:graphic>
          </wp:inline>
        </w:drawing>
      </w:r>
    </w:p>
    <w:p w14:paraId="54F055DC" w14:textId="4216562A" w:rsidR="00C43C0F" w:rsidRDefault="00C43C0F" w:rsidP="00C43C0F">
      <w:pPr>
        <w:jc w:val="center"/>
      </w:pPr>
    </w:p>
    <w:p w14:paraId="383D6A34" w14:textId="59C160DD" w:rsidR="00C43C0F" w:rsidRPr="00BE39C2" w:rsidRDefault="00C43C0F" w:rsidP="00C43C0F">
      <w:pPr>
        <w:jc w:val="center"/>
        <w:rPr>
          <w:rFonts w:ascii="Franklin Gothic Heavy" w:hAnsi="Franklin Gothic Heavy"/>
          <w:sz w:val="72"/>
          <w:szCs w:val="72"/>
        </w:rPr>
      </w:pPr>
      <w:r w:rsidRPr="00BE39C2">
        <w:rPr>
          <w:rFonts w:ascii="Franklin Gothic Heavy" w:hAnsi="Franklin Gothic Heavy"/>
          <w:sz w:val="72"/>
          <w:szCs w:val="72"/>
        </w:rPr>
        <w:t xml:space="preserve">CODEBOOK </w:t>
      </w:r>
    </w:p>
    <w:p w14:paraId="1763A6A5" w14:textId="58EB327F" w:rsidR="00C43C0F" w:rsidRPr="00BE39C2" w:rsidRDefault="00C43C0F" w:rsidP="00C43C0F">
      <w:pPr>
        <w:jc w:val="center"/>
        <w:rPr>
          <w:rFonts w:ascii="Franklin Gothic Heavy" w:hAnsi="Franklin Gothic Heavy"/>
          <w:sz w:val="72"/>
          <w:szCs w:val="72"/>
        </w:rPr>
      </w:pPr>
      <w:r w:rsidRPr="00BE39C2">
        <w:rPr>
          <w:rFonts w:ascii="Franklin Gothic Heavy" w:hAnsi="Franklin Gothic Heavy"/>
          <w:sz w:val="72"/>
          <w:szCs w:val="72"/>
        </w:rPr>
        <w:t xml:space="preserve">FOR </w:t>
      </w:r>
    </w:p>
    <w:p w14:paraId="531A8B12" w14:textId="73AA50C5" w:rsidR="00C43C0F" w:rsidRDefault="00F30047" w:rsidP="00C43C0F">
      <w:pPr>
        <w:jc w:val="center"/>
        <w:rPr>
          <w:rFonts w:ascii="Franklin Gothic Heavy" w:hAnsi="Franklin Gothic Heavy"/>
          <w:sz w:val="72"/>
          <w:szCs w:val="72"/>
        </w:rPr>
      </w:pPr>
      <w:r>
        <w:rPr>
          <w:noProof/>
        </w:rPr>
        <mc:AlternateContent>
          <mc:Choice Requires="wps">
            <w:drawing>
              <wp:anchor distT="45720" distB="45720" distL="114300" distR="114300" simplePos="0" relativeHeight="251661312" behindDoc="1" locked="0" layoutInCell="1" allowOverlap="1" wp14:anchorId="2C5E0297" wp14:editId="0434A797">
                <wp:simplePos x="0" y="0"/>
                <wp:positionH relativeFrom="margin">
                  <wp:posOffset>1979930</wp:posOffset>
                </wp:positionH>
                <wp:positionV relativeFrom="paragraph">
                  <wp:posOffset>2306048</wp:posOffset>
                </wp:positionV>
                <wp:extent cx="1752600" cy="348342"/>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48342"/>
                        </a:xfrm>
                        <a:prstGeom prst="rect">
                          <a:avLst/>
                        </a:prstGeom>
                        <a:solidFill>
                          <a:srgbClr val="FFFFFF"/>
                        </a:solidFill>
                        <a:ln w="9525">
                          <a:noFill/>
                          <a:miter lim="800000"/>
                          <a:headEnd/>
                          <a:tailEnd/>
                        </a:ln>
                      </wps:spPr>
                      <wps:txbx>
                        <w:txbxContent>
                          <w:p w14:paraId="3469AEED" w14:textId="7C8DFB45" w:rsidR="00F30047" w:rsidRPr="00F30047" w:rsidRDefault="00F30047" w:rsidP="00F30047">
                            <w:pPr>
                              <w:jc w:val="center"/>
                              <w:rPr>
                                <w:sz w:val="32"/>
                                <w:szCs w:val="32"/>
                              </w:rPr>
                            </w:pPr>
                            <w:r w:rsidRPr="00F30047">
                              <w:rPr>
                                <w:sz w:val="32"/>
                                <w:szCs w:val="32"/>
                              </w:rPr>
                              <w:t>Developed 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5E0297" id="_x0000_t202" coordsize="21600,21600" o:spt="202" path="m,l,21600r21600,l21600,xe">
                <v:stroke joinstyle="miter"/>
                <v:path gradientshapeok="t" o:connecttype="rect"/>
              </v:shapetype>
              <v:shape id="Text Box 2" o:spid="_x0000_s1026" type="#_x0000_t202" style="position:absolute;left:0;text-align:left;margin-left:155.9pt;margin-top:181.6pt;width:138pt;height:27.45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" stroked="f">
                <v:textbox>
                  <w:txbxContent>
                    <w:p w14:paraId="3469AEED" w14:textId="7C8DFB45" w:rsidR="00F30047" w:rsidRPr="00F30047" w:rsidRDefault="00F30047" w:rsidP="00F30047">
                      <w:pPr>
                        <w:jc w:val="center"/>
                        <w:rPr>
                          <w:sz w:val="32"/>
                          <w:szCs w:val="32"/>
                        </w:rPr>
                      </w:pPr>
                      <w:r w:rsidRPr="00F30047">
                        <w:rPr>
                          <w:sz w:val="32"/>
                          <w:szCs w:val="32"/>
                        </w:rPr>
                        <w:t>Developed by:</w:t>
                      </w:r>
                    </w:p>
                  </w:txbxContent>
                </v:textbox>
                <w10:wrap anchorx="margin"/>
              </v:shape>
            </w:pict>
          </mc:Fallback>
        </mc:AlternateContent>
      </w:r>
      <w:r>
        <w:rPr>
          <w:rFonts w:ascii="Franklin Gothic Heavy" w:hAnsi="Franklin Gothic Heavy"/>
          <w:noProof/>
          <w:sz w:val="72"/>
          <w:szCs w:val="72"/>
        </w:rPr>
        <w:drawing>
          <wp:anchor distT="0" distB="0" distL="114300" distR="114300" simplePos="0" relativeHeight="251659264" behindDoc="1" locked="0" layoutInCell="1" allowOverlap="1" wp14:anchorId="30568A1A" wp14:editId="77BF2ADF">
            <wp:simplePos x="0" y="0"/>
            <wp:positionH relativeFrom="margin">
              <wp:align>center</wp:align>
            </wp:positionH>
            <wp:positionV relativeFrom="paragraph">
              <wp:posOffset>2698387</wp:posOffset>
            </wp:positionV>
            <wp:extent cx="957943" cy="799488"/>
            <wp:effectExtent l="133350" t="95250" r="128270" b="172085"/>
            <wp:wrapNone/>
            <wp:docPr id="10517563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56384" name="Picture 1051756384"/>
                    <pic:cNvPicPr/>
                  </pic:nvPicPr>
                  <pic:blipFill>
                    <a:blip r:embed="rId7" cstate="print">
                      <a:extLst>
                        <a:ext uri="{28A0092B-C50C-407E-A947-70E740481C1C}">
                          <a14:useLocalDpi xmlns:a14="http://schemas.microsoft.com/office/drawing/2010/main" val="0"/>
                        </a:ext>
                      </a:extLst>
                    </a:blip>
                    <a:stretch>
                      <a:fillRect/>
                    </a:stretch>
                  </pic:blipFill>
                  <pic:spPr>
                    <a:xfrm>
                      <a:off x="0" y="0"/>
                      <a:ext cx="957943" cy="799488"/>
                    </a:xfrm>
                    <a:prstGeom prst="rect">
                      <a:avLst/>
                    </a:prstGeom>
                    <a:effectLst>
                      <a:outerShdw blurRad="1270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43C0F" w:rsidRPr="00BE39C2">
        <w:rPr>
          <w:rFonts w:ascii="Franklin Gothic Heavy" w:hAnsi="Franklin Gothic Heavy"/>
          <w:sz w:val="72"/>
          <w:szCs w:val="72"/>
        </w:rPr>
        <w:t>PMJAY FRAUD DETECTION DASHBOARD</w:t>
      </w:r>
      <w:r w:rsidR="00FD1367">
        <w:rPr>
          <w:rFonts w:ascii="Franklin Gothic Heavy" w:hAnsi="Franklin Gothic Heavy"/>
          <w:sz w:val="72"/>
          <w:szCs w:val="72"/>
        </w:rPr>
        <w:t xml:space="preserve">                                      </w:t>
      </w:r>
    </w:p>
    <w:p w14:paraId="02B12B88" w14:textId="77777777" w:rsidR="00FD1367" w:rsidRDefault="00FD1367" w:rsidP="00C43C0F">
      <w:pPr>
        <w:jc w:val="center"/>
        <w:rPr>
          <w:rFonts w:ascii="Franklin Gothic Heavy" w:hAnsi="Franklin Gothic Heavy"/>
          <w:sz w:val="72"/>
          <w:szCs w:val="72"/>
        </w:rPr>
      </w:pPr>
    </w:p>
    <w:p w14:paraId="5C586A0B" w14:textId="77777777" w:rsidR="00FD1367" w:rsidRDefault="00FD1367" w:rsidP="00C43C0F">
      <w:pPr>
        <w:jc w:val="center"/>
        <w:rPr>
          <w:rFonts w:ascii="Franklin Gothic Heavy" w:hAnsi="Franklin Gothic Heavy"/>
          <w:sz w:val="72"/>
          <w:szCs w:val="72"/>
        </w:rPr>
      </w:pPr>
    </w:p>
    <w:p w14:paraId="77621919" w14:textId="77777777" w:rsidR="00FD1367" w:rsidRDefault="00FD1367" w:rsidP="00C43C0F">
      <w:pPr>
        <w:jc w:val="center"/>
        <w:rPr>
          <w:rFonts w:ascii="Franklin Gothic Heavy" w:hAnsi="Franklin Gothic Heavy"/>
          <w:sz w:val="72"/>
          <w:szCs w:val="72"/>
        </w:rPr>
      </w:pPr>
    </w:p>
    <w:p w14:paraId="22845FE2" w14:textId="2CABEF7B" w:rsidR="00FD1367" w:rsidRPr="002E1946" w:rsidRDefault="00FD1367" w:rsidP="002E1946">
      <w:pPr>
        <w:rPr>
          <w:rFonts w:ascii="Franklin Gothic Heavy" w:hAnsi="Franklin Gothic Heavy"/>
          <w:sz w:val="72"/>
          <w:szCs w:val="72"/>
        </w:rPr>
      </w:pPr>
    </w:p>
    <w:p w14:paraId="5A195DBB" w14:textId="5DAFAD25" w:rsidR="00FD1367" w:rsidRPr="00A749C8" w:rsidRDefault="00FD1367" w:rsidP="00FD1367">
      <w:pPr>
        <w:rPr>
          <w:rFonts w:ascii="Franklin Gothic Heavy" w:hAnsi="Franklin Gothic Heavy"/>
          <w:sz w:val="36"/>
          <w:szCs w:val="36"/>
        </w:rPr>
      </w:pPr>
      <w:r w:rsidRPr="00FD1367">
        <w:rPr>
          <w:rFonts w:ascii="Franklin Gothic Heavy" w:hAnsi="Franklin Gothic Heavy"/>
          <w:sz w:val="36"/>
          <w:szCs w:val="36"/>
        </w:rPr>
        <w:lastRenderedPageBreak/>
        <w:t>INTRODUCTION</w:t>
      </w:r>
      <w:r>
        <w:rPr>
          <w:rFonts w:ascii="Franklin Gothic Heavy" w:hAnsi="Franklin Gothic Heavy"/>
          <w:sz w:val="36"/>
          <w:szCs w:val="36"/>
        </w:rPr>
        <w:t>:</w:t>
      </w:r>
    </w:p>
    <w:p w14:paraId="3D868C09" w14:textId="77777777" w:rsidR="005A3A76" w:rsidRDefault="00B07235" w:rsidP="00FD1367">
      <w:pPr>
        <w:rPr>
          <w:rFonts w:cstheme="minorHAnsi"/>
          <w:sz w:val="32"/>
          <w:szCs w:val="32"/>
        </w:rPr>
      </w:pPr>
      <w:r w:rsidRPr="006D68F2">
        <w:rPr>
          <w:rFonts w:cstheme="minorHAnsi"/>
          <w:sz w:val="32"/>
          <w:szCs w:val="32"/>
        </w:rPr>
        <w:t>The PMJAY Fraud Detection Dashboard, Bihar is a powerful yet user-friendly web application designed to streamline the identification and analysis of potentially fraudulent healthcare claims.</w:t>
      </w:r>
      <w:r w:rsidR="006D68F2" w:rsidRPr="006D68F2">
        <w:rPr>
          <w:rFonts w:cstheme="minorHAnsi"/>
          <w:sz w:val="32"/>
          <w:szCs w:val="32"/>
        </w:rPr>
        <w:t xml:space="preserve"> </w:t>
      </w:r>
    </w:p>
    <w:p w14:paraId="235570A3" w14:textId="77777777" w:rsidR="005A3A76" w:rsidRDefault="006D68F2" w:rsidP="00FD1367">
      <w:pPr>
        <w:rPr>
          <w:rFonts w:cstheme="minorHAnsi"/>
          <w:sz w:val="32"/>
          <w:szCs w:val="32"/>
        </w:rPr>
      </w:pPr>
      <w:r w:rsidRPr="006D68F2">
        <w:rPr>
          <w:rFonts w:cstheme="minorHAnsi"/>
          <w:sz w:val="32"/>
          <w:szCs w:val="32"/>
        </w:rPr>
        <w:t>The dashboard is now in the testing phase to test according to the standards.</w:t>
      </w:r>
      <w:r w:rsidR="00B07235" w:rsidRPr="006D68F2">
        <w:rPr>
          <w:rFonts w:cstheme="minorHAnsi"/>
          <w:sz w:val="32"/>
          <w:szCs w:val="32"/>
        </w:rPr>
        <w:t xml:space="preserve"> </w:t>
      </w:r>
    </w:p>
    <w:p w14:paraId="60F7309F" w14:textId="77777777" w:rsidR="005A3A76" w:rsidRDefault="00B07235" w:rsidP="00FD1367">
      <w:pPr>
        <w:rPr>
          <w:rFonts w:cstheme="minorHAnsi"/>
          <w:sz w:val="32"/>
          <w:szCs w:val="32"/>
        </w:rPr>
      </w:pPr>
      <w:r w:rsidRPr="006D68F2">
        <w:rPr>
          <w:rFonts w:cstheme="minorHAnsi"/>
          <w:sz w:val="32"/>
          <w:szCs w:val="32"/>
        </w:rPr>
        <w:t xml:space="preserve">This dashboard visualises the data on daily basis by processing the fraud flagged data. The dashboard provides an at-a-glance overview of critical metrics—such as daily detected cases, 30-day trends presented through intuitive visualizations and interactive cards. </w:t>
      </w:r>
    </w:p>
    <w:p w14:paraId="18B85AB9" w14:textId="7EA439B7" w:rsidR="00FD1367" w:rsidRPr="006D68F2" w:rsidRDefault="00B07235" w:rsidP="00FD1367">
      <w:pPr>
        <w:rPr>
          <w:rFonts w:cstheme="minorHAnsi"/>
          <w:sz w:val="32"/>
          <w:szCs w:val="32"/>
        </w:rPr>
      </w:pPr>
      <w:r w:rsidRPr="006D68F2">
        <w:rPr>
          <w:rFonts w:cstheme="minorHAnsi"/>
          <w:sz w:val="32"/>
          <w:szCs w:val="32"/>
        </w:rPr>
        <w:t>This facility can only be used by Administrative Officer of Ayushman Bharat office. With secure login access and scheduled data processing, the system ensures</w:t>
      </w:r>
      <w:r w:rsidR="005A50A3">
        <w:rPr>
          <w:rFonts w:cstheme="minorHAnsi"/>
          <w:sz w:val="32"/>
          <w:szCs w:val="32"/>
        </w:rPr>
        <w:t xml:space="preserve"> that</w:t>
      </w:r>
      <w:r w:rsidRPr="006D68F2">
        <w:rPr>
          <w:rFonts w:cstheme="minorHAnsi"/>
          <w:sz w:val="32"/>
          <w:szCs w:val="32"/>
        </w:rPr>
        <w:t xml:space="preserve"> up-to-date insights are always available. A login page is created with his credentials to access the dashboard. </w:t>
      </w:r>
    </w:p>
    <w:p w14:paraId="68157F28" w14:textId="77777777" w:rsidR="00B07235" w:rsidRDefault="00B07235" w:rsidP="00FD1367">
      <w:pPr>
        <w:rPr>
          <w:rFonts w:cstheme="minorHAnsi"/>
          <w:sz w:val="36"/>
          <w:szCs w:val="36"/>
        </w:rPr>
      </w:pPr>
    </w:p>
    <w:p w14:paraId="1B7B3112" w14:textId="77777777" w:rsidR="00B07235" w:rsidRDefault="00B07235" w:rsidP="00FD1367">
      <w:pPr>
        <w:rPr>
          <w:rFonts w:cstheme="minorHAnsi"/>
          <w:sz w:val="36"/>
          <w:szCs w:val="36"/>
        </w:rPr>
      </w:pPr>
    </w:p>
    <w:p w14:paraId="6F5C8371" w14:textId="77777777" w:rsidR="006D68F2" w:rsidRDefault="006D68F2" w:rsidP="00FD1367">
      <w:pPr>
        <w:rPr>
          <w:rFonts w:cstheme="minorHAnsi"/>
          <w:sz w:val="36"/>
          <w:szCs w:val="36"/>
        </w:rPr>
      </w:pPr>
    </w:p>
    <w:p w14:paraId="5F6B61B3" w14:textId="77777777" w:rsidR="006D68F2" w:rsidRDefault="006D68F2" w:rsidP="00FD1367">
      <w:pPr>
        <w:rPr>
          <w:rFonts w:cstheme="minorHAnsi"/>
          <w:sz w:val="36"/>
          <w:szCs w:val="36"/>
        </w:rPr>
      </w:pPr>
    </w:p>
    <w:p w14:paraId="72331FF5" w14:textId="77777777" w:rsidR="006D68F2" w:rsidRDefault="006D68F2" w:rsidP="00FD1367">
      <w:pPr>
        <w:rPr>
          <w:rFonts w:cstheme="minorHAnsi"/>
          <w:sz w:val="36"/>
          <w:szCs w:val="36"/>
        </w:rPr>
      </w:pPr>
    </w:p>
    <w:p w14:paraId="64800A01" w14:textId="77777777" w:rsidR="006D68F2" w:rsidRDefault="006D68F2" w:rsidP="00FD1367">
      <w:pPr>
        <w:rPr>
          <w:rFonts w:cstheme="minorHAnsi"/>
          <w:sz w:val="36"/>
          <w:szCs w:val="36"/>
        </w:rPr>
      </w:pPr>
    </w:p>
    <w:p w14:paraId="45947596" w14:textId="77777777" w:rsidR="006D68F2" w:rsidRDefault="006D68F2" w:rsidP="00FD1367">
      <w:pPr>
        <w:rPr>
          <w:rFonts w:cstheme="minorHAnsi"/>
          <w:sz w:val="36"/>
          <w:szCs w:val="36"/>
        </w:rPr>
      </w:pPr>
    </w:p>
    <w:p w14:paraId="3A04EA52" w14:textId="77777777" w:rsidR="006D68F2" w:rsidRDefault="006D68F2" w:rsidP="00FD1367">
      <w:pPr>
        <w:rPr>
          <w:rFonts w:cstheme="minorHAnsi"/>
          <w:sz w:val="36"/>
          <w:szCs w:val="36"/>
        </w:rPr>
      </w:pPr>
    </w:p>
    <w:p w14:paraId="261E6AF4" w14:textId="77777777" w:rsidR="006D68F2" w:rsidRDefault="006D68F2" w:rsidP="00FD1367">
      <w:pPr>
        <w:rPr>
          <w:rFonts w:cstheme="minorHAnsi"/>
          <w:sz w:val="36"/>
          <w:szCs w:val="36"/>
        </w:rPr>
      </w:pPr>
    </w:p>
    <w:p w14:paraId="01F11758" w14:textId="76BC6997" w:rsidR="006D68F2" w:rsidRDefault="006D68F2" w:rsidP="00FD1367">
      <w:pPr>
        <w:rPr>
          <w:rFonts w:cstheme="minorHAnsi"/>
          <w:b/>
          <w:bCs/>
          <w:sz w:val="36"/>
          <w:szCs w:val="36"/>
        </w:rPr>
      </w:pPr>
      <w:r w:rsidRPr="006D68F2">
        <w:rPr>
          <w:rFonts w:cstheme="minorHAnsi"/>
          <w:b/>
          <w:bCs/>
          <w:sz w:val="36"/>
          <w:szCs w:val="36"/>
        </w:rPr>
        <w:lastRenderedPageBreak/>
        <w:t>VARIABLE DESCRIPTIONS:</w:t>
      </w:r>
    </w:p>
    <w:p w14:paraId="471D9CF2" w14:textId="5295990D" w:rsidR="006D68F2" w:rsidRDefault="006D68F2" w:rsidP="00FD1367">
      <w:pPr>
        <w:rPr>
          <w:rFonts w:cstheme="minorHAnsi"/>
          <w:sz w:val="32"/>
          <w:szCs w:val="32"/>
        </w:rPr>
      </w:pPr>
      <w:r>
        <w:rPr>
          <w:rFonts w:cstheme="minorHAnsi"/>
          <w:sz w:val="32"/>
          <w:szCs w:val="32"/>
        </w:rPr>
        <w:t>There are various variables on the basis of which the dashboard has been developed. The dashboard currently displays the following cards:</w:t>
      </w:r>
    </w:p>
    <w:p w14:paraId="5A246D76" w14:textId="2D6C481E" w:rsidR="00E45B4C" w:rsidRDefault="00E45B4C" w:rsidP="00E45B4C">
      <w:pPr>
        <w:pStyle w:val="ListParagraph"/>
        <w:numPr>
          <w:ilvl w:val="0"/>
          <w:numId w:val="3"/>
        </w:numPr>
        <w:rPr>
          <w:rFonts w:cstheme="minorHAnsi"/>
          <w:sz w:val="32"/>
          <w:szCs w:val="32"/>
        </w:rPr>
      </w:pPr>
      <w:r>
        <w:rPr>
          <w:rFonts w:cstheme="minorHAnsi"/>
          <w:sz w:val="32"/>
          <w:szCs w:val="32"/>
        </w:rPr>
        <w:t>Patient Admitted in Watchlist Hospitals</w:t>
      </w:r>
    </w:p>
    <w:p w14:paraId="235D1387" w14:textId="52427E03" w:rsidR="00E45B4C" w:rsidRDefault="00E45B4C" w:rsidP="00E45B4C">
      <w:pPr>
        <w:pStyle w:val="ListParagraph"/>
        <w:numPr>
          <w:ilvl w:val="0"/>
          <w:numId w:val="3"/>
        </w:numPr>
        <w:rPr>
          <w:rFonts w:cstheme="minorHAnsi"/>
          <w:sz w:val="32"/>
          <w:szCs w:val="32"/>
        </w:rPr>
      </w:pPr>
      <w:r>
        <w:rPr>
          <w:rFonts w:cstheme="minorHAnsi"/>
          <w:sz w:val="32"/>
          <w:szCs w:val="32"/>
        </w:rPr>
        <w:t>High Value Claims</w:t>
      </w:r>
    </w:p>
    <w:p w14:paraId="3A3FB503" w14:textId="2A33D238" w:rsidR="00E45B4C" w:rsidRPr="00E45B4C" w:rsidRDefault="00E45B4C" w:rsidP="00E45B4C">
      <w:pPr>
        <w:pStyle w:val="ListParagraph"/>
        <w:numPr>
          <w:ilvl w:val="0"/>
          <w:numId w:val="3"/>
        </w:numPr>
        <w:rPr>
          <w:rFonts w:cstheme="minorHAnsi"/>
          <w:b/>
          <w:bCs/>
          <w:sz w:val="32"/>
          <w:szCs w:val="32"/>
        </w:rPr>
      </w:pPr>
      <w:r>
        <w:rPr>
          <w:rFonts w:cstheme="minorHAnsi"/>
          <w:sz w:val="32"/>
          <w:szCs w:val="32"/>
        </w:rPr>
        <w:t>Hospital Bed Cases</w:t>
      </w:r>
    </w:p>
    <w:p w14:paraId="65B663E2" w14:textId="2122B6BC" w:rsidR="00E45B4C" w:rsidRPr="00E45B4C" w:rsidRDefault="00E45B4C" w:rsidP="00E45B4C">
      <w:pPr>
        <w:pStyle w:val="ListParagraph"/>
        <w:numPr>
          <w:ilvl w:val="0"/>
          <w:numId w:val="3"/>
        </w:numPr>
        <w:rPr>
          <w:rFonts w:cstheme="minorHAnsi"/>
          <w:b/>
          <w:bCs/>
          <w:sz w:val="32"/>
          <w:szCs w:val="32"/>
        </w:rPr>
      </w:pPr>
      <w:r>
        <w:rPr>
          <w:rFonts w:cstheme="minorHAnsi"/>
          <w:sz w:val="32"/>
          <w:szCs w:val="32"/>
        </w:rPr>
        <w:t>Family ID Cases</w:t>
      </w:r>
    </w:p>
    <w:p w14:paraId="2D8E8759" w14:textId="4FEB1ABA" w:rsidR="00E45B4C" w:rsidRPr="00E45B4C" w:rsidRDefault="00E45B4C" w:rsidP="00E45B4C">
      <w:pPr>
        <w:pStyle w:val="ListParagraph"/>
        <w:numPr>
          <w:ilvl w:val="0"/>
          <w:numId w:val="3"/>
        </w:numPr>
        <w:rPr>
          <w:rFonts w:cstheme="minorHAnsi"/>
          <w:b/>
          <w:bCs/>
          <w:sz w:val="32"/>
          <w:szCs w:val="32"/>
        </w:rPr>
      </w:pPr>
      <w:r>
        <w:rPr>
          <w:rFonts w:cstheme="minorHAnsi"/>
          <w:sz w:val="32"/>
          <w:szCs w:val="32"/>
        </w:rPr>
        <w:t>Geographic Anomalies</w:t>
      </w:r>
    </w:p>
    <w:p w14:paraId="233C5951" w14:textId="5D3B34E4" w:rsidR="00E45B4C" w:rsidRPr="00E45B4C" w:rsidRDefault="00E45B4C" w:rsidP="00E45B4C">
      <w:pPr>
        <w:pStyle w:val="ListParagraph"/>
        <w:numPr>
          <w:ilvl w:val="0"/>
          <w:numId w:val="3"/>
        </w:numPr>
        <w:rPr>
          <w:rFonts w:cstheme="minorHAnsi"/>
          <w:b/>
          <w:bCs/>
          <w:sz w:val="32"/>
          <w:szCs w:val="32"/>
        </w:rPr>
      </w:pPr>
      <w:r>
        <w:rPr>
          <w:rFonts w:cstheme="minorHAnsi"/>
          <w:sz w:val="32"/>
          <w:szCs w:val="32"/>
        </w:rPr>
        <w:t>Ophthalmology (Cataract)</w:t>
      </w:r>
    </w:p>
    <w:p w14:paraId="2F736B03" w14:textId="77777777" w:rsidR="00E45B4C" w:rsidRPr="00E45B4C" w:rsidRDefault="00E45B4C" w:rsidP="00E45B4C">
      <w:pPr>
        <w:pStyle w:val="ListParagraph"/>
        <w:rPr>
          <w:rFonts w:cstheme="minorHAnsi"/>
          <w:b/>
          <w:bCs/>
          <w:sz w:val="32"/>
          <w:szCs w:val="32"/>
        </w:rPr>
      </w:pPr>
    </w:p>
    <w:p w14:paraId="1351362F" w14:textId="274E96EA" w:rsidR="006D68F2" w:rsidRDefault="006D68F2" w:rsidP="00FC3B75">
      <w:pPr>
        <w:pStyle w:val="ListParagraph"/>
        <w:numPr>
          <w:ilvl w:val="0"/>
          <w:numId w:val="1"/>
        </w:numPr>
        <w:rPr>
          <w:rFonts w:cstheme="minorHAnsi"/>
          <w:sz w:val="32"/>
          <w:szCs w:val="32"/>
        </w:rPr>
      </w:pPr>
      <w:r w:rsidRPr="005A50A3">
        <w:rPr>
          <w:rFonts w:cstheme="minorHAnsi"/>
          <w:b/>
          <w:bCs/>
          <w:sz w:val="32"/>
          <w:szCs w:val="32"/>
        </w:rPr>
        <w:t>Patient Admitted in Watchlist Hospitals</w:t>
      </w:r>
      <w:r>
        <w:rPr>
          <w:rFonts w:cstheme="minorHAnsi"/>
          <w:sz w:val="32"/>
          <w:szCs w:val="32"/>
        </w:rPr>
        <w:t xml:space="preserve">: </w:t>
      </w:r>
      <w:r w:rsidR="00FC3B75">
        <w:rPr>
          <w:rFonts w:cstheme="minorHAnsi"/>
          <w:sz w:val="32"/>
          <w:szCs w:val="32"/>
        </w:rPr>
        <w:t>This variable is about f</w:t>
      </w:r>
      <w:r w:rsidR="00FC3B75" w:rsidRPr="00FC3B75">
        <w:rPr>
          <w:rFonts w:cstheme="minorHAnsi"/>
          <w:sz w:val="32"/>
          <w:szCs w:val="32"/>
        </w:rPr>
        <w:t xml:space="preserve">lagging all the cases </w:t>
      </w:r>
      <w:r w:rsidR="00FC3B75">
        <w:rPr>
          <w:rFonts w:cstheme="minorHAnsi"/>
          <w:sz w:val="32"/>
          <w:szCs w:val="32"/>
        </w:rPr>
        <w:t>that are in</w:t>
      </w:r>
      <w:r w:rsidR="00FC3B75" w:rsidRPr="00FC3B75">
        <w:rPr>
          <w:rFonts w:cstheme="minorHAnsi"/>
          <w:sz w:val="32"/>
          <w:szCs w:val="32"/>
        </w:rPr>
        <w:t xml:space="preserve"> the pre-auth data </w:t>
      </w:r>
      <w:r w:rsidR="00FC3B75">
        <w:rPr>
          <w:rFonts w:cstheme="minorHAnsi"/>
          <w:sz w:val="32"/>
          <w:szCs w:val="32"/>
        </w:rPr>
        <w:t xml:space="preserve">and also </w:t>
      </w:r>
      <w:r w:rsidR="00FC3B75" w:rsidRPr="00FC3B75">
        <w:rPr>
          <w:rFonts w:cstheme="minorHAnsi"/>
          <w:sz w:val="32"/>
          <w:szCs w:val="32"/>
        </w:rPr>
        <w:t>are from</w:t>
      </w:r>
      <w:r w:rsidR="00FC3B75">
        <w:rPr>
          <w:rFonts w:cstheme="minorHAnsi"/>
          <w:sz w:val="32"/>
          <w:szCs w:val="32"/>
        </w:rPr>
        <w:t xml:space="preserve"> </w:t>
      </w:r>
      <w:r w:rsidR="00FC3B75" w:rsidRPr="00FC3B75">
        <w:rPr>
          <w:rFonts w:cstheme="minorHAnsi"/>
          <w:sz w:val="32"/>
          <w:szCs w:val="32"/>
        </w:rPr>
        <w:t xml:space="preserve">Suspicious </w:t>
      </w:r>
      <w:r w:rsidR="00FC3B75">
        <w:rPr>
          <w:rFonts w:cstheme="minorHAnsi"/>
          <w:sz w:val="32"/>
          <w:szCs w:val="32"/>
        </w:rPr>
        <w:t>H</w:t>
      </w:r>
      <w:r w:rsidR="00FC3B75" w:rsidRPr="00FC3B75">
        <w:rPr>
          <w:rFonts w:cstheme="minorHAnsi"/>
          <w:sz w:val="32"/>
          <w:szCs w:val="32"/>
        </w:rPr>
        <w:t>ospital</w:t>
      </w:r>
      <w:r w:rsidR="00FC3B75">
        <w:rPr>
          <w:rFonts w:cstheme="minorHAnsi"/>
          <w:sz w:val="32"/>
          <w:szCs w:val="32"/>
        </w:rPr>
        <w:t>s</w:t>
      </w:r>
      <w:r w:rsidR="00FC3B75" w:rsidRPr="00FC3B75">
        <w:rPr>
          <w:rFonts w:cstheme="minorHAnsi"/>
          <w:sz w:val="32"/>
          <w:szCs w:val="32"/>
        </w:rPr>
        <w:t xml:space="preserve"> list.</w:t>
      </w:r>
    </w:p>
    <w:p w14:paraId="0ED56A84" w14:textId="77777777" w:rsidR="00FC3B75" w:rsidRDefault="00FC3B75" w:rsidP="00FC3B75">
      <w:pPr>
        <w:pStyle w:val="ListParagraph"/>
        <w:rPr>
          <w:rFonts w:cstheme="minorHAnsi"/>
          <w:sz w:val="32"/>
          <w:szCs w:val="32"/>
        </w:rPr>
      </w:pPr>
    </w:p>
    <w:p w14:paraId="6F5FDE97" w14:textId="145A80A6" w:rsidR="00FC3B75" w:rsidRPr="005A50A3" w:rsidRDefault="00FC3B75" w:rsidP="005A50A3">
      <w:pPr>
        <w:pStyle w:val="ListParagraph"/>
        <w:numPr>
          <w:ilvl w:val="0"/>
          <w:numId w:val="1"/>
        </w:numPr>
        <w:rPr>
          <w:rFonts w:cstheme="minorHAnsi"/>
          <w:sz w:val="32"/>
          <w:szCs w:val="32"/>
        </w:rPr>
      </w:pPr>
      <w:r w:rsidRPr="005A50A3">
        <w:rPr>
          <w:rFonts w:cstheme="minorHAnsi"/>
          <w:b/>
          <w:bCs/>
          <w:sz w:val="32"/>
          <w:szCs w:val="32"/>
        </w:rPr>
        <w:t>High Value Claims</w:t>
      </w:r>
      <w:r>
        <w:rPr>
          <w:rFonts w:cstheme="minorHAnsi"/>
          <w:sz w:val="32"/>
          <w:szCs w:val="32"/>
        </w:rPr>
        <w:t>: This variable is about flagging all those cases which have initiated the claim amount of more than Rs. 1,00,000 in SURGICAL case type as well as claim amount of more than Rs. 25,000 in the MEDICAL case type</w:t>
      </w:r>
    </w:p>
    <w:p w14:paraId="0BC067EE" w14:textId="77777777" w:rsidR="00FC3B75" w:rsidRPr="00FC3B75" w:rsidRDefault="00FC3B75" w:rsidP="00FC3B75">
      <w:pPr>
        <w:pStyle w:val="ListParagraph"/>
        <w:rPr>
          <w:rFonts w:cstheme="minorHAnsi"/>
          <w:sz w:val="32"/>
          <w:szCs w:val="32"/>
        </w:rPr>
      </w:pPr>
    </w:p>
    <w:p w14:paraId="02572B6C" w14:textId="1A000D66" w:rsidR="00FC3B75" w:rsidRDefault="00FC3B75" w:rsidP="00FC3B75">
      <w:pPr>
        <w:pStyle w:val="ListParagraph"/>
        <w:numPr>
          <w:ilvl w:val="0"/>
          <w:numId w:val="1"/>
        </w:numPr>
        <w:rPr>
          <w:rFonts w:cstheme="minorHAnsi"/>
          <w:sz w:val="32"/>
          <w:szCs w:val="32"/>
        </w:rPr>
      </w:pPr>
      <w:r w:rsidRPr="005A50A3">
        <w:rPr>
          <w:rFonts w:cstheme="minorHAnsi"/>
          <w:b/>
          <w:bCs/>
          <w:sz w:val="32"/>
          <w:szCs w:val="32"/>
        </w:rPr>
        <w:t>Hospital Bed Cases</w:t>
      </w:r>
      <w:r>
        <w:rPr>
          <w:rFonts w:cstheme="minorHAnsi"/>
          <w:sz w:val="32"/>
          <w:szCs w:val="32"/>
        </w:rPr>
        <w:t>:  This variable is about m</w:t>
      </w:r>
      <w:r w:rsidRPr="00FC3B75">
        <w:rPr>
          <w:rFonts w:cstheme="minorHAnsi"/>
          <w:sz w:val="32"/>
          <w:szCs w:val="32"/>
        </w:rPr>
        <w:t>atch</w:t>
      </w:r>
      <w:r>
        <w:rPr>
          <w:rFonts w:cstheme="minorHAnsi"/>
          <w:sz w:val="32"/>
          <w:szCs w:val="32"/>
        </w:rPr>
        <w:t>ing</w:t>
      </w:r>
      <w:r w:rsidRPr="00FC3B75">
        <w:rPr>
          <w:rFonts w:cstheme="minorHAnsi"/>
          <w:sz w:val="32"/>
          <w:szCs w:val="32"/>
        </w:rPr>
        <w:t xml:space="preserve"> the number of daily admissions of the hospital</w:t>
      </w:r>
      <w:r>
        <w:rPr>
          <w:rFonts w:cstheme="minorHAnsi"/>
          <w:sz w:val="32"/>
          <w:szCs w:val="32"/>
        </w:rPr>
        <w:t xml:space="preserve"> </w:t>
      </w:r>
      <w:r w:rsidRPr="00FC3B75">
        <w:rPr>
          <w:rFonts w:cstheme="minorHAnsi"/>
          <w:sz w:val="32"/>
          <w:szCs w:val="32"/>
        </w:rPr>
        <w:t xml:space="preserve">with the bed strength of the hospital. If </w:t>
      </w:r>
      <w:r>
        <w:rPr>
          <w:rFonts w:cstheme="minorHAnsi"/>
          <w:sz w:val="32"/>
          <w:szCs w:val="32"/>
        </w:rPr>
        <w:t>the n</w:t>
      </w:r>
      <w:r w:rsidRPr="00FC3B75">
        <w:rPr>
          <w:rFonts w:cstheme="minorHAnsi"/>
          <w:sz w:val="32"/>
          <w:szCs w:val="32"/>
        </w:rPr>
        <w:t xml:space="preserve">umber of admissions </w:t>
      </w:r>
      <w:r>
        <w:rPr>
          <w:rFonts w:cstheme="minorHAnsi"/>
          <w:sz w:val="32"/>
          <w:szCs w:val="32"/>
        </w:rPr>
        <w:t>is greater than the</w:t>
      </w:r>
      <w:r w:rsidRPr="00FC3B75">
        <w:rPr>
          <w:rFonts w:cstheme="minorHAnsi"/>
          <w:sz w:val="32"/>
          <w:szCs w:val="32"/>
        </w:rPr>
        <w:t xml:space="preserve"> bed</w:t>
      </w:r>
      <w:r>
        <w:rPr>
          <w:rFonts w:cstheme="minorHAnsi"/>
          <w:sz w:val="32"/>
          <w:szCs w:val="32"/>
        </w:rPr>
        <w:t xml:space="preserve"> </w:t>
      </w:r>
      <w:r w:rsidRPr="00FC3B75">
        <w:rPr>
          <w:rFonts w:cstheme="minorHAnsi"/>
          <w:sz w:val="32"/>
          <w:szCs w:val="32"/>
        </w:rPr>
        <w:t>strength</w:t>
      </w:r>
      <w:r>
        <w:rPr>
          <w:rFonts w:cstheme="minorHAnsi"/>
          <w:sz w:val="32"/>
          <w:szCs w:val="32"/>
        </w:rPr>
        <w:t xml:space="preserve"> of that particular hospital</w:t>
      </w:r>
      <w:r w:rsidRPr="00FC3B75">
        <w:rPr>
          <w:rFonts w:cstheme="minorHAnsi"/>
          <w:sz w:val="32"/>
          <w:szCs w:val="32"/>
        </w:rPr>
        <w:t xml:space="preserve"> </w:t>
      </w:r>
      <w:r>
        <w:rPr>
          <w:rFonts w:cstheme="minorHAnsi"/>
          <w:sz w:val="32"/>
          <w:szCs w:val="32"/>
        </w:rPr>
        <w:t xml:space="preserve">in a day, </w:t>
      </w:r>
      <w:r w:rsidRPr="00FC3B75">
        <w:rPr>
          <w:rFonts w:cstheme="minorHAnsi"/>
          <w:sz w:val="32"/>
          <w:szCs w:val="32"/>
        </w:rPr>
        <w:t xml:space="preserve">then </w:t>
      </w:r>
      <w:r>
        <w:rPr>
          <w:rFonts w:cstheme="minorHAnsi"/>
          <w:sz w:val="32"/>
          <w:szCs w:val="32"/>
        </w:rPr>
        <w:t>that hospital is marked as suspicious.</w:t>
      </w:r>
    </w:p>
    <w:p w14:paraId="57782F37" w14:textId="77777777" w:rsidR="00BB2DA5" w:rsidRDefault="00BB2DA5" w:rsidP="00BB2DA5">
      <w:pPr>
        <w:pStyle w:val="ListParagraph"/>
        <w:rPr>
          <w:rFonts w:cstheme="minorHAnsi"/>
          <w:sz w:val="32"/>
          <w:szCs w:val="32"/>
        </w:rPr>
      </w:pPr>
    </w:p>
    <w:p w14:paraId="23111642" w14:textId="640595EA" w:rsidR="00BB2DA5" w:rsidRPr="001D09D4" w:rsidRDefault="00FC3B75" w:rsidP="001D09D4">
      <w:pPr>
        <w:pStyle w:val="ListParagraph"/>
        <w:numPr>
          <w:ilvl w:val="0"/>
          <w:numId w:val="1"/>
        </w:numPr>
        <w:rPr>
          <w:rFonts w:cstheme="minorHAnsi"/>
          <w:sz w:val="32"/>
          <w:szCs w:val="32"/>
        </w:rPr>
      </w:pPr>
      <w:r w:rsidRPr="005A50A3">
        <w:rPr>
          <w:rFonts w:cstheme="minorHAnsi"/>
          <w:b/>
          <w:bCs/>
          <w:sz w:val="32"/>
          <w:szCs w:val="32"/>
        </w:rPr>
        <w:t>Family ID Cases</w:t>
      </w:r>
      <w:r>
        <w:rPr>
          <w:rFonts w:cstheme="minorHAnsi"/>
          <w:sz w:val="32"/>
          <w:szCs w:val="32"/>
        </w:rPr>
        <w:t xml:space="preserve">: This variable is about flagging all those cases where </w:t>
      </w:r>
      <w:r w:rsidR="001D09D4">
        <w:rPr>
          <w:rFonts w:cstheme="minorHAnsi"/>
          <w:sz w:val="32"/>
          <w:szCs w:val="32"/>
        </w:rPr>
        <w:t xml:space="preserve">on a single day same family id </w:t>
      </w:r>
      <w:proofErr w:type="gramStart"/>
      <w:r w:rsidR="001D09D4">
        <w:rPr>
          <w:rFonts w:cstheme="minorHAnsi"/>
          <w:sz w:val="32"/>
          <w:szCs w:val="32"/>
        </w:rPr>
        <w:t>have</w:t>
      </w:r>
      <w:proofErr w:type="gramEnd"/>
      <w:r w:rsidR="001D09D4">
        <w:rPr>
          <w:rFonts w:cstheme="minorHAnsi"/>
          <w:sz w:val="32"/>
          <w:szCs w:val="32"/>
        </w:rPr>
        <w:t xml:space="preserve"> raised more than one case</w:t>
      </w:r>
      <w:r w:rsidR="00BB2DA5">
        <w:rPr>
          <w:rFonts w:cstheme="minorHAnsi"/>
          <w:sz w:val="32"/>
          <w:szCs w:val="32"/>
        </w:rPr>
        <w:t>.</w:t>
      </w:r>
    </w:p>
    <w:p w14:paraId="4E949445" w14:textId="224606C3" w:rsidR="00FC3B75" w:rsidRDefault="00FC3B75" w:rsidP="00FC3B75">
      <w:pPr>
        <w:pStyle w:val="ListParagraph"/>
        <w:numPr>
          <w:ilvl w:val="0"/>
          <w:numId w:val="1"/>
        </w:numPr>
        <w:rPr>
          <w:rFonts w:cstheme="minorHAnsi"/>
          <w:sz w:val="32"/>
          <w:szCs w:val="32"/>
        </w:rPr>
      </w:pPr>
      <w:r w:rsidRPr="005A50A3">
        <w:rPr>
          <w:rFonts w:cstheme="minorHAnsi"/>
          <w:b/>
          <w:bCs/>
          <w:sz w:val="32"/>
          <w:szCs w:val="32"/>
        </w:rPr>
        <w:lastRenderedPageBreak/>
        <w:t>Geographic Anomalies</w:t>
      </w:r>
      <w:r>
        <w:rPr>
          <w:rFonts w:cstheme="minorHAnsi"/>
          <w:sz w:val="32"/>
          <w:szCs w:val="32"/>
        </w:rPr>
        <w:t xml:space="preserve">: </w:t>
      </w:r>
      <w:r w:rsidR="00BB2DA5">
        <w:rPr>
          <w:rFonts w:cstheme="minorHAnsi"/>
          <w:sz w:val="32"/>
          <w:szCs w:val="32"/>
        </w:rPr>
        <w:t xml:space="preserve">This variable is about flagging all those cases in which the </w:t>
      </w:r>
      <w:r w:rsidR="00BB2DA5" w:rsidRPr="00BB2DA5">
        <w:rPr>
          <w:rFonts w:cstheme="minorHAnsi"/>
          <w:sz w:val="32"/>
          <w:szCs w:val="32"/>
        </w:rPr>
        <w:t xml:space="preserve">Patient State </w:t>
      </w:r>
      <w:r w:rsidR="00BB2DA5">
        <w:rPr>
          <w:rFonts w:cstheme="minorHAnsi"/>
          <w:sz w:val="32"/>
          <w:szCs w:val="32"/>
        </w:rPr>
        <w:t>is different from the</w:t>
      </w:r>
      <w:r w:rsidR="00BB2DA5" w:rsidRPr="00BB2DA5">
        <w:rPr>
          <w:rFonts w:cstheme="minorHAnsi"/>
          <w:sz w:val="32"/>
          <w:szCs w:val="32"/>
        </w:rPr>
        <w:t xml:space="preserve"> Hospital State Name</w:t>
      </w:r>
    </w:p>
    <w:p w14:paraId="3A7043E5" w14:textId="77777777" w:rsidR="00BB2DA5" w:rsidRDefault="00BB2DA5" w:rsidP="00BB2DA5">
      <w:pPr>
        <w:pStyle w:val="ListParagraph"/>
        <w:rPr>
          <w:rFonts w:cstheme="minorHAnsi"/>
          <w:sz w:val="32"/>
          <w:szCs w:val="32"/>
        </w:rPr>
      </w:pPr>
    </w:p>
    <w:p w14:paraId="3849A291" w14:textId="77777777" w:rsidR="00BB2DA5" w:rsidRDefault="00BB2DA5" w:rsidP="00FC3B75">
      <w:pPr>
        <w:pStyle w:val="ListParagraph"/>
        <w:numPr>
          <w:ilvl w:val="0"/>
          <w:numId w:val="1"/>
        </w:numPr>
        <w:rPr>
          <w:rFonts w:cstheme="minorHAnsi"/>
          <w:sz w:val="32"/>
          <w:szCs w:val="32"/>
        </w:rPr>
      </w:pPr>
      <w:r w:rsidRPr="005A50A3">
        <w:rPr>
          <w:rFonts w:cstheme="minorHAnsi"/>
          <w:b/>
          <w:bCs/>
          <w:sz w:val="32"/>
          <w:szCs w:val="32"/>
        </w:rPr>
        <w:t>Ophthalmology (Cataract)</w:t>
      </w:r>
      <w:r>
        <w:rPr>
          <w:rFonts w:cstheme="minorHAnsi"/>
          <w:sz w:val="32"/>
          <w:szCs w:val="32"/>
        </w:rPr>
        <w:t xml:space="preserve">: This variable is about flagging all the cases which are in the ophthalmology (cataract) department and must have satisfied the following three conditions: </w:t>
      </w:r>
    </w:p>
    <w:p w14:paraId="78C63F88" w14:textId="1D8C9BDD" w:rsidR="00BB2DA5" w:rsidRDefault="00BB2DA5" w:rsidP="00BB2DA5">
      <w:pPr>
        <w:pStyle w:val="ListParagraph"/>
        <w:numPr>
          <w:ilvl w:val="0"/>
          <w:numId w:val="2"/>
        </w:numPr>
        <w:rPr>
          <w:rFonts w:cstheme="minorHAnsi"/>
          <w:sz w:val="32"/>
          <w:szCs w:val="32"/>
        </w:rPr>
      </w:pPr>
      <w:r>
        <w:rPr>
          <w:rFonts w:cstheme="minorHAnsi"/>
          <w:sz w:val="32"/>
          <w:szCs w:val="32"/>
        </w:rPr>
        <w:t>Age less than 40: All those cases wh</w:t>
      </w:r>
      <w:r w:rsidR="005A3A76">
        <w:rPr>
          <w:rFonts w:cstheme="minorHAnsi"/>
          <w:sz w:val="32"/>
          <w:szCs w:val="32"/>
        </w:rPr>
        <w:t xml:space="preserve">ere patient </w:t>
      </w:r>
      <w:r>
        <w:rPr>
          <w:rFonts w:cstheme="minorHAnsi"/>
          <w:sz w:val="32"/>
          <w:szCs w:val="32"/>
        </w:rPr>
        <w:t>age</w:t>
      </w:r>
      <w:r w:rsidR="005A3A76">
        <w:rPr>
          <w:rFonts w:cstheme="minorHAnsi"/>
          <w:sz w:val="32"/>
          <w:szCs w:val="32"/>
        </w:rPr>
        <w:t xml:space="preserve"> is</w:t>
      </w:r>
      <w:r>
        <w:rPr>
          <w:rFonts w:cstheme="minorHAnsi"/>
          <w:sz w:val="32"/>
          <w:szCs w:val="32"/>
        </w:rPr>
        <w:t xml:space="preserve"> less than 40</w:t>
      </w:r>
      <w:r w:rsidR="005A3A76">
        <w:rPr>
          <w:rFonts w:cstheme="minorHAnsi"/>
          <w:sz w:val="32"/>
          <w:szCs w:val="32"/>
        </w:rPr>
        <w:t>.</w:t>
      </w:r>
    </w:p>
    <w:p w14:paraId="097B6C35" w14:textId="3A72710E" w:rsidR="005A3A76" w:rsidRDefault="00BB2DA5" w:rsidP="00BB2DA5">
      <w:pPr>
        <w:pStyle w:val="ListParagraph"/>
        <w:numPr>
          <w:ilvl w:val="0"/>
          <w:numId w:val="2"/>
        </w:numPr>
        <w:rPr>
          <w:rFonts w:cstheme="minorHAnsi"/>
          <w:sz w:val="32"/>
          <w:szCs w:val="32"/>
        </w:rPr>
      </w:pPr>
      <w:r>
        <w:rPr>
          <w:rFonts w:cstheme="minorHAnsi"/>
          <w:sz w:val="32"/>
          <w:szCs w:val="32"/>
        </w:rPr>
        <w:t xml:space="preserve">OT Cases: </w:t>
      </w:r>
      <w:r w:rsidR="005A3A76">
        <w:rPr>
          <w:rFonts w:cstheme="minorHAnsi"/>
          <w:sz w:val="32"/>
          <w:szCs w:val="32"/>
        </w:rPr>
        <w:t>The</w:t>
      </w:r>
      <w:r>
        <w:rPr>
          <w:rFonts w:cstheme="minorHAnsi"/>
          <w:sz w:val="32"/>
          <w:szCs w:val="32"/>
        </w:rPr>
        <w:t xml:space="preserve"> cases </w:t>
      </w:r>
      <w:r w:rsidR="005A3A76">
        <w:rPr>
          <w:rFonts w:cstheme="minorHAnsi"/>
          <w:sz w:val="32"/>
          <w:szCs w:val="32"/>
        </w:rPr>
        <w:t>linked with those hospitals where there are more than 30 OT case</w:t>
      </w:r>
      <w:r w:rsidR="001D11AA">
        <w:rPr>
          <w:rFonts w:cstheme="minorHAnsi"/>
          <w:sz w:val="32"/>
          <w:szCs w:val="32"/>
        </w:rPr>
        <w:t>s</w:t>
      </w:r>
      <w:r w:rsidR="005A3A76">
        <w:rPr>
          <w:rFonts w:cstheme="minorHAnsi"/>
          <w:sz w:val="32"/>
          <w:szCs w:val="32"/>
        </w:rPr>
        <w:t xml:space="preserve"> recorded per s</w:t>
      </w:r>
      <w:r w:rsidR="001D11AA">
        <w:rPr>
          <w:rFonts w:cstheme="minorHAnsi"/>
          <w:sz w:val="32"/>
          <w:szCs w:val="32"/>
        </w:rPr>
        <w:t>u</w:t>
      </w:r>
      <w:r w:rsidR="005A3A76">
        <w:rPr>
          <w:rFonts w:cstheme="minorHAnsi"/>
          <w:sz w:val="32"/>
          <w:szCs w:val="32"/>
        </w:rPr>
        <w:t>rgeon.</w:t>
      </w:r>
    </w:p>
    <w:p w14:paraId="4961683F" w14:textId="4ADF3AD2" w:rsidR="00BB2DA5" w:rsidRDefault="00BB2DA5" w:rsidP="00BB2DA5">
      <w:pPr>
        <w:pStyle w:val="ListParagraph"/>
        <w:numPr>
          <w:ilvl w:val="0"/>
          <w:numId w:val="2"/>
        </w:numPr>
        <w:rPr>
          <w:rFonts w:cstheme="minorHAnsi"/>
          <w:sz w:val="32"/>
          <w:szCs w:val="32"/>
        </w:rPr>
      </w:pPr>
      <w:r>
        <w:rPr>
          <w:rFonts w:cstheme="minorHAnsi"/>
          <w:sz w:val="32"/>
          <w:szCs w:val="32"/>
        </w:rPr>
        <w:t xml:space="preserve">Pre-auth Time: </w:t>
      </w:r>
      <w:r w:rsidR="005A3A76">
        <w:rPr>
          <w:rFonts w:cstheme="minorHAnsi"/>
          <w:sz w:val="32"/>
          <w:szCs w:val="32"/>
        </w:rPr>
        <w:t>A</w:t>
      </w:r>
      <w:r>
        <w:rPr>
          <w:rFonts w:cstheme="minorHAnsi"/>
          <w:sz w:val="32"/>
          <w:szCs w:val="32"/>
        </w:rPr>
        <w:t xml:space="preserve">ll the cases </w:t>
      </w:r>
      <w:r w:rsidR="005A3A76">
        <w:rPr>
          <w:rFonts w:cstheme="minorHAnsi"/>
          <w:sz w:val="32"/>
          <w:szCs w:val="32"/>
        </w:rPr>
        <w:t xml:space="preserve">where </w:t>
      </w:r>
      <w:r>
        <w:rPr>
          <w:rFonts w:cstheme="minorHAnsi"/>
          <w:sz w:val="32"/>
          <w:szCs w:val="32"/>
        </w:rPr>
        <w:t xml:space="preserve">pre-auth time </w:t>
      </w:r>
      <w:r w:rsidR="005A3A76">
        <w:rPr>
          <w:rFonts w:cstheme="minorHAnsi"/>
          <w:sz w:val="32"/>
          <w:szCs w:val="32"/>
        </w:rPr>
        <w:t xml:space="preserve">is not falls </w:t>
      </w:r>
      <w:r>
        <w:rPr>
          <w:rFonts w:cstheme="minorHAnsi"/>
          <w:sz w:val="32"/>
          <w:szCs w:val="32"/>
        </w:rPr>
        <w:t>between 8 am to 6 pm.</w:t>
      </w:r>
    </w:p>
    <w:p w14:paraId="6C260F62" w14:textId="6DFD1DB9" w:rsidR="005A3A76" w:rsidRPr="00DD305E" w:rsidRDefault="00DD305E" w:rsidP="00DD305E">
      <w:pPr>
        <w:rPr>
          <w:rFonts w:cstheme="minorHAnsi"/>
          <w:sz w:val="32"/>
          <w:szCs w:val="32"/>
        </w:rPr>
      </w:pPr>
      <w:r>
        <w:rPr>
          <w:rFonts w:cstheme="minorHAnsi"/>
          <w:sz w:val="32"/>
          <w:szCs w:val="32"/>
        </w:rPr>
        <w:t>Each of the card has three metrics: “Overall, Yesterday, and Last 30 days”. The “Overall” displays the total flagged cases, the “Yesterday” displays the cases captured the day before today, and the “Last 30 days” displays the cases captured in the last 30 days</w:t>
      </w:r>
    </w:p>
    <w:p w14:paraId="16CEFBA9" w14:textId="32AF6E27" w:rsidR="002D555B" w:rsidRDefault="005A3A76" w:rsidP="002D555B">
      <w:pPr>
        <w:rPr>
          <w:rFonts w:cstheme="minorHAnsi"/>
          <w:sz w:val="32"/>
          <w:szCs w:val="32"/>
        </w:rPr>
      </w:pPr>
      <w:r>
        <w:rPr>
          <w:rFonts w:cstheme="minorHAnsi"/>
          <w:sz w:val="32"/>
          <w:szCs w:val="32"/>
        </w:rPr>
        <w:t xml:space="preserve">At initial phase a consideration is made as there are </w:t>
      </w:r>
      <w:r w:rsidR="002D555B">
        <w:rPr>
          <w:rFonts w:cstheme="minorHAnsi"/>
          <w:sz w:val="32"/>
          <w:szCs w:val="32"/>
        </w:rPr>
        <w:t xml:space="preserve">large number of </w:t>
      </w:r>
      <w:r>
        <w:rPr>
          <w:rFonts w:cstheme="minorHAnsi"/>
          <w:sz w:val="32"/>
          <w:szCs w:val="32"/>
        </w:rPr>
        <w:t xml:space="preserve">flagged fraud </w:t>
      </w:r>
      <w:r w:rsidR="002D555B">
        <w:rPr>
          <w:rFonts w:cstheme="minorHAnsi"/>
          <w:sz w:val="32"/>
          <w:szCs w:val="32"/>
        </w:rPr>
        <w:t xml:space="preserve">cases </w:t>
      </w:r>
      <w:r>
        <w:rPr>
          <w:rFonts w:cstheme="minorHAnsi"/>
          <w:sz w:val="32"/>
          <w:szCs w:val="32"/>
        </w:rPr>
        <w:t xml:space="preserve">highlights </w:t>
      </w:r>
      <w:r w:rsidR="002D555B">
        <w:rPr>
          <w:rFonts w:cstheme="minorHAnsi"/>
          <w:sz w:val="32"/>
          <w:szCs w:val="32"/>
        </w:rPr>
        <w:t>in “Cataract”.</w:t>
      </w:r>
    </w:p>
    <w:p w14:paraId="7249813E" w14:textId="5AE236CE" w:rsidR="002D555B" w:rsidRDefault="002D555B" w:rsidP="002D555B">
      <w:pPr>
        <w:rPr>
          <w:rFonts w:cstheme="minorHAnsi"/>
          <w:sz w:val="32"/>
          <w:szCs w:val="32"/>
        </w:rPr>
      </w:pPr>
      <w:r>
        <w:rPr>
          <w:rFonts w:cstheme="minorHAnsi"/>
          <w:sz w:val="32"/>
          <w:szCs w:val="32"/>
        </w:rPr>
        <w:t xml:space="preserve">All the reports can be downloaded in color-coded excel format by using the download button available at the top-right corner of each card or by using the “Export Excel” button inside each card’s table visual. There is also a “Download PDF Report” button </w:t>
      </w:r>
      <w:r w:rsidR="00000549">
        <w:rPr>
          <w:rFonts w:cstheme="minorHAnsi"/>
          <w:sz w:val="32"/>
          <w:szCs w:val="32"/>
        </w:rPr>
        <w:t xml:space="preserve">at the top-right </w:t>
      </w:r>
      <w:r>
        <w:rPr>
          <w:rFonts w:cstheme="minorHAnsi"/>
          <w:sz w:val="32"/>
          <w:szCs w:val="32"/>
        </w:rPr>
        <w:t>inside each card’s</w:t>
      </w:r>
      <w:r w:rsidR="00E77723">
        <w:rPr>
          <w:rFonts w:cstheme="minorHAnsi"/>
          <w:sz w:val="32"/>
          <w:szCs w:val="32"/>
        </w:rPr>
        <w:t xml:space="preserve"> analysis</w:t>
      </w:r>
      <w:r>
        <w:rPr>
          <w:rFonts w:cstheme="minorHAnsi"/>
          <w:sz w:val="32"/>
          <w:szCs w:val="32"/>
        </w:rPr>
        <w:t xml:space="preserve"> page which gives the option to download the analysis data such as tables, bar charts, and pie-charts in properly organised </w:t>
      </w:r>
      <w:r w:rsidR="00E77723">
        <w:rPr>
          <w:rFonts w:cstheme="minorHAnsi"/>
          <w:sz w:val="32"/>
          <w:szCs w:val="32"/>
        </w:rPr>
        <w:t>PDF</w:t>
      </w:r>
      <w:r>
        <w:rPr>
          <w:rFonts w:cstheme="minorHAnsi"/>
          <w:sz w:val="32"/>
          <w:szCs w:val="32"/>
        </w:rPr>
        <w:t xml:space="preserve"> report.</w:t>
      </w:r>
    </w:p>
    <w:p w14:paraId="5B292D3F" w14:textId="77777777" w:rsidR="002D555B" w:rsidRDefault="002D555B" w:rsidP="002D555B">
      <w:pPr>
        <w:rPr>
          <w:rFonts w:cstheme="minorHAnsi"/>
          <w:sz w:val="32"/>
          <w:szCs w:val="32"/>
        </w:rPr>
      </w:pPr>
    </w:p>
    <w:p w14:paraId="599E9564" w14:textId="77777777" w:rsidR="005A50A3" w:rsidRDefault="005A50A3" w:rsidP="002D555B">
      <w:pPr>
        <w:rPr>
          <w:rFonts w:cstheme="minorHAnsi"/>
          <w:sz w:val="32"/>
          <w:szCs w:val="32"/>
        </w:rPr>
      </w:pPr>
    </w:p>
    <w:p w14:paraId="0AA71D5E" w14:textId="4647C7CD" w:rsidR="002D555B" w:rsidRDefault="002D555B" w:rsidP="002D555B">
      <w:pPr>
        <w:rPr>
          <w:rFonts w:cstheme="minorHAnsi"/>
          <w:b/>
          <w:bCs/>
          <w:sz w:val="36"/>
          <w:szCs w:val="36"/>
        </w:rPr>
      </w:pPr>
      <w:r w:rsidRPr="002D555B">
        <w:rPr>
          <w:rFonts w:cstheme="minorHAnsi"/>
          <w:b/>
          <w:bCs/>
          <w:sz w:val="36"/>
          <w:szCs w:val="36"/>
        </w:rPr>
        <w:lastRenderedPageBreak/>
        <w:t>HOW TO USE IT:</w:t>
      </w:r>
    </w:p>
    <w:p w14:paraId="7482A298" w14:textId="505FFFEE" w:rsidR="00D759C8" w:rsidRDefault="002D555B" w:rsidP="002D555B">
      <w:pPr>
        <w:rPr>
          <w:rFonts w:cstheme="minorHAnsi"/>
          <w:sz w:val="32"/>
          <w:szCs w:val="32"/>
        </w:rPr>
      </w:pPr>
      <w:r>
        <w:rPr>
          <w:rFonts w:cstheme="minorHAnsi"/>
          <w:sz w:val="32"/>
          <w:szCs w:val="32"/>
        </w:rPr>
        <w:t xml:space="preserve">In order to use this dashboard which is currently in the testing phase, there are some specific steps that are required to follow. The project is available in </w:t>
      </w:r>
      <w:r w:rsidR="005A50A3">
        <w:rPr>
          <w:rFonts w:cstheme="minorHAnsi"/>
          <w:sz w:val="32"/>
          <w:szCs w:val="32"/>
        </w:rPr>
        <w:t xml:space="preserve">a </w:t>
      </w:r>
      <w:r>
        <w:rPr>
          <w:rFonts w:cstheme="minorHAnsi"/>
          <w:sz w:val="32"/>
          <w:szCs w:val="32"/>
        </w:rPr>
        <w:t>folder named: “</w:t>
      </w:r>
      <w:proofErr w:type="spellStart"/>
      <w:r w:rsidRPr="002D555B">
        <w:rPr>
          <w:rFonts w:cstheme="minorHAnsi"/>
          <w:sz w:val="32"/>
          <w:szCs w:val="32"/>
        </w:rPr>
        <w:t>pmjay_fraud_dashboard</w:t>
      </w:r>
      <w:proofErr w:type="spellEnd"/>
      <w:r>
        <w:rPr>
          <w:rFonts w:cstheme="minorHAnsi"/>
          <w:sz w:val="32"/>
          <w:szCs w:val="32"/>
        </w:rPr>
        <w:t xml:space="preserve">”. This folder is the root folder of the project in which there are </w:t>
      </w:r>
      <w:r w:rsidR="00AE4A94">
        <w:rPr>
          <w:rFonts w:cstheme="minorHAnsi"/>
          <w:sz w:val="32"/>
          <w:szCs w:val="32"/>
        </w:rPr>
        <w:t>m</w:t>
      </w:r>
      <w:r>
        <w:rPr>
          <w:rFonts w:cstheme="minorHAnsi"/>
          <w:sz w:val="32"/>
          <w:szCs w:val="32"/>
        </w:rPr>
        <w:t xml:space="preserve">any sub-folders and files. Most of them are dependencies for the dashboard to run. </w:t>
      </w:r>
      <w:r w:rsidR="00D759C8">
        <w:rPr>
          <w:rFonts w:cstheme="minorHAnsi"/>
          <w:sz w:val="32"/>
          <w:szCs w:val="32"/>
        </w:rPr>
        <w:t>In order to run the dashboard following steps are need</w:t>
      </w:r>
      <w:r w:rsidR="00AE4A94">
        <w:rPr>
          <w:rFonts w:cstheme="minorHAnsi"/>
          <w:sz w:val="32"/>
          <w:szCs w:val="32"/>
        </w:rPr>
        <w:t>ed</w:t>
      </w:r>
      <w:r w:rsidR="00D759C8">
        <w:rPr>
          <w:rFonts w:cstheme="minorHAnsi"/>
          <w:sz w:val="32"/>
          <w:szCs w:val="32"/>
        </w:rPr>
        <w:t xml:space="preserve"> to be followed:</w:t>
      </w:r>
    </w:p>
    <w:p w14:paraId="589878CA" w14:textId="0DEA292D" w:rsidR="00D759C8" w:rsidRDefault="00D759C8" w:rsidP="00D759C8">
      <w:pPr>
        <w:pStyle w:val="ListParagraph"/>
        <w:numPr>
          <w:ilvl w:val="0"/>
          <w:numId w:val="4"/>
        </w:numPr>
        <w:rPr>
          <w:rFonts w:cstheme="minorHAnsi"/>
          <w:sz w:val="32"/>
          <w:szCs w:val="32"/>
        </w:rPr>
      </w:pPr>
      <w:r>
        <w:rPr>
          <w:rFonts w:cstheme="minorHAnsi"/>
          <w:sz w:val="32"/>
          <w:szCs w:val="32"/>
        </w:rPr>
        <w:t>Copy the fraud excel file that is needed to analyse to the New Files folder inside the project folder: “</w:t>
      </w:r>
      <w:proofErr w:type="spellStart"/>
      <w:r w:rsidRPr="00D759C8">
        <w:rPr>
          <w:rFonts w:cstheme="minorHAnsi"/>
          <w:sz w:val="32"/>
          <w:szCs w:val="32"/>
        </w:rPr>
        <w:t>pmjay_fraud_dashboard</w:t>
      </w:r>
      <w:proofErr w:type="spellEnd"/>
      <w:r>
        <w:rPr>
          <w:rFonts w:cstheme="minorHAnsi"/>
          <w:sz w:val="32"/>
          <w:szCs w:val="32"/>
        </w:rPr>
        <w:t>/</w:t>
      </w:r>
      <w:r w:rsidRPr="00D759C8">
        <w:rPr>
          <w:rFonts w:cstheme="minorHAnsi"/>
          <w:sz w:val="32"/>
          <w:szCs w:val="32"/>
        </w:rPr>
        <w:t>data</w:t>
      </w:r>
      <w:r>
        <w:rPr>
          <w:rFonts w:cstheme="minorHAnsi"/>
          <w:sz w:val="32"/>
          <w:szCs w:val="32"/>
        </w:rPr>
        <w:t>/</w:t>
      </w:r>
      <w:proofErr w:type="spellStart"/>
      <w:r w:rsidRPr="00D759C8">
        <w:rPr>
          <w:rFonts w:cstheme="minorHAnsi"/>
          <w:sz w:val="32"/>
          <w:szCs w:val="32"/>
        </w:rPr>
        <w:t>new_files</w:t>
      </w:r>
      <w:proofErr w:type="spellEnd"/>
      <w:r w:rsidR="00AE4A94">
        <w:rPr>
          <w:rFonts w:cstheme="minorHAnsi"/>
          <w:sz w:val="32"/>
          <w:szCs w:val="32"/>
        </w:rPr>
        <w:t>/</w:t>
      </w:r>
      <w:r>
        <w:rPr>
          <w:rFonts w:cstheme="minorHAnsi"/>
          <w:sz w:val="32"/>
          <w:szCs w:val="32"/>
        </w:rPr>
        <w:t>”</w:t>
      </w:r>
    </w:p>
    <w:p w14:paraId="5FA6CEBC" w14:textId="77777777" w:rsidR="00DD305E" w:rsidRPr="00D759C8" w:rsidRDefault="00DD305E" w:rsidP="00DD305E">
      <w:pPr>
        <w:pStyle w:val="ListParagraph"/>
        <w:rPr>
          <w:rFonts w:cstheme="minorHAnsi"/>
          <w:sz w:val="32"/>
          <w:szCs w:val="32"/>
        </w:rPr>
      </w:pPr>
    </w:p>
    <w:p w14:paraId="52CF25E2" w14:textId="67CC800A" w:rsidR="00DD305E" w:rsidRDefault="00D759C8" w:rsidP="0014093E">
      <w:pPr>
        <w:pStyle w:val="ListParagraph"/>
        <w:numPr>
          <w:ilvl w:val="0"/>
          <w:numId w:val="4"/>
        </w:numPr>
        <w:rPr>
          <w:rFonts w:cstheme="minorHAnsi"/>
          <w:sz w:val="32"/>
          <w:szCs w:val="32"/>
        </w:rPr>
      </w:pPr>
      <w:r>
        <w:rPr>
          <w:rFonts w:cstheme="minorHAnsi"/>
          <w:sz w:val="32"/>
          <w:szCs w:val="32"/>
        </w:rPr>
        <w:t>Browse to the Fraud Detection Dashboard Project root folder named: “</w:t>
      </w:r>
      <w:proofErr w:type="spellStart"/>
      <w:r w:rsidRPr="00D759C8">
        <w:rPr>
          <w:rFonts w:cstheme="minorHAnsi"/>
          <w:sz w:val="32"/>
          <w:szCs w:val="32"/>
        </w:rPr>
        <w:t>pmjay_fraud_dashboard</w:t>
      </w:r>
      <w:proofErr w:type="spellEnd"/>
      <w:r>
        <w:rPr>
          <w:rFonts w:cstheme="minorHAnsi"/>
          <w:sz w:val="32"/>
          <w:szCs w:val="32"/>
        </w:rPr>
        <w:t>” and run the “run.bat” file.</w:t>
      </w:r>
    </w:p>
    <w:p w14:paraId="45F1D054" w14:textId="77777777" w:rsidR="0014093E" w:rsidRPr="0014093E" w:rsidRDefault="0014093E" w:rsidP="0014093E">
      <w:pPr>
        <w:pStyle w:val="ListParagraph"/>
        <w:rPr>
          <w:rFonts w:cstheme="minorHAnsi"/>
          <w:sz w:val="32"/>
          <w:szCs w:val="32"/>
        </w:rPr>
      </w:pPr>
    </w:p>
    <w:p w14:paraId="0EE0177D" w14:textId="77777777" w:rsidR="0014093E" w:rsidRDefault="0014093E" w:rsidP="0014093E">
      <w:pPr>
        <w:pStyle w:val="ListParagraph"/>
        <w:rPr>
          <w:rFonts w:cstheme="minorHAnsi"/>
          <w:sz w:val="32"/>
          <w:szCs w:val="32"/>
        </w:rPr>
      </w:pPr>
    </w:p>
    <w:p w14:paraId="12E46167" w14:textId="77777777" w:rsidR="0014093E" w:rsidRDefault="0014093E" w:rsidP="0014093E">
      <w:pPr>
        <w:pStyle w:val="ListParagraph"/>
        <w:rPr>
          <w:rFonts w:cstheme="minorHAnsi"/>
          <w:sz w:val="32"/>
          <w:szCs w:val="32"/>
        </w:rPr>
      </w:pPr>
    </w:p>
    <w:p w14:paraId="750F7B71" w14:textId="77777777" w:rsidR="0014093E" w:rsidRDefault="0014093E" w:rsidP="0014093E">
      <w:pPr>
        <w:pStyle w:val="ListParagraph"/>
        <w:rPr>
          <w:rFonts w:cstheme="minorHAnsi"/>
          <w:sz w:val="32"/>
          <w:szCs w:val="32"/>
        </w:rPr>
      </w:pPr>
    </w:p>
    <w:p w14:paraId="00FCC5A9" w14:textId="77777777" w:rsidR="0014093E" w:rsidRDefault="0014093E" w:rsidP="0014093E">
      <w:pPr>
        <w:pStyle w:val="ListParagraph"/>
        <w:rPr>
          <w:rFonts w:cstheme="minorHAnsi"/>
          <w:sz w:val="32"/>
          <w:szCs w:val="32"/>
        </w:rPr>
      </w:pPr>
    </w:p>
    <w:p w14:paraId="7A1AEB15" w14:textId="77777777" w:rsidR="0014093E" w:rsidRDefault="0014093E" w:rsidP="0014093E">
      <w:pPr>
        <w:pStyle w:val="ListParagraph"/>
        <w:rPr>
          <w:rFonts w:cstheme="minorHAnsi"/>
          <w:sz w:val="32"/>
          <w:szCs w:val="32"/>
        </w:rPr>
      </w:pPr>
    </w:p>
    <w:p w14:paraId="65BA18B3" w14:textId="77777777" w:rsidR="0014093E" w:rsidRDefault="0014093E" w:rsidP="0014093E">
      <w:pPr>
        <w:pStyle w:val="ListParagraph"/>
        <w:rPr>
          <w:rFonts w:cstheme="minorHAnsi"/>
          <w:sz w:val="32"/>
          <w:szCs w:val="32"/>
        </w:rPr>
      </w:pPr>
    </w:p>
    <w:p w14:paraId="0733A77B" w14:textId="77777777" w:rsidR="0014093E" w:rsidRDefault="0014093E" w:rsidP="0014093E">
      <w:pPr>
        <w:pStyle w:val="ListParagraph"/>
        <w:rPr>
          <w:rFonts w:cstheme="minorHAnsi"/>
          <w:sz w:val="32"/>
          <w:szCs w:val="32"/>
        </w:rPr>
      </w:pPr>
    </w:p>
    <w:p w14:paraId="751F8865" w14:textId="77777777" w:rsidR="0014093E" w:rsidRDefault="0014093E" w:rsidP="0014093E">
      <w:pPr>
        <w:pStyle w:val="ListParagraph"/>
        <w:rPr>
          <w:rFonts w:cstheme="minorHAnsi"/>
          <w:sz w:val="32"/>
          <w:szCs w:val="32"/>
        </w:rPr>
      </w:pPr>
    </w:p>
    <w:p w14:paraId="54641E8B" w14:textId="77777777" w:rsidR="0014093E" w:rsidRDefault="0014093E" w:rsidP="0014093E">
      <w:pPr>
        <w:pStyle w:val="ListParagraph"/>
        <w:rPr>
          <w:rFonts w:cstheme="minorHAnsi"/>
          <w:sz w:val="32"/>
          <w:szCs w:val="32"/>
        </w:rPr>
      </w:pPr>
    </w:p>
    <w:p w14:paraId="07723BD2" w14:textId="77777777" w:rsidR="0014093E" w:rsidRDefault="0014093E" w:rsidP="0014093E">
      <w:pPr>
        <w:pStyle w:val="ListParagraph"/>
        <w:rPr>
          <w:rFonts w:cstheme="minorHAnsi"/>
          <w:sz w:val="32"/>
          <w:szCs w:val="32"/>
        </w:rPr>
      </w:pPr>
    </w:p>
    <w:p w14:paraId="3ACBCEE7" w14:textId="77777777" w:rsidR="0014093E" w:rsidRDefault="0014093E" w:rsidP="0014093E">
      <w:pPr>
        <w:pStyle w:val="ListParagraph"/>
        <w:rPr>
          <w:rFonts w:cstheme="minorHAnsi"/>
          <w:sz w:val="32"/>
          <w:szCs w:val="32"/>
        </w:rPr>
      </w:pPr>
    </w:p>
    <w:p w14:paraId="5A0D3E92" w14:textId="77777777" w:rsidR="0014093E" w:rsidRDefault="0014093E" w:rsidP="0014093E">
      <w:pPr>
        <w:pStyle w:val="ListParagraph"/>
        <w:rPr>
          <w:rFonts w:cstheme="minorHAnsi"/>
          <w:sz w:val="32"/>
          <w:szCs w:val="32"/>
        </w:rPr>
      </w:pPr>
    </w:p>
    <w:p w14:paraId="5C8DDE28" w14:textId="77777777" w:rsidR="0014093E" w:rsidRDefault="0014093E" w:rsidP="0014093E">
      <w:pPr>
        <w:pStyle w:val="ListParagraph"/>
        <w:rPr>
          <w:rFonts w:cstheme="minorHAnsi"/>
          <w:sz w:val="32"/>
          <w:szCs w:val="32"/>
        </w:rPr>
      </w:pPr>
    </w:p>
    <w:p w14:paraId="4AFE89A3" w14:textId="77777777" w:rsidR="0014093E" w:rsidRPr="0014093E" w:rsidRDefault="0014093E" w:rsidP="0014093E">
      <w:pPr>
        <w:pStyle w:val="ListParagraph"/>
        <w:rPr>
          <w:rFonts w:cstheme="minorHAnsi"/>
          <w:sz w:val="32"/>
          <w:szCs w:val="32"/>
        </w:rPr>
      </w:pPr>
    </w:p>
    <w:p w14:paraId="335909CB" w14:textId="474D3800" w:rsidR="00D759C8" w:rsidRDefault="00D759C8" w:rsidP="00D759C8">
      <w:pPr>
        <w:pStyle w:val="ListParagraph"/>
        <w:numPr>
          <w:ilvl w:val="0"/>
          <w:numId w:val="4"/>
        </w:numPr>
        <w:rPr>
          <w:rFonts w:cstheme="minorHAnsi"/>
          <w:sz w:val="32"/>
          <w:szCs w:val="32"/>
        </w:rPr>
      </w:pPr>
      <w:r>
        <w:rPr>
          <w:rFonts w:cstheme="minorHAnsi"/>
          <w:sz w:val="32"/>
          <w:szCs w:val="32"/>
        </w:rPr>
        <w:lastRenderedPageBreak/>
        <w:t>After running the run.bat file three command line interfaces will open. Click the “</w:t>
      </w:r>
      <w:r w:rsidRPr="00D759C8">
        <w:rPr>
          <w:rFonts w:cstheme="minorHAnsi"/>
          <w:sz w:val="32"/>
          <w:szCs w:val="32"/>
        </w:rPr>
        <w:t>http://127.0.0.1:8000/</w:t>
      </w:r>
      <w:r>
        <w:rPr>
          <w:rFonts w:cstheme="minorHAnsi"/>
          <w:sz w:val="32"/>
          <w:szCs w:val="32"/>
        </w:rPr>
        <w:t xml:space="preserve">” from one of the interfaces using “Ctrl + left-mouse-click” to start the dashboard server. </w:t>
      </w:r>
    </w:p>
    <w:p w14:paraId="4BFF2482" w14:textId="43B16DD1" w:rsidR="00DD305E" w:rsidRDefault="003B0A5B" w:rsidP="00DD305E">
      <w:pPr>
        <w:pStyle w:val="ListParagraph"/>
        <w:rPr>
          <w:rFonts w:cstheme="minorHAnsi"/>
          <w:sz w:val="32"/>
          <w:szCs w:val="32"/>
        </w:rPr>
      </w:pPr>
      <w:r>
        <w:rPr>
          <w:rFonts w:cstheme="minorHAnsi"/>
          <w:noProof/>
          <w:sz w:val="32"/>
          <w:szCs w:val="32"/>
        </w:rPr>
        <mc:AlternateContent>
          <mc:Choice Requires="wpi">
            <w:drawing>
              <wp:anchor distT="0" distB="0" distL="114300" distR="114300" simplePos="0" relativeHeight="251662336" behindDoc="0" locked="0" layoutInCell="1" allowOverlap="1" wp14:anchorId="08CECDE9" wp14:editId="05747D3C">
                <wp:simplePos x="0" y="0"/>
                <wp:positionH relativeFrom="column">
                  <wp:posOffset>1920951</wp:posOffset>
                </wp:positionH>
                <wp:positionV relativeFrom="paragraph">
                  <wp:posOffset>660416</wp:posOffset>
                </wp:positionV>
                <wp:extent cx="1285200" cy="372600"/>
                <wp:effectExtent l="38100" t="38100" r="29845" b="46990"/>
                <wp:wrapNone/>
                <wp:docPr id="1015512107" name="Ink 5"/>
                <wp:cNvGraphicFramePr/>
                <a:graphic xmlns:a="http://schemas.openxmlformats.org/drawingml/2006/main">
                  <a:graphicData uri="http://schemas.microsoft.com/office/word/2010/wordprocessingInk">
                    <w14:contentPart bwMode="auto" r:id="rId8">
                      <w14:nvContentPartPr>
                        <w14:cNvContentPartPr/>
                      </w14:nvContentPartPr>
                      <w14:xfrm>
                        <a:off x="0" y="0"/>
                        <a:ext cx="1285200" cy="372600"/>
                      </w14:xfrm>
                    </w14:contentPart>
                  </a:graphicData>
                </a:graphic>
              </wp:anchor>
            </w:drawing>
          </mc:Choice>
          <mc:Fallback>
            <w:pict>
              <v:shapetype w14:anchorId="3DB8644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50.75pt;margin-top:51.5pt;width:102.2pt;height:30.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">
                <v:imagedata r:id="rId9" o:title=""/>
              </v:shape>
            </w:pict>
          </mc:Fallback>
        </mc:AlternateContent>
      </w:r>
      <w:r w:rsidR="00DD305E">
        <w:rPr>
          <w:rFonts w:cstheme="minorHAnsi"/>
          <w:noProof/>
          <w:sz w:val="32"/>
          <w:szCs w:val="32"/>
        </w:rPr>
        <w:drawing>
          <wp:inline distT="0" distB="0" distL="0" distR="0" wp14:anchorId="22314C8E" wp14:editId="519E1D6C">
            <wp:extent cx="5731510" cy="3010535"/>
            <wp:effectExtent l="0" t="0" r="2540" b="0"/>
            <wp:docPr id="1228976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76063" name="Picture 122897606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10535"/>
                    </a:xfrm>
                    <a:prstGeom prst="rect">
                      <a:avLst/>
                    </a:prstGeom>
                  </pic:spPr>
                </pic:pic>
              </a:graphicData>
            </a:graphic>
          </wp:inline>
        </w:drawing>
      </w:r>
    </w:p>
    <w:p w14:paraId="7B16746B" w14:textId="1FA263C3" w:rsidR="00AB30EF" w:rsidRPr="00AB30EF" w:rsidRDefault="00AB30EF" w:rsidP="00AB30EF">
      <w:pPr>
        <w:pStyle w:val="ListParagraph"/>
        <w:jc w:val="center"/>
        <w:rPr>
          <w:rFonts w:cstheme="minorHAnsi"/>
          <w:i/>
          <w:iCs/>
        </w:rPr>
      </w:pPr>
      <w:bookmarkStart w:id="0" w:name="_Hlk197026507"/>
      <w:r w:rsidRPr="00AB30EF">
        <w:rPr>
          <w:rFonts w:cstheme="minorHAnsi"/>
          <w:i/>
          <w:iCs/>
        </w:rPr>
        <w:t>Fig 1: Command Line interface containing the link to the dashboard</w:t>
      </w:r>
    </w:p>
    <w:bookmarkEnd w:id="0"/>
    <w:p w14:paraId="38D7E041" w14:textId="77777777" w:rsidR="003B0A5B" w:rsidRDefault="003B0A5B" w:rsidP="00DD305E">
      <w:pPr>
        <w:pStyle w:val="ListParagraph"/>
        <w:rPr>
          <w:rFonts w:cstheme="minorHAnsi"/>
          <w:sz w:val="32"/>
          <w:szCs w:val="32"/>
        </w:rPr>
      </w:pPr>
    </w:p>
    <w:p w14:paraId="1F7F3A54" w14:textId="72786D00" w:rsidR="00D759C8" w:rsidRDefault="00D759C8" w:rsidP="00D759C8">
      <w:pPr>
        <w:pStyle w:val="ListParagraph"/>
        <w:numPr>
          <w:ilvl w:val="0"/>
          <w:numId w:val="4"/>
        </w:numPr>
        <w:rPr>
          <w:rFonts w:cstheme="minorHAnsi"/>
          <w:sz w:val="32"/>
          <w:szCs w:val="32"/>
        </w:rPr>
      </w:pPr>
      <w:r>
        <w:rPr>
          <w:rFonts w:cstheme="minorHAnsi"/>
          <w:sz w:val="32"/>
          <w:szCs w:val="32"/>
        </w:rPr>
        <w:t>The dashboard will then pop-up in a browser.</w:t>
      </w:r>
    </w:p>
    <w:p w14:paraId="6CE70278" w14:textId="56130042" w:rsidR="003B0A5B" w:rsidRDefault="003B0A5B" w:rsidP="003B0A5B">
      <w:pPr>
        <w:pStyle w:val="ListParagraph"/>
        <w:rPr>
          <w:rFonts w:cstheme="minorHAnsi"/>
          <w:sz w:val="32"/>
          <w:szCs w:val="32"/>
        </w:rPr>
      </w:pPr>
      <w:r>
        <w:rPr>
          <w:rFonts w:cstheme="minorHAnsi"/>
          <w:noProof/>
          <w:sz w:val="32"/>
          <w:szCs w:val="32"/>
        </w:rPr>
        <w:drawing>
          <wp:inline distT="0" distB="0" distL="0" distR="0" wp14:anchorId="31FDCB61" wp14:editId="66D32AED">
            <wp:extent cx="5731368" cy="3223895"/>
            <wp:effectExtent l="0" t="0" r="3175" b="0"/>
            <wp:docPr id="1636672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7233"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286AC9E0" w14:textId="78D9AAC0" w:rsidR="00AB30EF" w:rsidRPr="00AB30EF" w:rsidRDefault="00AB30EF" w:rsidP="00AB30EF">
      <w:pPr>
        <w:pStyle w:val="ListParagraph"/>
        <w:jc w:val="center"/>
        <w:rPr>
          <w:rFonts w:cstheme="minorHAnsi"/>
          <w:i/>
          <w:iCs/>
        </w:rPr>
      </w:pPr>
      <w:r w:rsidRPr="00AB30EF">
        <w:rPr>
          <w:rFonts w:cstheme="minorHAnsi"/>
          <w:i/>
          <w:iCs/>
        </w:rPr>
        <w:t xml:space="preserve">Fig </w:t>
      </w:r>
      <w:r>
        <w:rPr>
          <w:rFonts w:cstheme="minorHAnsi"/>
          <w:i/>
          <w:iCs/>
        </w:rPr>
        <w:t>2</w:t>
      </w:r>
      <w:r w:rsidRPr="00AB30EF">
        <w:rPr>
          <w:rFonts w:cstheme="minorHAnsi"/>
          <w:i/>
          <w:iCs/>
        </w:rPr>
        <w:t xml:space="preserve">: </w:t>
      </w:r>
      <w:r>
        <w:rPr>
          <w:rFonts w:cstheme="minorHAnsi"/>
          <w:i/>
          <w:iCs/>
        </w:rPr>
        <w:t>Login Page after clicking the dashboard link</w:t>
      </w:r>
    </w:p>
    <w:p w14:paraId="7C31E5F9" w14:textId="77777777" w:rsidR="003B0A5B" w:rsidRPr="0014093E" w:rsidRDefault="003B0A5B" w:rsidP="0014093E">
      <w:pPr>
        <w:rPr>
          <w:rFonts w:cstheme="minorHAnsi"/>
          <w:sz w:val="32"/>
          <w:szCs w:val="32"/>
        </w:rPr>
      </w:pPr>
    </w:p>
    <w:p w14:paraId="752BED78" w14:textId="34FBF1CF" w:rsidR="003B0A5B" w:rsidRDefault="00D759C8" w:rsidP="003B0A5B">
      <w:pPr>
        <w:pStyle w:val="ListParagraph"/>
        <w:numPr>
          <w:ilvl w:val="0"/>
          <w:numId w:val="4"/>
        </w:numPr>
        <w:rPr>
          <w:rFonts w:cstheme="minorHAnsi"/>
          <w:sz w:val="32"/>
          <w:szCs w:val="32"/>
        </w:rPr>
      </w:pPr>
      <w:r>
        <w:rPr>
          <w:rFonts w:cstheme="minorHAnsi"/>
          <w:sz w:val="32"/>
          <w:szCs w:val="32"/>
        </w:rPr>
        <w:lastRenderedPageBreak/>
        <w:t>Login with your credentials provided and the main dashboard page will slide up</w:t>
      </w:r>
    </w:p>
    <w:p w14:paraId="6420CC78" w14:textId="77777777" w:rsidR="003B0A5B" w:rsidRPr="003B0A5B" w:rsidRDefault="003B0A5B" w:rsidP="003B0A5B">
      <w:pPr>
        <w:pStyle w:val="ListParagraph"/>
        <w:rPr>
          <w:rFonts w:cstheme="minorHAnsi"/>
          <w:sz w:val="32"/>
          <w:szCs w:val="32"/>
        </w:rPr>
      </w:pPr>
    </w:p>
    <w:p w14:paraId="4FB05933" w14:textId="52416C09" w:rsidR="003B0A5B" w:rsidRDefault="00D759C8" w:rsidP="003B0A5B">
      <w:pPr>
        <w:pStyle w:val="ListParagraph"/>
        <w:numPr>
          <w:ilvl w:val="0"/>
          <w:numId w:val="4"/>
        </w:numPr>
        <w:rPr>
          <w:rFonts w:cstheme="minorHAnsi"/>
          <w:sz w:val="32"/>
          <w:szCs w:val="32"/>
        </w:rPr>
      </w:pPr>
      <w:r>
        <w:rPr>
          <w:rFonts w:cstheme="minorHAnsi"/>
          <w:sz w:val="32"/>
          <w:szCs w:val="32"/>
        </w:rPr>
        <w:t>After which all the fraud cases respective to each card will be visible.</w:t>
      </w:r>
    </w:p>
    <w:p w14:paraId="00BDE903" w14:textId="34253AEE" w:rsidR="003B0A5B" w:rsidRPr="003B0A5B" w:rsidRDefault="003B0A5B" w:rsidP="003B0A5B">
      <w:pPr>
        <w:pStyle w:val="ListParagraph"/>
        <w:rPr>
          <w:rFonts w:cstheme="minorHAnsi"/>
          <w:sz w:val="32"/>
          <w:szCs w:val="32"/>
        </w:rPr>
      </w:pPr>
      <w:r>
        <w:rPr>
          <w:rFonts w:cstheme="minorHAnsi"/>
          <w:noProof/>
          <w:sz w:val="32"/>
          <w:szCs w:val="32"/>
        </w:rPr>
        <w:drawing>
          <wp:inline distT="0" distB="0" distL="0" distR="0" wp14:anchorId="13529B53" wp14:editId="7E503A22">
            <wp:extent cx="5731510" cy="3223895"/>
            <wp:effectExtent l="0" t="0" r="2540" b="0"/>
            <wp:docPr id="9149232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23221" name="Picture 9149232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33E1BD2" w14:textId="624690A5" w:rsidR="003B0A5B" w:rsidRPr="00AB30EF" w:rsidRDefault="00AB30EF" w:rsidP="00AB30EF">
      <w:pPr>
        <w:pStyle w:val="ListParagraph"/>
        <w:jc w:val="center"/>
        <w:rPr>
          <w:rFonts w:cstheme="minorHAnsi"/>
          <w:i/>
          <w:iCs/>
        </w:rPr>
      </w:pPr>
      <w:r w:rsidRPr="00AB30EF">
        <w:rPr>
          <w:rFonts w:cstheme="minorHAnsi"/>
          <w:i/>
          <w:iCs/>
        </w:rPr>
        <w:t xml:space="preserve">Fig </w:t>
      </w:r>
      <w:r>
        <w:rPr>
          <w:rFonts w:cstheme="minorHAnsi"/>
          <w:i/>
          <w:iCs/>
        </w:rPr>
        <w:t>3</w:t>
      </w:r>
      <w:r w:rsidRPr="00AB30EF">
        <w:rPr>
          <w:rFonts w:cstheme="minorHAnsi"/>
          <w:i/>
          <w:iCs/>
        </w:rPr>
        <w:t xml:space="preserve">: </w:t>
      </w:r>
      <w:r>
        <w:rPr>
          <w:rFonts w:cstheme="minorHAnsi"/>
          <w:i/>
          <w:iCs/>
        </w:rPr>
        <w:t>Main dashboard displaying all the card details</w:t>
      </w:r>
    </w:p>
    <w:p w14:paraId="1655A6EE" w14:textId="77777777" w:rsidR="003B0A5B" w:rsidRDefault="003B0A5B" w:rsidP="003B0A5B">
      <w:pPr>
        <w:pStyle w:val="ListParagraph"/>
        <w:rPr>
          <w:rFonts w:cstheme="minorHAnsi"/>
          <w:sz w:val="32"/>
          <w:szCs w:val="32"/>
        </w:rPr>
      </w:pPr>
    </w:p>
    <w:p w14:paraId="4B27E947" w14:textId="259A0E9E" w:rsidR="00D759C8" w:rsidRDefault="00D759C8" w:rsidP="00D759C8">
      <w:pPr>
        <w:pStyle w:val="ListParagraph"/>
        <w:numPr>
          <w:ilvl w:val="0"/>
          <w:numId w:val="4"/>
        </w:numPr>
        <w:rPr>
          <w:rFonts w:cstheme="minorHAnsi"/>
          <w:sz w:val="32"/>
          <w:szCs w:val="32"/>
        </w:rPr>
      </w:pPr>
      <w:r>
        <w:rPr>
          <w:rFonts w:cstheme="minorHAnsi"/>
          <w:sz w:val="32"/>
          <w:szCs w:val="32"/>
        </w:rPr>
        <w:t>The system will scan the “</w:t>
      </w:r>
      <w:proofErr w:type="spellStart"/>
      <w:r>
        <w:rPr>
          <w:rFonts w:cstheme="minorHAnsi"/>
          <w:sz w:val="32"/>
          <w:szCs w:val="32"/>
        </w:rPr>
        <w:t>new_files</w:t>
      </w:r>
      <w:proofErr w:type="spellEnd"/>
      <w:r>
        <w:rPr>
          <w:rFonts w:cstheme="minorHAnsi"/>
          <w:sz w:val="32"/>
          <w:szCs w:val="32"/>
        </w:rPr>
        <w:t>” every one minute to check if any new excel files is added or not</w:t>
      </w:r>
      <w:r w:rsidR="00AE4A94">
        <w:rPr>
          <w:rFonts w:cstheme="minorHAnsi"/>
          <w:sz w:val="32"/>
          <w:szCs w:val="32"/>
        </w:rPr>
        <w:t xml:space="preserve"> and import the new data to the database</w:t>
      </w:r>
      <w:r w:rsidR="000F4937">
        <w:rPr>
          <w:rFonts w:cstheme="minorHAnsi"/>
          <w:sz w:val="32"/>
          <w:szCs w:val="32"/>
        </w:rPr>
        <w:t>.</w:t>
      </w:r>
    </w:p>
    <w:p w14:paraId="3FB7FA01" w14:textId="77777777" w:rsidR="003B0A5B" w:rsidRDefault="003B0A5B" w:rsidP="003B0A5B">
      <w:pPr>
        <w:pStyle w:val="ListParagraph"/>
        <w:rPr>
          <w:rFonts w:cstheme="minorHAnsi"/>
          <w:sz w:val="32"/>
          <w:szCs w:val="32"/>
        </w:rPr>
      </w:pPr>
    </w:p>
    <w:p w14:paraId="6F975BC3" w14:textId="0FFED6C7" w:rsidR="00AE4A94" w:rsidRDefault="00AE4A94" w:rsidP="00D759C8">
      <w:pPr>
        <w:pStyle w:val="ListParagraph"/>
        <w:numPr>
          <w:ilvl w:val="0"/>
          <w:numId w:val="4"/>
        </w:numPr>
        <w:rPr>
          <w:rFonts w:cstheme="minorHAnsi"/>
          <w:sz w:val="32"/>
          <w:szCs w:val="32"/>
        </w:rPr>
      </w:pPr>
      <w:r>
        <w:rPr>
          <w:rFonts w:cstheme="minorHAnsi"/>
          <w:sz w:val="32"/>
          <w:szCs w:val="32"/>
        </w:rPr>
        <w:t>After adding any new file, a one</w:t>
      </w:r>
      <w:r w:rsidR="000F4937">
        <w:rPr>
          <w:rFonts w:cstheme="minorHAnsi"/>
          <w:sz w:val="32"/>
          <w:szCs w:val="32"/>
        </w:rPr>
        <w:t>-</w:t>
      </w:r>
      <w:r>
        <w:rPr>
          <w:rFonts w:cstheme="minorHAnsi"/>
          <w:sz w:val="32"/>
          <w:szCs w:val="32"/>
        </w:rPr>
        <w:t>minute wait is required and then refreshing the dashboard page will update the analysis</w:t>
      </w:r>
      <w:r w:rsidR="003B0A5B">
        <w:rPr>
          <w:rFonts w:cstheme="minorHAnsi"/>
          <w:sz w:val="32"/>
          <w:szCs w:val="32"/>
        </w:rPr>
        <w:t>.</w:t>
      </w:r>
    </w:p>
    <w:p w14:paraId="346B12FC" w14:textId="77777777" w:rsidR="003B0A5B" w:rsidRPr="003B0A5B" w:rsidRDefault="003B0A5B" w:rsidP="003B0A5B">
      <w:pPr>
        <w:pStyle w:val="ListParagraph"/>
        <w:rPr>
          <w:rFonts w:cstheme="minorHAnsi"/>
          <w:sz w:val="32"/>
          <w:szCs w:val="32"/>
        </w:rPr>
      </w:pPr>
    </w:p>
    <w:p w14:paraId="25AB3709" w14:textId="77777777" w:rsidR="003B0A5B" w:rsidRDefault="003B0A5B" w:rsidP="003B0A5B">
      <w:pPr>
        <w:pStyle w:val="ListParagraph"/>
        <w:rPr>
          <w:rFonts w:cstheme="minorHAnsi"/>
          <w:sz w:val="32"/>
          <w:szCs w:val="32"/>
        </w:rPr>
      </w:pPr>
    </w:p>
    <w:p w14:paraId="3FF52353" w14:textId="77777777" w:rsidR="00AB30EF" w:rsidRDefault="00AB30EF" w:rsidP="0014093E">
      <w:pPr>
        <w:rPr>
          <w:rFonts w:cstheme="minorHAnsi"/>
          <w:sz w:val="32"/>
          <w:szCs w:val="32"/>
        </w:rPr>
      </w:pPr>
    </w:p>
    <w:p w14:paraId="34B71E8B" w14:textId="77777777" w:rsidR="0014093E" w:rsidRPr="0014093E" w:rsidRDefault="0014093E" w:rsidP="0014093E">
      <w:pPr>
        <w:rPr>
          <w:rFonts w:cstheme="minorHAnsi"/>
          <w:sz w:val="32"/>
          <w:szCs w:val="32"/>
        </w:rPr>
      </w:pPr>
    </w:p>
    <w:p w14:paraId="3AAB548C" w14:textId="0B4ACF02" w:rsidR="003B0A5B" w:rsidRDefault="00DD305E" w:rsidP="003B0A5B">
      <w:pPr>
        <w:pStyle w:val="ListParagraph"/>
        <w:numPr>
          <w:ilvl w:val="0"/>
          <w:numId w:val="4"/>
        </w:numPr>
        <w:rPr>
          <w:rFonts w:cstheme="minorHAnsi"/>
          <w:sz w:val="32"/>
          <w:szCs w:val="32"/>
        </w:rPr>
      </w:pPr>
      <w:r>
        <w:rPr>
          <w:rFonts w:cstheme="minorHAnsi"/>
          <w:sz w:val="32"/>
          <w:szCs w:val="32"/>
        </w:rPr>
        <w:lastRenderedPageBreak/>
        <w:t>All the cards have these three metrics: “</w:t>
      </w:r>
      <w:bookmarkStart w:id="1" w:name="_Hlk197026647"/>
      <w:r>
        <w:rPr>
          <w:rFonts w:cstheme="minorHAnsi"/>
          <w:sz w:val="32"/>
          <w:szCs w:val="32"/>
        </w:rPr>
        <w:t>Overall, Yesterday, and Last 30 days</w:t>
      </w:r>
      <w:bookmarkEnd w:id="1"/>
      <w:r>
        <w:rPr>
          <w:rFonts w:cstheme="minorHAnsi"/>
          <w:sz w:val="32"/>
          <w:szCs w:val="32"/>
        </w:rPr>
        <w:t>” which appears on hovering the mouse on card.</w:t>
      </w:r>
    </w:p>
    <w:p w14:paraId="03E99D8D" w14:textId="2C2D5775" w:rsidR="00AB30EF" w:rsidRDefault="00AB30EF" w:rsidP="00AB30EF">
      <w:pPr>
        <w:pStyle w:val="ListParagraph"/>
        <w:rPr>
          <w:rFonts w:cstheme="minorHAnsi"/>
          <w:sz w:val="32"/>
          <w:szCs w:val="32"/>
        </w:rPr>
      </w:pPr>
      <w:r>
        <w:rPr>
          <w:rFonts w:cstheme="minorHAnsi"/>
          <w:noProof/>
          <w:sz w:val="32"/>
          <w:szCs w:val="32"/>
        </w:rPr>
        <w:drawing>
          <wp:inline distT="0" distB="0" distL="0" distR="0" wp14:anchorId="6280EA9C" wp14:editId="1B516646">
            <wp:extent cx="5731510" cy="3223895"/>
            <wp:effectExtent l="0" t="0" r="2540" b="0"/>
            <wp:docPr id="24345198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51987" name="Picture 24345198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28A4511" w14:textId="415C24E3" w:rsidR="0014093E" w:rsidRDefault="00AB30EF" w:rsidP="0014093E">
      <w:pPr>
        <w:pStyle w:val="ListParagraph"/>
        <w:jc w:val="center"/>
        <w:rPr>
          <w:rFonts w:cstheme="minorHAnsi"/>
          <w:i/>
          <w:iCs/>
        </w:rPr>
      </w:pPr>
      <w:r w:rsidRPr="00AB30EF">
        <w:rPr>
          <w:rFonts w:cstheme="minorHAnsi"/>
          <w:i/>
          <w:iCs/>
        </w:rPr>
        <w:t xml:space="preserve">Fig </w:t>
      </w:r>
      <w:r>
        <w:rPr>
          <w:rFonts w:cstheme="minorHAnsi"/>
          <w:i/>
          <w:iCs/>
        </w:rPr>
        <w:t>4</w:t>
      </w:r>
      <w:r w:rsidRPr="00AB30EF">
        <w:rPr>
          <w:rFonts w:cstheme="minorHAnsi"/>
          <w:i/>
          <w:iCs/>
        </w:rPr>
        <w:t xml:space="preserve">: </w:t>
      </w:r>
      <w:r>
        <w:rPr>
          <w:rFonts w:cstheme="minorHAnsi"/>
          <w:i/>
          <w:iCs/>
        </w:rPr>
        <w:t xml:space="preserve">Card showing its </w:t>
      </w:r>
      <w:r w:rsidR="0014093E">
        <w:rPr>
          <w:rFonts w:cstheme="minorHAnsi"/>
          <w:i/>
          <w:iCs/>
        </w:rPr>
        <w:t>three metrics: “</w:t>
      </w:r>
      <w:r w:rsidR="0014093E" w:rsidRPr="0014093E">
        <w:rPr>
          <w:rFonts w:cstheme="minorHAnsi"/>
          <w:i/>
          <w:iCs/>
        </w:rPr>
        <w:t>Overall, Yesterday, and Last 30 days</w:t>
      </w:r>
      <w:r w:rsidR="0014093E">
        <w:rPr>
          <w:rFonts w:cstheme="minorHAnsi"/>
          <w:i/>
          <w:iCs/>
        </w:rPr>
        <w:t>”</w:t>
      </w:r>
    </w:p>
    <w:p w14:paraId="6A8CD624" w14:textId="77777777" w:rsidR="0014093E" w:rsidRDefault="0014093E" w:rsidP="0014093E">
      <w:pPr>
        <w:pStyle w:val="ListParagraph"/>
        <w:jc w:val="center"/>
        <w:rPr>
          <w:rFonts w:cstheme="minorHAnsi"/>
          <w:i/>
          <w:iCs/>
        </w:rPr>
      </w:pPr>
    </w:p>
    <w:p w14:paraId="741D8374" w14:textId="77777777" w:rsidR="0014093E" w:rsidRDefault="0014093E" w:rsidP="0014093E">
      <w:pPr>
        <w:pStyle w:val="ListParagraph"/>
        <w:jc w:val="center"/>
        <w:rPr>
          <w:rFonts w:cstheme="minorHAnsi"/>
          <w:i/>
          <w:iCs/>
        </w:rPr>
      </w:pPr>
    </w:p>
    <w:p w14:paraId="26005FD8" w14:textId="77777777" w:rsidR="0014093E" w:rsidRDefault="0014093E" w:rsidP="0014093E">
      <w:pPr>
        <w:pStyle w:val="ListParagraph"/>
        <w:jc w:val="center"/>
        <w:rPr>
          <w:rFonts w:cstheme="minorHAnsi"/>
          <w:i/>
          <w:iCs/>
        </w:rPr>
      </w:pPr>
    </w:p>
    <w:p w14:paraId="2A69A3BB" w14:textId="77777777" w:rsidR="0014093E" w:rsidRDefault="0014093E" w:rsidP="0014093E">
      <w:pPr>
        <w:pStyle w:val="ListParagraph"/>
        <w:jc w:val="center"/>
        <w:rPr>
          <w:rFonts w:cstheme="minorHAnsi"/>
          <w:i/>
          <w:iCs/>
        </w:rPr>
      </w:pPr>
    </w:p>
    <w:p w14:paraId="70740676" w14:textId="77777777" w:rsidR="0014093E" w:rsidRDefault="0014093E" w:rsidP="0014093E">
      <w:pPr>
        <w:pStyle w:val="ListParagraph"/>
        <w:jc w:val="center"/>
        <w:rPr>
          <w:rFonts w:cstheme="minorHAnsi"/>
          <w:i/>
          <w:iCs/>
        </w:rPr>
      </w:pPr>
    </w:p>
    <w:p w14:paraId="70C70C82" w14:textId="77777777" w:rsidR="0014093E" w:rsidRDefault="0014093E" w:rsidP="0014093E">
      <w:pPr>
        <w:pStyle w:val="ListParagraph"/>
        <w:jc w:val="center"/>
        <w:rPr>
          <w:rFonts w:cstheme="minorHAnsi"/>
          <w:i/>
          <w:iCs/>
        </w:rPr>
      </w:pPr>
    </w:p>
    <w:p w14:paraId="3995E80F" w14:textId="77777777" w:rsidR="0014093E" w:rsidRDefault="0014093E" w:rsidP="0014093E">
      <w:pPr>
        <w:pStyle w:val="ListParagraph"/>
        <w:jc w:val="center"/>
        <w:rPr>
          <w:rFonts w:cstheme="minorHAnsi"/>
          <w:i/>
          <w:iCs/>
        </w:rPr>
      </w:pPr>
    </w:p>
    <w:p w14:paraId="28CC3F7A" w14:textId="77777777" w:rsidR="0014093E" w:rsidRDefault="0014093E" w:rsidP="0014093E">
      <w:pPr>
        <w:pStyle w:val="ListParagraph"/>
        <w:jc w:val="center"/>
        <w:rPr>
          <w:rFonts w:cstheme="minorHAnsi"/>
          <w:i/>
          <w:iCs/>
        </w:rPr>
      </w:pPr>
    </w:p>
    <w:p w14:paraId="67F5AB93" w14:textId="77777777" w:rsidR="0014093E" w:rsidRDefault="0014093E" w:rsidP="0014093E">
      <w:pPr>
        <w:pStyle w:val="ListParagraph"/>
        <w:jc w:val="center"/>
        <w:rPr>
          <w:rFonts w:cstheme="minorHAnsi"/>
          <w:i/>
          <w:iCs/>
        </w:rPr>
      </w:pPr>
    </w:p>
    <w:p w14:paraId="3A1EA71E" w14:textId="77777777" w:rsidR="0014093E" w:rsidRDefault="0014093E" w:rsidP="0014093E">
      <w:pPr>
        <w:pStyle w:val="ListParagraph"/>
        <w:jc w:val="center"/>
        <w:rPr>
          <w:rFonts w:cstheme="minorHAnsi"/>
          <w:i/>
          <w:iCs/>
        </w:rPr>
      </w:pPr>
    </w:p>
    <w:p w14:paraId="5CE2BDDC" w14:textId="77777777" w:rsidR="0014093E" w:rsidRDefault="0014093E" w:rsidP="0014093E">
      <w:pPr>
        <w:pStyle w:val="ListParagraph"/>
        <w:jc w:val="center"/>
        <w:rPr>
          <w:rFonts w:cstheme="minorHAnsi"/>
          <w:i/>
          <w:iCs/>
        </w:rPr>
      </w:pPr>
    </w:p>
    <w:p w14:paraId="223E5028" w14:textId="77777777" w:rsidR="0014093E" w:rsidRDefault="0014093E" w:rsidP="0014093E">
      <w:pPr>
        <w:pStyle w:val="ListParagraph"/>
        <w:jc w:val="center"/>
        <w:rPr>
          <w:rFonts w:cstheme="minorHAnsi"/>
          <w:i/>
          <w:iCs/>
        </w:rPr>
      </w:pPr>
    </w:p>
    <w:p w14:paraId="4C127A75" w14:textId="77777777" w:rsidR="0014093E" w:rsidRDefault="0014093E" w:rsidP="0014093E">
      <w:pPr>
        <w:pStyle w:val="ListParagraph"/>
        <w:jc w:val="center"/>
        <w:rPr>
          <w:rFonts w:cstheme="minorHAnsi"/>
          <w:i/>
          <w:iCs/>
        </w:rPr>
      </w:pPr>
    </w:p>
    <w:p w14:paraId="5F4E6297" w14:textId="77777777" w:rsidR="0014093E" w:rsidRDefault="0014093E" w:rsidP="0014093E">
      <w:pPr>
        <w:pStyle w:val="ListParagraph"/>
        <w:jc w:val="center"/>
        <w:rPr>
          <w:rFonts w:cstheme="minorHAnsi"/>
          <w:i/>
          <w:iCs/>
        </w:rPr>
      </w:pPr>
    </w:p>
    <w:p w14:paraId="11194824" w14:textId="77777777" w:rsidR="0014093E" w:rsidRDefault="0014093E" w:rsidP="0014093E">
      <w:pPr>
        <w:pStyle w:val="ListParagraph"/>
        <w:jc w:val="center"/>
        <w:rPr>
          <w:rFonts w:cstheme="minorHAnsi"/>
          <w:i/>
          <w:iCs/>
        </w:rPr>
      </w:pPr>
    </w:p>
    <w:p w14:paraId="7300AE52" w14:textId="77777777" w:rsidR="0014093E" w:rsidRDefault="0014093E" w:rsidP="0014093E">
      <w:pPr>
        <w:pStyle w:val="ListParagraph"/>
        <w:jc w:val="center"/>
        <w:rPr>
          <w:rFonts w:cstheme="minorHAnsi"/>
          <w:i/>
          <w:iCs/>
        </w:rPr>
      </w:pPr>
    </w:p>
    <w:p w14:paraId="4E5471C4" w14:textId="77777777" w:rsidR="0014093E" w:rsidRDefault="0014093E" w:rsidP="0014093E">
      <w:pPr>
        <w:pStyle w:val="ListParagraph"/>
        <w:jc w:val="center"/>
        <w:rPr>
          <w:rFonts w:cstheme="minorHAnsi"/>
          <w:i/>
          <w:iCs/>
        </w:rPr>
      </w:pPr>
    </w:p>
    <w:p w14:paraId="66890F2A" w14:textId="77777777" w:rsidR="0014093E" w:rsidRDefault="0014093E" w:rsidP="0014093E">
      <w:pPr>
        <w:pStyle w:val="ListParagraph"/>
        <w:jc w:val="center"/>
        <w:rPr>
          <w:rFonts w:cstheme="minorHAnsi"/>
          <w:i/>
          <w:iCs/>
        </w:rPr>
      </w:pPr>
    </w:p>
    <w:p w14:paraId="2CE7B519" w14:textId="77777777" w:rsidR="0014093E" w:rsidRDefault="0014093E" w:rsidP="0014093E">
      <w:pPr>
        <w:pStyle w:val="ListParagraph"/>
        <w:jc w:val="center"/>
        <w:rPr>
          <w:rFonts w:cstheme="minorHAnsi"/>
          <w:i/>
          <w:iCs/>
        </w:rPr>
      </w:pPr>
    </w:p>
    <w:p w14:paraId="21FA034A" w14:textId="77777777" w:rsidR="0014093E" w:rsidRPr="0014093E" w:rsidRDefault="0014093E" w:rsidP="0014093E">
      <w:pPr>
        <w:pStyle w:val="ListParagraph"/>
        <w:jc w:val="center"/>
        <w:rPr>
          <w:rFonts w:cstheme="minorHAnsi"/>
          <w:i/>
          <w:iCs/>
        </w:rPr>
      </w:pPr>
    </w:p>
    <w:p w14:paraId="6A0A3980" w14:textId="4D235058" w:rsidR="003B0A5B" w:rsidRPr="0014093E" w:rsidRDefault="00AE4A94" w:rsidP="0014093E">
      <w:pPr>
        <w:pStyle w:val="ListParagraph"/>
        <w:numPr>
          <w:ilvl w:val="0"/>
          <w:numId w:val="4"/>
        </w:numPr>
        <w:rPr>
          <w:rFonts w:cstheme="minorHAnsi"/>
          <w:sz w:val="32"/>
          <w:szCs w:val="32"/>
        </w:rPr>
      </w:pPr>
      <w:r>
        <w:rPr>
          <w:rFonts w:cstheme="minorHAnsi"/>
          <w:sz w:val="32"/>
          <w:szCs w:val="32"/>
        </w:rPr>
        <w:lastRenderedPageBreak/>
        <w:t>Each of the card will have a download button at the top-right corner which will allow to download color-coded excel file respective to that card</w:t>
      </w:r>
      <w:r w:rsidR="000F4937">
        <w:rPr>
          <w:rFonts w:cstheme="minorHAnsi"/>
          <w:sz w:val="32"/>
          <w:szCs w:val="32"/>
        </w:rPr>
        <w:t xml:space="preserve"> to any specific folder with a specific file name of your choice</w:t>
      </w:r>
    </w:p>
    <w:p w14:paraId="4085DA08" w14:textId="1CB597B1" w:rsidR="003B0A5B" w:rsidRDefault="003B0A5B" w:rsidP="003B0A5B">
      <w:pPr>
        <w:pStyle w:val="ListParagraph"/>
        <w:rPr>
          <w:rFonts w:cstheme="minorHAnsi"/>
          <w:sz w:val="32"/>
          <w:szCs w:val="32"/>
        </w:rPr>
      </w:pPr>
      <w:r>
        <w:rPr>
          <w:rFonts w:cstheme="minorHAnsi"/>
          <w:noProof/>
          <w:sz w:val="32"/>
          <w:szCs w:val="32"/>
        </w:rPr>
        <mc:AlternateContent>
          <mc:Choice Requires="wpi">
            <w:drawing>
              <wp:anchor distT="0" distB="0" distL="114300" distR="114300" simplePos="0" relativeHeight="251668480" behindDoc="0" locked="0" layoutInCell="1" allowOverlap="1" wp14:anchorId="7D892E8C" wp14:editId="6D771B2A">
                <wp:simplePos x="0" y="0"/>
                <wp:positionH relativeFrom="column">
                  <wp:posOffset>5720391</wp:posOffset>
                </wp:positionH>
                <wp:positionV relativeFrom="paragraph">
                  <wp:posOffset>1351673</wp:posOffset>
                </wp:positionV>
                <wp:extent cx="335160" cy="277920"/>
                <wp:effectExtent l="38100" t="38100" r="8255" b="46355"/>
                <wp:wrapNone/>
                <wp:docPr id="1944443361" name="Ink 14"/>
                <wp:cNvGraphicFramePr/>
                <a:graphic xmlns:a="http://schemas.openxmlformats.org/drawingml/2006/main">
                  <a:graphicData uri="http://schemas.microsoft.com/office/word/2010/wordprocessingInk">
                    <w14:contentPart bwMode="auto" r:id="rId14">
                      <w14:nvContentPartPr>
                        <w14:cNvContentPartPr/>
                      </w14:nvContentPartPr>
                      <w14:xfrm>
                        <a:off x="0" y="0"/>
                        <a:ext cx="335160" cy="277920"/>
                      </w14:xfrm>
                    </w14:contentPart>
                  </a:graphicData>
                </a:graphic>
              </wp:anchor>
            </w:drawing>
          </mc:Choice>
          <mc:Fallback>
            <w:pict>
              <v:shape w14:anchorId="4FDA31A1" id="Ink 14" o:spid="_x0000_s1026" type="#_x0000_t75" style="position:absolute;margin-left:449.9pt;margin-top:105.95pt;width:27.4pt;height:22.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">
                <v:imagedata r:id="rId15" o:title=""/>
              </v:shape>
            </w:pict>
          </mc:Fallback>
        </mc:AlternateContent>
      </w:r>
      <w:r>
        <w:rPr>
          <w:rFonts w:cstheme="minorHAnsi"/>
          <w:noProof/>
          <w:sz w:val="32"/>
          <w:szCs w:val="32"/>
        </w:rPr>
        <mc:AlternateContent>
          <mc:Choice Requires="wpi">
            <w:drawing>
              <wp:anchor distT="0" distB="0" distL="114300" distR="114300" simplePos="0" relativeHeight="251667456" behindDoc="0" locked="0" layoutInCell="1" allowOverlap="1" wp14:anchorId="5F9AA954" wp14:editId="44ACA0FB">
                <wp:simplePos x="0" y="0"/>
                <wp:positionH relativeFrom="column">
                  <wp:posOffset>5749911</wp:posOffset>
                </wp:positionH>
                <wp:positionV relativeFrom="paragraph">
                  <wp:posOffset>749033</wp:posOffset>
                </wp:positionV>
                <wp:extent cx="358200" cy="367200"/>
                <wp:effectExtent l="38100" t="38100" r="22860" b="52070"/>
                <wp:wrapNone/>
                <wp:docPr id="1323232714" name="Ink 13"/>
                <wp:cNvGraphicFramePr/>
                <a:graphic xmlns:a="http://schemas.openxmlformats.org/drawingml/2006/main">
                  <a:graphicData uri="http://schemas.microsoft.com/office/word/2010/wordprocessingInk">
                    <w14:contentPart bwMode="auto" r:id="rId16">
                      <w14:nvContentPartPr>
                        <w14:cNvContentPartPr/>
                      </w14:nvContentPartPr>
                      <w14:xfrm>
                        <a:off x="0" y="0"/>
                        <a:ext cx="358200" cy="367200"/>
                      </w14:xfrm>
                    </w14:contentPart>
                  </a:graphicData>
                </a:graphic>
              </wp:anchor>
            </w:drawing>
          </mc:Choice>
          <mc:Fallback>
            <w:pict>
              <v:shape w14:anchorId="5C960A4B" id="Ink 13" o:spid="_x0000_s1026" type="#_x0000_t75" style="position:absolute;margin-left:452.25pt;margin-top:58.5pt;width:29.15pt;height:29.9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">
                <v:imagedata r:id="rId17" o:title=""/>
              </v:shape>
            </w:pict>
          </mc:Fallback>
        </mc:AlternateContent>
      </w:r>
      <w:r>
        <w:rPr>
          <w:rFonts w:cstheme="minorHAnsi"/>
          <w:noProof/>
          <w:sz w:val="32"/>
          <w:szCs w:val="32"/>
        </w:rPr>
        <mc:AlternateContent>
          <mc:Choice Requires="wpi">
            <w:drawing>
              <wp:anchor distT="0" distB="0" distL="114300" distR="114300" simplePos="0" relativeHeight="251666432" behindDoc="0" locked="0" layoutInCell="1" allowOverlap="1" wp14:anchorId="1687F4AC" wp14:editId="2DA890E1">
                <wp:simplePos x="0" y="0"/>
                <wp:positionH relativeFrom="column">
                  <wp:posOffset>3468591</wp:posOffset>
                </wp:positionH>
                <wp:positionV relativeFrom="paragraph">
                  <wp:posOffset>2488913</wp:posOffset>
                </wp:positionV>
                <wp:extent cx="326160" cy="307440"/>
                <wp:effectExtent l="38100" t="38100" r="17145" b="35560"/>
                <wp:wrapNone/>
                <wp:docPr id="375403590" name="Ink 12"/>
                <wp:cNvGraphicFramePr/>
                <a:graphic xmlns:a="http://schemas.openxmlformats.org/drawingml/2006/main">
                  <a:graphicData uri="http://schemas.microsoft.com/office/word/2010/wordprocessingInk">
                    <w14:contentPart bwMode="auto" r:id="rId18">
                      <w14:nvContentPartPr>
                        <w14:cNvContentPartPr/>
                      </w14:nvContentPartPr>
                      <w14:xfrm>
                        <a:off x="0" y="0"/>
                        <a:ext cx="326160" cy="307440"/>
                      </w14:xfrm>
                    </w14:contentPart>
                  </a:graphicData>
                </a:graphic>
              </wp:anchor>
            </w:drawing>
          </mc:Choice>
          <mc:Fallback>
            <w:pict>
              <v:shape w14:anchorId="34D78362" id="Ink 12" o:spid="_x0000_s1026" type="#_x0000_t75" style="position:absolute;margin-left:272.6pt;margin-top:195.5pt;width:26.7pt;height:25.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">
                <v:imagedata r:id="rId19" o:title=""/>
              </v:shape>
            </w:pict>
          </mc:Fallback>
        </mc:AlternateContent>
      </w:r>
      <w:r>
        <w:rPr>
          <w:rFonts w:cstheme="minorHAnsi"/>
          <w:noProof/>
          <w:sz w:val="32"/>
          <w:szCs w:val="32"/>
        </w:rPr>
        <mc:AlternateContent>
          <mc:Choice Requires="wpi">
            <w:drawing>
              <wp:anchor distT="0" distB="0" distL="114300" distR="114300" simplePos="0" relativeHeight="251665408" behindDoc="0" locked="0" layoutInCell="1" allowOverlap="1" wp14:anchorId="15E630C2" wp14:editId="36CADD75">
                <wp:simplePos x="0" y="0"/>
                <wp:positionH relativeFrom="column">
                  <wp:posOffset>3398751</wp:posOffset>
                </wp:positionH>
                <wp:positionV relativeFrom="paragraph">
                  <wp:posOffset>1926953</wp:posOffset>
                </wp:positionV>
                <wp:extent cx="371880" cy="313560"/>
                <wp:effectExtent l="38100" t="38100" r="28575" b="48895"/>
                <wp:wrapNone/>
                <wp:docPr id="1358225698" name="Ink 11"/>
                <wp:cNvGraphicFramePr/>
                <a:graphic xmlns:a="http://schemas.openxmlformats.org/drawingml/2006/main">
                  <a:graphicData uri="http://schemas.microsoft.com/office/word/2010/wordprocessingInk">
                    <w14:contentPart bwMode="auto" r:id="rId20">
                      <w14:nvContentPartPr>
                        <w14:cNvContentPartPr/>
                      </w14:nvContentPartPr>
                      <w14:xfrm>
                        <a:off x="0" y="0"/>
                        <a:ext cx="371880" cy="313560"/>
                      </w14:xfrm>
                    </w14:contentPart>
                  </a:graphicData>
                </a:graphic>
              </wp:anchor>
            </w:drawing>
          </mc:Choice>
          <mc:Fallback>
            <w:pict>
              <v:shape w14:anchorId="4A1640B6" id="Ink 11" o:spid="_x0000_s1026" type="#_x0000_t75" style="position:absolute;margin-left:267.1pt;margin-top:151.25pt;width:30.3pt;height:25.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">
                <v:imagedata r:id="rId21" o:title=""/>
              </v:shape>
            </w:pict>
          </mc:Fallback>
        </mc:AlternateContent>
      </w:r>
      <w:r>
        <w:rPr>
          <w:rFonts w:cstheme="minorHAnsi"/>
          <w:noProof/>
          <w:sz w:val="32"/>
          <w:szCs w:val="32"/>
        </w:rPr>
        <mc:AlternateContent>
          <mc:Choice Requires="wpi">
            <w:drawing>
              <wp:anchor distT="0" distB="0" distL="114300" distR="114300" simplePos="0" relativeHeight="251664384" behindDoc="0" locked="0" layoutInCell="1" allowOverlap="1" wp14:anchorId="5C8E016E" wp14:editId="1F9EA38D">
                <wp:simplePos x="0" y="0"/>
                <wp:positionH relativeFrom="column">
                  <wp:posOffset>3475791</wp:posOffset>
                </wp:positionH>
                <wp:positionV relativeFrom="paragraph">
                  <wp:posOffset>1389113</wp:posOffset>
                </wp:positionV>
                <wp:extent cx="289440" cy="200160"/>
                <wp:effectExtent l="38100" t="38100" r="0" b="47625"/>
                <wp:wrapNone/>
                <wp:docPr id="2015289154" name="Ink 10"/>
                <wp:cNvGraphicFramePr/>
                <a:graphic xmlns:a="http://schemas.openxmlformats.org/drawingml/2006/main">
                  <a:graphicData uri="http://schemas.microsoft.com/office/word/2010/wordprocessingInk">
                    <w14:contentPart bwMode="auto" r:id="rId22">
                      <w14:nvContentPartPr>
                        <w14:cNvContentPartPr/>
                      </w14:nvContentPartPr>
                      <w14:xfrm>
                        <a:off x="0" y="0"/>
                        <a:ext cx="289440" cy="200160"/>
                      </w14:xfrm>
                    </w14:contentPart>
                  </a:graphicData>
                </a:graphic>
              </wp:anchor>
            </w:drawing>
          </mc:Choice>
          <mc:Fallback>
            <w:pict>
              <v:shape w14:anchorId="5187C15B" id="Ink 10" o:spid="_x0000_s1026" type="#_x0000_t75" style="position:absolute;margin-left:273.2pt;margin-top:108.9pt;width:23.8pt;height:16.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">
                <v:imagedata r:id="rId23" o:title=""/>
              </v:shape>
            </w:pict>
          </mc:Fallback>
        </mc:AlternateContent>
      </w:r>
      <w:r>
        <w:rPr>
          <w:rFonts w:cstheme="minorHAnsi"/>
          <w:noProof/>
          <w:sz w:val="32"/>
          <w:szCs w:val="32"/>
        </w:rPr>
        <mc:AlternateContent>
          <mc:Choice Requires="wpi">
            <w:drawing>
              <wp:anchor distT="0" distB="0" distL="114300" distR="114300" simplePos="0" relativeHeight="251663360" behindDoc="0" locked="0" layoutInCell="1" allowOverlap="1" wp14:anchorId="3510E667" wp14:editId="23F52E18">
                <wp:simplePos x="0" y="0"/>
                <wp:positionH relativeFrom="column">
                  <wp:posOffset>3409911</wp:posOffset>
                </wp:positionH>
                <wp:positionV relativeFrom="paragraph">
                  <wp:posOffset>738233</wp:posOffset>
                </wp:positionV>
                <wp:extent cx="442440" cy="357480"/>
                <wp:effectExtent l="38100" t="38100" r="34290" b="43180"/>
                <wp:wrapNone/>
                <wp:docPr id="1774070961" name="Ink 9"/>
                <wp:cNvGraphicFramePr/>
                <a:graphic xmlns:a="http://schemas.openxmlformats.org/drawingml/2006/main">
                  <a:graphicData uri="http://schemas.microsoft.com/office/word/2010/wordprocessingInk">
                    <w14:contentPart bwMode="auto" r:id="rId24">
                      <w14:nvContentPartPr>
                        <w14:cNvContentPartPr/>
                      </w14:nvContentPartPr>
                      <w14:xfrm>
                        <a:off x="0" y="0"/>
                        <a:ext cx="442440" cy="357480"/>
                      </w14:xfrm>
                    </w14:contentPart>
                  </a:graphicData>
                </a:graphic>
              </wp:anchor>
            </w:drawing>
          </mc:Choice>
          <mc:Fallback>
            <w:pict>
              <v:shape w14:anchorId="51EEDAD2" id="Ink 9" o:spid="_x0000_s1026" type="#_x0000_t75" style="position:absolute;margin-left:268pt;margin-top:57.65pt;width:35.85pt;height:29.1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">
                <v:imagedata r:id="rId25" o:title=""/>
              </v:shape>
            </w:pict>
          </mc:Fallback>
        </mc:AlternateContent>
      </w:r>
      <w:r>
        <w:rPr>
          <w:rFonts w:cstheme="minorHAnsi"/>
          <w:noProof/>
          <w:sz w:val="32"/>
          <w:szCs w:val="32"/>
        </w:rPr>
        <w:drawing>
          <wp:inline distT="0" distB="0" distL="0" distR="0" wp14:anchorId="0350D188" wp14:editId="19160F28">
            <wp:extent cx="5731510" cy="3223895"/>
            <wp:effectExtent l="0" t="0" r="2540" b="0"/>
            <wp:docPr id="20449587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58707" name="Picture 20449587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C7678B" w14:textId="57ABE8D7" w:rsidR="0014093E" w:rsidRPr="00AB30EF" w:rsidRDefault="0014093E" w:rsidP="0014093E">
      <w:pPr>
        <w:pStyle w:val="ListParagraph"/>
        <w:jc w:val="center"/>
        <w:rPr>
          <w:rFonts w:cstheme="minorHAnsi"/>
          <w:i/>
          <w:iCs/>
        </w:rPr>
      </w:pPr>
      <w:r w:rsidRPr="00AB30EF">
        <w:rPr>
          <w:rFonts w:cstheme="minorHAnsi"/>
          <w:i/>
          <w:iCs/>
        </w:rPr>
        <w:t xml:space="preserve">Fig </w:t>
      </w:r>
      <w:r>
        <w:rPr>
          <w:rFonts w:cstheme="minorHAnsi"/>
          <w:i/>
          <w:iCs/>
        </w:rPr>
        <w:t>5</w:t>
      </w:r>
      <w:r w:rsidRPr="00AB30EF">
        <w:rPr>
          <w:rFonts w:cstheme="minorHAnsi"/>
          <w:i/>
          <w:iCs/>
        </w:rPr>
        <w:t>:</w:t>
      </w:r>
      <w:r>
        <w:rPr>
          <w:rFonts w:cstheme="minorHAnsi"/>
          <w:i/>
          <w:iCs/>
        </w:rPr>
        <w:t xml:space="preserve"> Download button of each card for downloading excel files</w:t>
      </w:r>
      <w:r w:rsidRPr="0014093E">
        <w:rPr>
          <w:rFonts w:cstheme="minorHAnsi"/>
          <w:i/>
          <w:iCs/>
        </w:rPr>
        <w:t xml:space="preserve"> </w:t>
      </w:r>
      <w:r>
        <w:rPr>
          <w:rFonts w:cstheme="minorHAnsi"/>
          <w:i/>
          <w:iCs/>
        </w:rPr>
        <w:t>respective to each card</w:t>
      </w:r>
    </w:p>
    <w:p w14:paraId="61B64AA8" w14:textId="77777777" w:rsidR="003B0A5B" w:rsidRDefault="003B0A5B" w:rsidP="003B0A5B">
      <w:pPr>
        <w:pStyle w:val="ListParagraph"/>
        <w:rPr>
          <w:rFonts w:cstheme="minorHAnsi"/>
          <w:sz w:val="32"/>
          <w:szCs w:val="32"/>
        </w:rPr>
      </w:pPr>
    </w:p>
    <w:p w14:paraId="42615AE9" w14:textId="77777777" w:rsidR="0014093E" w:rsidRDefault="0014093E" w:rsidP="003B0A5B">
      <w:pPr>
        <w:pStyle w:val="ListParagraph"/>
        <w:rPr>
          <w:rFonts w:cstheme="minorHAnsi"/>
          <w:sz w:val="32"/>
          <w:szCs w:val="32"/>
        </w:rPr>
      </w:pPr>
    </w:p>
    <w:p w14:paraId="349BD9EE" w14:textId="77777777" w:rsidR="0014093E" w:rsidRDefault="0014093E" w:rsidP="003B0A5B">
      <w:pPr>
        <w:pStyle w:val="ListParagraph"/>
        <w:rPr>
          <w:rFonts w:cstheme="minorHAnsi"/>
          <w:sz w:val="32"/>
          <w:szCs w:val="32"/>
        </w:rPr>
      </w:pPr>
    </w:p>
    <w:p w14:paraId="719E0AC4" w14:textId="77777777" w:rsidR="0014093E" w:rsidRDefault="0014093E" w:rsidP="003B0A5B">
      <w:pPr>
        <w:pStyle w:val="ListParagraph"/>
        <w:rPr>
          <w:rFonts w:cstheme="minorHAnsi"/>
          <w:sz w:val="32"/>
          <w:szCs w:val="32"/>
        </w:rPr>
      </w:pPr>
    </w:p>
    <w:p w14:paraId="1A46D939" w14:textId="77777777" w:rsidR="0014093E" w:rsidRDefault="0014093E" w:rsidP="003B0A5B">
      <w:pPr>
        <w:pStyle w:val="ListParagraph"/>
        <w:rPr>
          <w:rFonts w:cstheme="minorHAnsi"/>
          <w:sz w:val="32"/>
          <w:szCs w:val="32"/>
        </w:rPr>
      </w:pPr>
    </w:p>
    <w:p w14:paraId="71E2CC14" w14:textId="77777777" w:rsidR="0014093E" w:rsidRDefault="0014093E" w:rsidP="003B0A5B">
      <w:pPr>
        <w:pStyle w:val="ListParagraph"/>
        <w:rPr>
          <w:rFonts w:cstheme="minorHAnsi"/>
          <w:sz w:val="32"/>
          <w:szCs w:val="32"/>
        </w:rPr>
      </w:pPr>
    </w:p>
    <w:p w14:paraId="5B9CA89F" w14:textId="77777777" w:rsidR="0014093E" w:rsidRDefault="0014093E" w:rsidP="003B0A5B">
      <w:pPr>
        <w:pStyle w:val="ListParagraph"/>
        <w:rPr>
          <w:rFonts w:cstheme="minorHAnsi"/>
          <w:sz w:val="32"/>
          <w:szCs w:val="32"/>
        </w:rPr>
      </w:pPr>
    </w:p>
    <w:p w14:paraId="5BF80F65" w14:textId="77777777" w:rsidR="0014093E" w:rsidRDefault="0014093E" w:rsidP="003B0A5B">
      <w:pPr>
        <w:pStyle w:val="ListParagraph"/>
        <w:rPr>
          <w:rFonts w:cstheme="minorHAnsi"/>
          <w:sz w:val="32"/>
          <w:szCs w:val="32"/>
        </w:rPr>
      </w:pPr>
    </w:p>
    <w:p w14:paraId="2639DE31" w14:textId="77777777" w:rsidR="0014093E" w:rsidRDefault="0014093E" w:rsidP="003B0A5B">
      <w:pPr>
        <w:pStyle w:val="ListParagraph"/>
        <w:rPr>
          <w:rFonts w:cstheme="minorHAnsi"/>
          <w:sz w:val="32"/>
          <w:szCs w:val="32"/>
        </w:rPr>
      </w:pPr>
    </w:p>
    <w:p w14:paraId="4BD7C5A0" w14:textId="77777777" w:rsidR="0014093E" w:rsidRDefault="0014093E" w:rsidP="003B0A5B">
      <w:pPr>
        <w:pStyle w:val="ListParagraph"/>
        <w:rPr>
          <w:rFonts w:cstheme="minorHAnsi"/>
          <w:sz w:val="32"/>
          <w:szCs w:val="32"/>
        </w:rPr>
      </w:pPr>
    </w:p>
    <w:p w14:paraId="35D42A5C" w14:textId="77777777" w:rsidR="0014093E" w:rsidRDefault="0014093E" w:rsidP="003B0A5B">
      <w:pPr>
        <w:pStyle w:val="ListParagraph"/>
        <w:rPr>
          <w:rFonts w:cstheme="minorHAnsi"/>
          <w:sz w:val="32"/>
          <w:szCs w:val="32"/>
        </w:rPr>
      </w:pPr>
    </w:p>
    <w:p w14:paraId="25E8DD5D" w14:textId="77777777" w:rsidR="0014093E" w:rsidRDefault="0014093E" w:rsidP="003B0A5B">
      <w:pPr>
        <w:pStyle w:val="ListParagraph"/>
        <w:rPr>
          <w:rFonts w:cstheme="minorHAnsi"/>
          <w:sz w:val="32"/>
          <w:szCs w:val="32"/>
        </w:rPr>
      </w:pPr>
    </w:p>
    <w:p w14:paraId="7FA5F671" w14:textId="77777777" w:rsidR="0014093E" w:rsidRDefault="0014093E" w:rsidP="003B0A5B">
      <w:pPr>
        <w:pStyle w:val="ListParagraph"/>
        <w:rPr>
          <w:rFonts w:cstheme="minorHAnsi"/>
          <w:sz w:val="32"/>
          <w:szCs w:val="32"/>
        </w:rPr>
      </w:pPr>
    </w:p>
    <w:p w14:paraId="70BFA139" w14:textId="74A94064" w:rsidR="000F4937" w:rsidRDefault="000F4937" w:rsidP="000F4937">
      <w:pPr>
        <w:pStyle w:val="ListParagraph"/>
        <w:numPr>
          <w:ilvl w:val="0"/>
          <w:numId w:val="4"/>
        </w:numPr>
        <w:rPr>
          <w:rFonts w:cstheme="minorHAnsi"/>
          <w:sz w:val="32"/>
          <w:szCs w:val="32"/>
        </w:rPr>
      </w:pPr>
      <w:r>
        <w:rPr>
          <w:rFonts w:cstheme="minorHAnsi"/>
          <w:sz w:val="32"/>
          <w:szCs w:val="32"/>
        </w:rPr>
        <w:lastRenderedPageBreak/>
        <w:t>Each card has an analysis page, which will open on click the card. The analysis page contains a table, a district wise distributed bar chart, and pie-charts (age and gender distribution)</w:t>
      </w:r>
    </w:p>
    <w:p w14:paraId="76D425E2" w14:textId="0D82902C" w:rsidR="003B0A5B" w:rsidRDefault="003B0A5B" w:rsidP="003B0A5B">
      <w:pPr>
        <w:pStyle w:val="ListParagraph"/>
        <w:rPr>
          <w:rFonts w:cstheme="minorHAnsi"/>
          <w:sz w:val="32"/>
          <w:szCs w:val="32"/>
        </w:rPr>
      </w:pPr>
      <w:r>
        <w:rPr>
          <w:rFonts w:cstheme="minorHAnsi"/>
          <w:noProof/>
          <w:sz w:val="32"/>
          <w:szCs w:val="32"/>
        </w:rPr>
        <w:drawing>
          <wp:inline distT="0" distB="0" distL="0" distR="0" wp14:anchorId="4CE69713" wp14:editId="12351291">
            <wp:extent cx="5731510" cy="3223895"/>
            <wp:effectExtent l="0" t="0" r="2540" b="0"/>
            <wp:docPr id="1542107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0754" name="Picture 15421075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theme="minorHAnsi"/>
          <w:noProof/>
          <w:sz w:val="32"/>
          <w:szCs w:val="32"/>
        </w:rPr>
        <w:drawing>
          <wp:inline distT="0" distB="0" distL="0" distR="0" wp14:anchorId="64E1928B" wp14:editId="3C368264">
            <wp:extent cx="5731510" cy="3223895"/>
            <wp:effectExtent l="0" t="0" r="2540" b="0"/>
            <wp:docPr id="16342129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12906" name="Picture 163421290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0D44F30" w14:textId="056852CB" w:rsidR="0014093E" w:rsidRPr="00AB30EF" w:rsidRDefault="0014093E" w:rsidP="0014093E">
      <w:pPr>
        <w:pStyle w:val="ListParagraph"/>
        <w:jc w:val="center"/>
        <w:rPr>
          <w:rFonts w:cstheme="minorHAnsi"/>
          <w:i/>
          <w:iCs/>
        </w:rPr>
      </w:pPr>
      <w:r w:rsidRPr="00AB30EF">
        <w:rPr>
          <w:rFonts w:cstheme="minorHAnsi"/>
          <w:i/>
          <w:iCs/>
        </w:rPr>
        <w:t xml:space="preserve">Fig </w:t>
      </w:r>
      <w:r>
        <w:rPr>
          <w:rFonts w:cstheme="minorHAnsi"/>
          <w:i/>
          <w:iCs/>
        </w:rPr>
        <w:t>6</w:t>
      </w:r>
      <w:r w:rsidRPr="00AB30EF">
        <w:rPr>
          <w:rFonts w:cstheme="minorHAnsi"/>
          <w:i/>
          <w:iCs/>
        </w:rPr>
        <w:t>:</w:t>
      </w:r>
      <w:r>
        <w:rPr>
          <w:rFonts w:cstheme="minorHAnsi"/>
          <w:i/>
          <w:iCs/>
        </w:rPr>
        <w:t xml:space="preserve"> Analysis page of a card showing the implemented visualizations</w:t>
      </w:r>
      <w:r w:rsidRPr="0014093E">
        <w:rPr>
          <w:rFonts w:cstheme="minorHAnsi"/>
          <w:i/>
          <w:iCs/>
        </w:rPr>
        <w:t xml:space="preserve"> </w:t>
      </w:r>
    </w:p>
    <w:p w14:paraId="1A935298" w14:textId="77777777" w:rsidR="0014093E" w:rsidRDefault="0014093E" w:rsidP="003B0A5B">
      <w:pPr>
        <w:pStyle w:val="ListParagraph"/>
        <w:rPr>
          <w:rFonts w:cstheme="minorHAnsi"/>
          <w:sz w:val="32"/>
          <w:szCs w:val="32"/>
        </w:rPr>
      </w:pPr>
    </w:p>
    <w:p w14:paraId="23BAD59C" w14:textId="77777777" w:rsidR="003B0A5B" w:rsidRDefault="003B0A5B" w:rsidP="003B0A5B">
      <w:pPr>
        <w:pStyle w:val="ListParagraph"/>
        <w:rPr>
          <w:rFonts w:cstheme="minorHAnsi"/>
          <w:sz w:val="32"/>
          <w:szCs w:val="32"/>
        </w:rPr>
      </w:pPr>
    </w:p>
    <w:p w14:paraId="3F3109C3" w14:textId="77777777" w:rsidR="003B0A5B" w:rsidRDefault="003B0A5B" w:rsidP="003B0A5B">
      <w:pPr>
        <w:pStyle w:val="ListParagraph"/>
        <w:rPr>
          <w:rFonts w:cstheme="minorHAnsi"/>
          <w:sz w:val="32"/>
          <w:szCs w:val="32"/>
        </w:rPr>
      </w:pPr>
    </w:p>
    <w:p w14:paraId="695E1926" w14:textId="5B0931D3" w:rsidR="000F4937" w:rsidRDefault="000F4937" w:rsidP="000F4937">
      <w:pPr>
        <w:pStyle w:val="ListParagraph"/>
        <w:numPr>
          <w:ilvl w:val="0"/>
          <w:numId w:val="4"/>
        </w:numPr>
        <w:rPr>
          <w:rFonts w:cstheme="minorHAnsi"/>
          <w:sz w:val="32"/>
          <w:szCs w:val="32"/>
        </w:rPr>
      </w:pPr>
      <w:r>
        <w:rPr>
          <w:rFonts w:cstheme="minorHAnsi"/>
          <w:sz w:val="32"/>
          <w:szCs w:val="32"/>
        </w:rPr>
        <w:lastRenderedPageBreak/>
        <w:t>The same color-coded excel file can be downloaded from the analysis page as well by clicking the “Export Excel” available at the top-left of the table.</w:t>
      </w:r>
    </w:p>
    <w:p w14:paraId="41827166" w14:textId="07985BE5" w:rsidR="003B0A5B" w:rsidRDefault="003B0A5B" w:rsidP="003B0A5B">
      <w:pPr>
        <w:pStyle w:val="ListParagraph"/>
        <w:rPr>
          <w:rFonts w:cstheme="minorHAnsi"/>
          <w:sz w:val="32"/>
          <w:szCs w:val="32"/>
        </w:rPr>
      </w:pPr>
      <w:r>
        <w:rPr>
          <w:rFonts w:cstheme="minorHAnsi"/>
          <w:noProof/>
          <w:sz w:val="32"/>
          <w:szCs w:val="32"/>
        </w:rPr>
        <mc:AlternateContent>
          <mc:Choice Requires="wpi">
            <w:drawing>
              <wp:anchor distT="0" distB="0" distL="114300" distR="114300" simplePos="0" relativeHeight="251669504" behindDoc="0" locked="0" layoutInCell="1" allowOverlap="1" wp14:anchorId="7B0A1D1B" wp14:editId="17B0AC9A">
                <wp:simplePos x="0" y="0"/>
                <wp:positionH relativeFrom="column">
                  <wp:posOffset>1428831</wp:posOffset>
                </wp:positionH>
                <wp:positionV relativeFrom="paragraph">
                  <wp:posOffset>632185</wp:posOffset>
                </wp:positionV>
                <wp:extent cx="799560" cy="471960"/>
                <wp:effectExtent l="38100" t="38100" r="38735" b="42545"/>
                <wp:wrapNone/>
                <wp:docPr id="89532610" name="Ink 18"/>
                <wp:cNvGraphicFramePr/>
                <a:graphic xmlns:a="http://schemas.openxmlformats.org/drawingml/2006/main">
                  <a:graphicData uri="http://schemas.microsoft.com/office/word/2010/wordprocessingInk">
                    <w14:contentPart bwMode="auto" r:id="rId28">
                      <w14:nvContentPartPr>
                        <w14:cNvContentPartPr/>
                      </w14:nvContentPartPr>
                      <w14:xfrm>
                        <a:off x="0" y="0"/>
                        <a:ext cx="799560" cy="471960"/>
                      </w14:xfrm>
                    </w14:contentPart>
                  </a:graphicData>
                </a:graphic>
              </wp:anchor>
            </w:drawing>
          </mc:Choice>
          <mc:Fallback>
            <w:pict>
              <v:shape w14:anchorId="3C1C9E90" id="Ink 18" o:spid="_x0000_s1026" type="#_x0000_t75" style="position:absolute;margin-left:112pt;margin-top:49.3pt;width:63.9pt;height:38.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">
                <v:imagedata r:id="rId29" o:title=""/>
              </v:shape>
            </w:pict>
          </mc:Fallback>
        </mc:AlternateContent>
      </w:r>
      <w:r>
        <w:rPr>
          <w:rFonts w:cstheme="minorHAnsi"/>
          <w:noProof/>
          <w:sz w:val="32"/>
          <w:szCs w:val="32"/>
        </w:rPr>
        <w:drawing>
          <wp:inline distT="0" distB="0" distL="0" distR="0" wp14:anchorId="3F511F15" wp14:editId="6C66BB90">
            <wp:extent cx="5731510" cy="3223895"/>
            <wp:effectExtent l="0" t="0" r="2540" b="0"/>
            <wp:docPr id="7784755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75515" name="Picture 7784755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65BE02" w14:textId="53197260" w:rsidR="0014093E" w:rsidRPr="00AB30EF" w:rsidRDefault="0014093E" w:rsidP="0014093E">
      <w:pPr>
        <w:pStyle w:val="ListParagraph"/>
        <w:jc w:val="center"/>
        <w:rPr>
          <w:rFonts w:cstheme="minorHAnsi"/>
          <w:i/>
          <w:iCs/>
        </w:rPr>
      </w:pPr>
      <w:r w:rsidRPr="00AB30EF">
        <w:rPr>
          <w:rFonts w:cstheme="minorHAnsi"/>
          <w:i/>
          <w:iCs/>
        </w:rPr>
        <w:t xml:space="preserve">Fig </w:t>
      </w:r>
      <w:r>
        <w:rPr>
          <w:rFonts w:cstheme="minorHAnsi"/>
          <w:i/>
          <w:iCs/>
        </w:rPr>
        <w:t>7</w:t>
      </w:r>
      <w:r w:rsidRPr="00AB30EF">
        <w:rPr>
          <w:rFonts w:cstheme="minorHAnsi"/>
          <w:i/>
          <w:iCs/>
        </w:rPr>
        <w:t>:</w:t>
      </w:r>
      <w:r>
        <w:rPr>
          <w:rFonts w:cstheme="minorHAnsi"/>
          <w:i/>
          <w:iCs/>
        </w:rPr>
        <w:t xml:space="preserve"> Export excel button at the top of each card’s table</w:t>
      </w:r>
      <w:r w:rsidRPr="0014093E">
        <w:rPr>
          <w:rFonts w:cstheme="minorHAnsi"/>
          <w:i/>
          <w:iCs/>
        </w:rPr>
        <w:t xml:space="preserve"> </w:t>
      </w:r>
    </w:p>
    <w:p w14:paraId="51C55BBF" w14:textId="77777777" w:rsidR="0014093E" w:rsidRDefault="0014093E" w:rsidP="0014093E">
      <w:pPr>
        <w:rPr>
          <w:rFonts w:cstheme="minorHAnsi"/>
          <w:sz w:val="32"/>
          <w:szCs w:val="32"/>
        </w:rPr>
      </w:pPr>
    </w:p>
    <w:p w14:paraId="6BF40E0A" w14:textId="77777777" w:rsidR="0014093E" w:rsidRDefault="0014093E" w:rsidP="0014093E">
      <w:pPr>
        <w:rPr>
          <w:rFonts w:cstheme="minorHAnsi"/>
          <w:sz w:val="32"/>
          <w:szCs w:val="32"/>
        </w:rPr>
      </w:pPr>
    </w:p>
    <w:p w14:paraId="786E2E00" w14:textId="77777777" w:rsidR="0014093E" w:rsidRDefault="0014093E" w:rsidP="0014093E">
      <w:pPr>
        <w:rPr>
          <w:rFonts w:cstheme="minorHAnsi"/>
          <w:sz w:val="32"/>
          <w:szCs w:val="32"/>
        </w:rPr>
      </w:pPr>
    </w:p>
    <w:p w14:paraId="16624DE9" w14:textId="77777777" w:rsidR="0014093E" w:rsidRDefault="0014093E" w:rsidP="0014093E">
      <w:pPr>
        <w:rPr>
          <w:rFonts w:cstheme="minorHAnsi"/>
          <w:sz w:val="32"/>
          <w:szCs w:val="32"/>
        </w:rPr>
      </w:pPr>
    </w:p>
    <w:p w14:paraId="29F84279" w14:textId="77777777" w:rsidR="0014093E" w:rsidRDefault="0014093E" w:rsidP="0014093E">
      <w:pPr>
        <w:rPr>
          <w:rFonts w:cstheme="minorHAnsi"/>
          <w:sz w:val="32"/>
          <w:szCs w:val="32"/>
        </w:rPr>
      </w:pPr>
    </w:p>
    <w:p w14:paraId="06D361A0" w14:textId="77777777" w:rsidR="0014093E" w:rsidRDefault="0014093E" w:rsidP="0014093E">
      <w:pPr>
        <w:rPr>
          <w:rFonts w:cstheme="minorHAnsi"/>
          <w:sz w:val="32"/>
          <w:szCs w:val="32"/>
        </w:rPr>
      </w:pPr>
    </w:p>
    <w:p w14:paraId="32658B5E" w14:textId="77777777" w:rsidR="0014093E" w:rsidRDefault="0014093E" w:rsidP="0014093E">
      <w:pPr>
        <w:rPr>
          <w:rFonts w:cstheme="minorHAnsi"/>
          <w:sz w:val="32"/>
          <w:szCs w:val="32"/>
        </w:rPr>
      </w:pPr>
    </w:p>
    <w:p w14:paraId="3269EA99" w14:textId="77777777" w:rsidR="0014093E" w:rsidRDefault="0014093E" w:rsidP="0014093E">
      <w:pPr>
        <w:rPr>
          <w:rFonts w:cstheme="minorHAnsi"/>
          <w:sz w:val="32"/>
          <w:szCs w:val="32"/>
        </w:rPr>
      </w:pPr>
    </w:p>
    <w:p w14:paraId="35CC3820" w14:textId="77777777" w:rsidR="0014093E" w:rsidRDefault="0014093E" w:rsidP="0014093E">
      <w:pPr>
        <w:rPr>
          <w:rFonts w:cstheme="minorHAnsi"/>
          <w:sz w:val="32"/>
          <w:szCs w:val="32"/>
        </w:rPr>
      </w:pPr>
    </w:p>
    <w:p w14:paraId="5AB56464" w14:textId="77777777" w:rsidR="0014093E" w:rsidRPr="0014093E" w:rsidRDefault="0014093E" w:rsidP="0014093E">
      <w:pPr>
        <w:rPr>
          <w:rFonts w:cstheme="minorHAnsi"/>
          <w:sz w:val="32"/>
          <w:szCs w:val="32"/>
        </w:rPr>
      </w:pPr>
    </w:p>
    <w:p w14:paraId="68A68B7C" w14:textId="248BAC9A" w:rsidR="000F4937" w:rsidRDefault="000F4937" w:rsidP="000F4937">
      <w:pPr>
        <w:pStyle w:val="ListParagraph"/>
        <w:numPr>
          <w:ilvl w:val="0"/>
          <w:numId w:val="4"/>
        </w:numPr>
        <w:rPr>
          <w:rFonts w:cstheme="minorHAnsi"/>
          <w:sz w:val="32"/>
          <w:szCs w:val="32"/>
        </w:rPr>
      </w:pPr>
      <w:r>
        <w:rPr>
          <w:rFonts w:cstheme="minorHAnsi"/>
          <w:sz w:val="32"/>
          <w:szCs w:val="32"/>
        </w:rPr>
        <w:lastRenderedPageBreak/>
        <w:t>There is also a “Download PDF Report” which will allow to download a structure</w:t>
      </w:r>
      <w:r w:rsidR="00DD305E">
        <w:rPr>
          <w:rFonts w:cstheme="minorHAnsi"/>
          <w:sz w:val="32"/>
          <w:szCs w:val="32"/>
        </w:rPr>
        <w:t>d</w:t>
      </w:r>
      <w:r>
        <w:rPr>
          <w:rFonts w:cstheme="minorHAnsi"/>
          <w:sz w:val="32"/>
          <w:szCs w:val="32"/>
        </w:rPr>
        <w:t xml:space="preserve"> pdf report of that particular card</w:t>
      </w:r>
      <w:r w:rsidR="00DD305E">
        <w:rPr>
          <w:rFonts w:cstheme="minorHAnsi"/>
          <w:sz w:val="32"/>
          <w:szCs w:val="32"/>
        </w:rPr>
        <w:t>. After clicking the button, it will take some time to generate the pdf report after which it can be saved to any specific folder with a specific file name of your choice.</w:t>
      </w:r>
    </w:p>
    <w:p w14:paraId="1622D251" w14:textId="6AE5FCBB" w:rsidR="003B0A5B" w:rsidRDefault="003B0A5B" w:rsidP="003B0A5B">
      <w:pPr>
        <w:pStyle w:val="ListParagraph"/>
        <w:rPr>
          <w:rFonts w:cstheme="minorHAnsi"/>
          <w:sz w:val="32"/>
          <w:szCs w:val="32"/>
        </w:rPr>
      </w:pPr>
      <w:r>
        <w:rPr>
          <w:rFonts w:cstheme="minorHAnsi"/>
          <w:noProof/>
          <w:sz w:val="32"/>
          <w:szCs w:val="32"/>
        </w:rPr>
        <mc:AlternateContent>
          <mc:Choice Requires="wpi">
            <w:drawing>
              <wp:anchor distT="0" distB="0" distL="114300" distR="114300" simplePos="0" relativeHeight="251670528" behindDoc="0" locked="0" layoutInCell="1" allowOverlap="1" wp14:anchorId="141D85A0" wp14:editId="3D3833A6">
                <wp:simplePos x="0" y="0"/>
                <wp:positionH relativeFrom="column">
                  <wp:posOffset>5009751</wp:posOffset>
                </wp:positionH>
                <wp:positionV relativeFrom="paragraph">
                  <wp:posOffset>157486</wp:posOffset>
                </wp:positionV>
                <wp:extent cx="1053360" cy="587160"/>
                <wp:effectExtent l="38100" t="38100" r="52070" b="41910"/>
                <wp:wrapNone/>
                <wp:docPr id="2021084912" name="Ink 21"/>
                <wp:cNvGraphicFramePr/>
                <a:graphic xmlns:a="http://schemas.openxmlformats.org/drawingml/2006/main">
                  <a:graphicData uri="http://schemas.microsoft.com/office/word/2010/wordprocessingInk">
                    <w14:contentPart bwMode="auto" r:id="rId30">
                      <w14:nvContentPartPr>
                        <w14:cNvContentPartPr/>
                      </w14:nvContentPartPr>
                      <w14:xfrm>
                        <a:off x="0" y="0"/>
                        <a:ext cx="1053360" cy="587160"/>
                      </w14:xfrm>
                    </w14:contentPart>
                  </a:graphicData>
                </a:graphic>
              </wp:anchor>
            </w:drawing>
          </mc:Choice>
          <mc:Fallback>
            <w:pict>
              <v:shape w14:anchorId="28D20153" id="Ink 21" o:spid="_x0000_s1026" type="#_x0000_t75" style="position:absolute;margin-left:393.95pt;margin-top:11.9pt;width:83.95pt;height:47.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">
                <v:imagedata r:id="rId31" o:title=""/>
              </v:shape>
            </w:pict>
          </mc:Fallback>
        </mc:AlternateContent>
      </w:r>
      <w:r>
        <w:rPr>
          <w:rFonts w:cstheme="minorHAnsi"/>
          <w:noProof/>
          <w:sz w:val="32"/>
          <w:szCs w:val="32"/>
        </w:rPr>
        <w:drawing>
          <wp:inline distT="0" distB="0" distL="0" distR="0" wp14:anchorId="75231E17" wp14:editId="0EC310C3">
            <wp:extent cx="5731510" cy="3223895"/>
            <wp:effectExtent l="0" t="0" r="2540" b="0"/>
            <wp:docPr id="1692869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6912" name="Picture 1692869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008213" w14:textId="1821A93D" w:rsidR="0014093E" w:rsidRPr="0014093E" w:rsidRDefault="0014093E" w:rsidP="0014093E">
      <w:pPr>
        <w:pStyle w:val="ListParagraph"/>
        <w:jc w:val="center"/>
        <w:rPr>
          <w:rFonts w:cstheme="minorHAnsi"/>
          <w:i/>
          <w:iCs/>
        </w:rPr>
      </w:pPr>
      <w:r w:rsidRPr="00AB30EF">
        <w:rPr>
          <w:rFonts w:cstheme="minorHAnsi"/>
          <w:i/>
          <w:iCs/>
        </w:rPr>
        <w:t xml:space="preserve">Fig </w:t>
      </w:r>
      <w:r>
        <w:rPr>
          <w:rFonts w:cstheme="minorHAnsi"/>
          <w:i/>
          <w:iCs/>
        </w:rPr>
        <w:t>8</w:t>
      </w:r>
      <w:r w:rsidRPr="00AB30EF">
        <w:rPr>
          <w:rFonts w:cstheme="minorHAnsi"/>
          <w:i/>
          <w:iCs/>
        </w:rPr>
        <w:t>:</w:t>
      </w:r>
      <w:r>
        <w:rPr>
          <w:rFonts w:cstheme="minorHAnsi"/>
          <w:i/>
          <w:iCs/>
        </w:rPr>
        <w:t xml:space="preserve"> Download PDF Report button at the top-right corner of analysis page</w:t>
      </w:r>
      <w:r w:rsidRPr="0014093E">
        <w:rPr>
          <w:rFonts w:cstheme="minorHAnsi"/>
          <w:i/>
          <w:iCs/>
        </w:rPr>
        <w:t xml:space="preserve"> </w:t>
      </w:r>
    </w:p>
    <w:p w14:paraId="2F1863DF" w14:textId="77777777" w:rsidR="003B0A5B" w:rsidRDefault="003B0A5B" w:rsidP="003B0A5B">
      <w:pPr>
        <w:pStyle w:val="ListParagraph"/>
        <w:rPr>
          <w:rFonts w:cstheme="minorHAnsi"/>
          <w:sz w:val="32"/>
          <w:szCs w:val="32"/>
        </w:rPr>
      </w:pPr>
    </w:p>
    <w:p w14:paraId="6E6D9959" w14:textId="77777777" w:rsidR="0014093E" w:rsidRDefault="0014093E" w:rsidP="003B0A5B">
      <w:pPr>
        <w:pStyle w:val="ListParagraph"/>
        <w:rPr>
          <w:rFonts w:cstheme="minorHAnsi"/>
          <w:sz w:val="32"/>
          <w:szCs w:val="32"/>
        </w:rPr>
      </w:pPr>
    </w:p>
    <w:p w14:paraId="1F98AE0B" w14:textId="77777777" w:rsidR="0014093E" w:rsidRDefault="0014093E" w:rsidP="003B0A5B">
      <w:pPr>
        <w:pStyle w:val="ListParagraph"/>
        <w:rPr>
          <w:rFonts w:cstheme="minorHAnsi"/>
          <w:sz w:val="32"/>
          <w:szCs w:val="32"/>
        </w:rPr>
      </w:pPr>
    </w:p>
    <w:p w14:paraId="697A6B48" w14:textId="77777777" w:rsidR="0014093E" w:rsidRDefault="0014093E" w:rsidP="003B0A5B">
      <w:pPr>
        <w:pStyle w:val="ListParagraph"/>
        <w:rPr>
          <w:rFonts w:cstheme="minorHAnsi"/>
          <w:sz w:val="32"/>
          <w:szCs w:val="32"/>
        </w:rPr>
      </w:pPr>
    </w:p>
    <w:p w14:paraId="010349AB" w14:textId="77777777" w:rsidR="0014093E" w:rsidRDefault="0014093E" w:rsidP="003B0A5B">
      <w:pPr>
        <w:pStyle w:val="ListParagraph"/>
        <w:rPr>
          <w:rFonts w:cstheme="minorHAnsi"/>
          <w:sz w:val="32"/>
          <w:szCs w:val="32"/>
        </w:rPr>
      </w:pPr>
    </w:p>
    <w:p w14:paraId="577F3B64" w14:textId="77777777" w:rsidR="0014093E" w:rsidRDefault="0014093E" w:rsidP="003B0A5B">
      <w:pPr>
        <w:pStyle w:val="ListParagraph"/>
        <w:rPr>
          <w:rFonts w:cstheme="minorHAnsi"/>
          <w:sz w:val="32"/>
          <w:szCs w:val="32"/>
        </w:rPr>
      </w:pPr>
    </w:p>
    <w:p w14:paraId="4095A42F" w14:textId="77777777" w:rsidR="0014093E" w:rsidRDefault="0014093E" w:rsidP="003B0A5B">
      <w:pPr>
        <w:pStyle w:val="ListParagraph"/>
        <w:rPr>
          <w:rFonts w:cstheme="minorHAnsi"/>
          <w:sz w:val="32"/>
          <w:szCs w:val="32"/>
        </w:rPr>
      </w:pPr>
    </w:p>
    <w:p w14:paraId="70FBB8DE" w14:textId="77777777" w:rsidR="0014093E" w:rsidRDefault="0014093E" w:rsidP="003B0A5B">
      <w:pPr>
        <w:pStyle w:val="ListParagraph"/>
        <w:rPr>
          <w:rFonts w:cstheme="minorHAnsi"/>
          <w:sz w:val="32"/>
          <w:szCs w:val="32"/>
        </w:rPr>
      </w:pPr>
    </w:p>
    <w:p w14:paraId="2A98CB16" w14:textId="77777777" w:rsidR="0014093E" w:rsidRDefault="0014093E" w:rsidP="003B0A5B">
      <w:pPr>
        <w:pStyle w:val="ListParagraph"/>
        <w:rPr>
          <w:rFonts w:cstheme="minorHAnsi"/>
          <w:sz w:val="32"/>
          <w:szCs w:val="32"/>
        </w:rPr>
      </w:pPr>
    </w:p>
    <w:p w14:paraId="07A9D039" w14:textId="77777777" w:rsidR="0014093E" w:rsidRDefault="0014093E" w:rsidP="003B0A5B">
      <w:pPr>
        <w:pStyle w:val="ListParagraph"/>
        <w:rPr>
          <w:rFonts w:cstheme="minorHAnsi"/>
          <w:sz w:val="32"/>
          <w:szCs w:val="32"/>
        </w:rPr>
      </w:pPr>
    </w:p>
    <w:p w14:paraId="2B2E9AE5" w14:textId="77777777" w:rsidR="0014093E" w:rsidRDefault="0014093E" w:rsidP="003B0A5B">
      <w:pPr>
        <w:pStyle w:val="ListParagraph"/>
        <w:rPr>
          <w:rFonts w:cstheme="minorHAnsi"/>
          <w:sz w:val="32"/>
          <w:szCs w:val="32"/>
        </w:rPr>
      </w:pPr>
    </w:p>
    <w:p w14:paraId="2F743DBF" w14:textId="77777777" w:rsidR="0014093E" w:rsidRDefault="0014093E" w:rsidP="003B0A5B">
      <w:pPr>
        <w:pStyle w:val="ListParagraph"/>
        <w:rPr>
          <w:rFonts w:cstheme="minorHAnsi"/>
          <w:sz w:val="32"/>
          <w:szCs w:val="32"/>
        </w:rPr>
      </w:pPr>
    </w:p>
    <w:p w14:paraId="76FC3B50" w14:textId="7754EF3C" w:rsidR="00DD305E" w:rsidRDefault="00DD305E" w:rsidP="000F4937">
      <w:pPr>
        <w:pStyle w:val="ListParagraph"/>
        <w:numPr>
          <w:ilvl w:val="0"/>
          <w:numId w:val="4"/>
        </w:numPr>
        <w:rPr>
          <w:rFonts w:cstheme="minorHAnsi"/>
          <w:sz w:val="32"/>
          <w:szCs w:val="32"/>
        </w:rPr>
      </w:pPr>
      <w:r>
        <w:rPr>
          <w:rFonts w:cstheme="minorHAnsi"/>
          <w:sz w:val="32"/>
          <w:szCs w:val="32"/>
        </w:rPr>
        <w:lastRenderedPageBreak/>
        <w:t>All the table by default displays 50 cases per table which can be changed by using the drop-down menu to show more or lesser entries. There is a page navigation option available at the bottom of each table to go next or previous in that table</w:t>
      </w:r>
    </w:p>
    <w:p w14:paraId="2E824C33" w14:textId="4AF2F0B8" w:rsidR="003B0A5B" w:rsidRDefault="003B0A5B" w:rsidP="003B0A5B">
      <w:pPr>
        <w:pStyle w:val="ListParagraph"/>
        <w:rPr>
          <w:rFonts w:cstheme="minorHAnsi"/>
          <w:sz w:val="32"/>
          <w:szCs w:val="32"/>
        </w:rPr>
      </w:pPr>
      <w:r>
        <w:rPr>
          <w:rFonts w:cstheme="minorHAnsi"/>
          <w:noProof/>
          <w:sz w:val="32"/>
          <w:szCs w:val="32"/>
        </w:rPr>
        <mc:AlternateContent>
          <mc:Choice Requires="wpi">
            <w:drawing>
              <wp:anchor distT="0" distB="0" distL="114300" distR="114300" simplePos="0" relativeHeight="251671552" behindDoc="0" locked="0" layoutInCell="1" allowOverlap="1" wp14:anchorId="650996D6" wp14:editId="5521E40E">
                <wp:simplePos x="0" y="0"/>
                <wp:positionH relativeFrom="column">
                  <wp:posOffset>5314671</wp:posOffset>
                </wp:positionH>
                <wp:positionV relativeFrom="paragraph">
                  <wp:posOffset>685485</wp:posOffset>
                </wp:positionV>
                <wp:extent cx="695520" cy="867240"/>
                <wp:effectExtent l="38100" t="38100" r="47625" b="47625"/>
                <wp:wrapNone/>
                <wp:docPr id="136872463" name="Ink 23"/>
                <wp:cNvGraphicFramePr/>
                <a:graphic xmlns:a="http://schemas.openxmlformats.org/drawingml/2006/main">
                  <a:graphicData uri="http://schemas.microsoft.com/office/word/2010/wordprocessingInk">
                    <w14:contentPart bwMode="auto" r:id="rId32">
                      <w14:nvContentPartPr>
                        <w14:cNvContentPartPr/>
                      </w14:nvContentPartPr>
                      <w14:xfrm>
                        <a:off x="0" y="0"/>
                        <a:ext cx="695520" cy="867240"/>
                      </w14:xfrm>
                    </w14:contentPart>
                  </a:graphicData>
                </a:graphic>
              </wp:anchor>
            </w:drawing>
          </mc:Choice>
          <mc:Fallback>
            <w:pict>
              <v:shape w14:anchorId="2310B029" id="Ink 23" o:spid="_x0000_s1026" type="#_x0000_t75" style="position:absolute;margin-left:418pt;margin-top:53.5pt;width:55.75pt;height:69.3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">
                <v:imagedata r:id="rId33" o:title=""/>
              </v:shape>
            </w:pict>
          </mc:Fallback>
        </mc:AlternateContent>
      </w:r>
      <w:r>
        <w:rPr>
          <w:rFonts w:cstheme="minorHAnsi"/>
          <w:noProof/>
          <w:sz w:val="32"/>
          <w:szCs w:val="32"/>
        </w:rPr>
        <w:drawing>
          <wp:inline distT="0" distB="0" distL="0" distR="0" wp14:anchorId="3A438F6D" wp14:editId="198E9A53">
            <wp:extent cx="5731510" cy="3223895"/>
            <wp:effectExtent l="0" t="0" r="2540" b="0"/>
            <wp:docPr id="3666861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86121" name="Picture 36668612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DA111C" w14:textId="131A0BED" w:rsidR="0014093E" w:rsidRPr="00AB30EF" w:rsidRDefault="0014093E" w:rsidP="0014093E">
      <w:pPr>
        <w:pStyle w:val="ListParagraph"/>
        <w:jc w:val="center"/>
        <w:rPr>
          <w:rFonts w:cstheme="minorHAnsi"/>
          <w:i/>
          <w:iCs/>
        </w:rPr>
      </w:pPr>
      <w:r w:rsidRPr="00AB30EF">
        <w:rPr>
          <w:rFonts w:cstheme="minorHAnsi"/>
          <w:i/>
          <w:iCs/>
        </w:rPr>
        <w:t xml:space="preserve">Fig </w:t>
      </w:r>
      <w:r>
        <w:rPr>
          <w:rFonts w:cstheme="minorHAnsi"/>
          <w:i/>
          <w:iCs/>
        </w:rPr>
        <w:t>9</w:t>
      </w:r>
      <w:r w:rsidRPr="00AB30EF">
        <w:rPr>
          <w:rFonts w:cstheme="minorHAnsi"/>
          <w:i/>
          <w:iCs/>
        </w:rPr>
        <w:t>:</w:t>
      </w:r>
      <w:r>
        <w:rPr>
          <w:rFonts w:cstheme="minorHAnsi"/>
          <w:i/>
          <w:iCs/>
        </w:rPr>
        <w:t xml:space="preserve"> Drop-down menu to choose number of entries to be displayed in the table</w:t>
      </w:r>
      <w:r w:rsidRPr="0014093E">
        <w:rPr>
          <w:rFonts w:cstheme="minorHAnsi"/>
          <w:i/>
          <w:iCs/>
        </w:rPr>
        <w:t xml:space="preserve"> </w:t>
      </w:r>
    </w:p>
    <w:p w14:paraId="340DE369" w14:textId="77777777" w:rsidR="0014093E" w:rsidRDefault="0014093E" w:rsidP="003B0A5B">
      <w:pPr>
        <w:pStyle w:val="ListParagraph"/>
        <w:rPr>
          <w:rFonts w:cstheme="minorHAnsi"/>
          <w:sz w:val="32"/>
          <w:szCs w:val="32"/>
        </w:rPr>
      </w:pPr>
    </w:p>
    <w:p w14:paraId="2165F92B" w14:textId="77777777" w:rsidR="003B0A5B" w:rsidRDefault="003B0A5B" w:rsidP="003B0A5B">
      <w:pPr>
        <w:pStyle w:val="ListParagraph"/>
        <w:rPr>
          <w:rFonts w:cstheme="minorHAnsi"/>
          <w:sz w:val="32"/>
          <w:szCs w:val="32"/>
        </w:rPr>
      </w:pPr>
    </w:p>
    <w:p w14:paraId="1270F6DC" w14:textId="77777777" w:rsidR="003B0A5B" w:rsidRDefault="003B0A5B" w:rsidP="003B0A5B">
      <w:pPr>
        <w:pStyle w:val="ListParagraph"/>
        <w:rPr>
          <w:rFonts w:cstheme="minorHAnsi"/>
          <w:sz w:val="32"/>
          <w:szCs w:val="32"/>
        </w:rPr>
      </w:pPr>
    </w:p>
    <w:p w14:paraId="1C038B5A" w14:textId="77777777" w:rsidR="0014093E" w:rsidRDefault="0014093E" w:rsidP="003B0A5B">
      <w:pPr>
        <w:pStyle w:val="ListParagraph"/>
        <w:rPr>
          <w:rFonts w:cstheme="minorHAnsi"/>
          <w:sz w:val="32"/>
          <w:szCs w:val="32"/>
        </w:rPr>
      </w:pPr>
    </w:p>
    <w:p w14:paraId="2A6E2204" w14:textId="77777777" w:rsidR="0014093E" w:rsidRDefault="0014093E" w:rsidP="003B0A5B">
      <w:pPr>
        <w:pStyle w:val="ListParagraph"/>
        <w:rPr>
          <w:rFonts w:cstheme="minorHAnsi"/>
          <w:sz w:val="32"/>
          <w:szCs w:val="32"/>
        </w:rPr>
      </w:pPr>
    </w:p>
    <w:p w14:paraId="6AD0913A" w14:textId="77777777" w:rsidR="0014093E" w:rsidRDefault="0014093E" w:rsidP="003B0A5B">
      <w:pPr>
        <w:pStyle w:val="ListParagraph"/>
        <w:rPr>
          <w:rFonts w:cstheme="minorHAnsi"/>
          <w:sz w:val="32"/>
          <w:szCs w:val="32"/>
        </w:rPr>
      </w:pPr>
    </w:p>
    <w:p w14:paraId="3075478B" w14:textId="77777777" w:rsidR="0014093E" w:rsidRDefault="0014093E" w:rsidP="003B0A5B">
      <w:pPr>
        <w:pStyle w:val="ListParagraph"/>
        <w:rPr>
          <w:rFonts w:cstheme="minorHAnsi"/>
          <w:sz w:val="32"/>
          <w:szCs w:val="32"/>
        </w:rPr>
      </w:pPr>
    </w:p>
    <w:p w14:paraId="0D59B012" w14:textId="77777777" w:rsidR="0014093E" w:rsidRDefault="0014093E" w:rsidP="003B0A5B">
      <w:pPr>
        <w:pStyle w:val="ListParagraph"/>
        <w:rPr>
          <w:rFonts w:cstheme="minorHAnsi"/>
          <w:sz w:val="32"/>
          <w:szCs w:val="32"/>
        </w:rPr>
      </w:pPr>
    </w:p>
    <w:p w14:paraId="394A5E77" w14:textId="77777777" w:rsidR="0014093E" w:rsidRDefault="0014093E" w:rsidP="003B0A5B">
      <w:pPr>
        <w:pStyle w:val="ListParagraph"/>
        <w:rPr>
          <w:rFonts w:cstheme="minorHAnsi"/>
          <w:sz w:val="32"/>
          <w:szCs w:val="32"/>
        </w:rPr>
      </w:pPr>
    </w:p>
    <w:p w14:paraId="0652583A" w14:textId="77777777" w:rsidR="0014093E" w:rsidRDefault="0014093E" w:rsidP="003B0A5B">
      <w:pPr>
        <w:pStyle w:val="ListParagraph"/>
        <w:rPr>
          <w:rFonts w:cstheme="minorHAnsi"/>
          <w:sz w:val="32"/>
          <w:szCs w:val="32"/>
        </w:rPr>
      </w:pPr>
    </w:p>
    <w:p w14:paraId="071C4705" w14:textId="77777777" w:rsidR="0014093E" w:rsidRDefault="0014093E" w:rsidP="003B0A5B">
      <w:pPr>
        <w:pStyle w:val="ListParagraph"/>
        <w:rPr>
          <w:rFonts w:cstheme="minorHAnsi"/>
          <w:sz w:val="32"/>
          <w:szCs w:val="32"/>
        </w:rPr>
      </w:pPr>
    </w:p>
    <w:p w14:paraId="397EA2A5" w14:textId="77777777" w:rsidR="00B625D0" w:rsidRDefault="00B625D0" w:rsidP="003B0A5B">
      <w:pPr>
        <w:pStyle w:val="ListParagraph"/>
        <w:rPr>
          <w:rFonts w:cstheme="minorHAnsi"/>
          <w:sz w:val="32"/>
          <w:szCs w:val="32"/>
        </w:rPr>
      </w:pPr>
    </w:p>
    <w:p w14:paraId="5CC853A0" w14:textId="77777777" w:rsidR="0014093E" w:rsidRDefault="0014093E" w:rsidP="003B0A5B">
      <w:pPr>
        <w:pStyle w:val="ListParagraph"/>
        <w:rPr>
          <w:rFonts w:cstheme="minorHAnsi"/>
          <w:sz w:val="32"/>
          <w:szCs w:val="32"/>
        </w:rPr>
      </w:pPr>
    </w:p>
    <w:p w14:paraId="19F62D18" w14:textId="245A91C0" w:rsidR="0014093E" w:rsidRDefault="00B625D0" w:rsidP="00B625D0">
      <w:pPr>
        <w:pStyle w:val="ListParagraph"/>
        <w:numPr>
          <w:ilvl w:val="0"/>
          <w:numId w:val="4"/>
        </w:numPr>
        <w:rPr>
          <w:rFonts w:cstheme="minorHAnsi"/>
          <w:sz w:val="32"/>
          <w:szCs w:val="32"/>
        </w:rPr>
      </w:pPr>
      <w:r>
        <w:rPr>
          <w:rFonts w:cstheme="minorHAnsi"/>
          <w:sz w:val="32"/>
          <w:szCs w:val="32"/>
        </w:rPr>
        <w:lastRenderedPageBreak/>
        <w:t>Click the “High Alert” tab below the “Dashboard” tab to move to the High Alert page</w:t>
      </w:r>
    </w:p>
    <w:p w14:paraId="0D4570D7" w14:textId="6DB9D6C8" w:rsidR="00B625D0" w:rsidRDefault="00B625D0" w:rsidP="00B625D0">
      <w:pPr>
        <w:pStyle w:val="ListParagraph"/>
        <w:rPr>
          <w:rFonts w:cstheme="minorHAnsi"/>
          <w:sz w:val="32"/>
          <w:szCs w:val="32"/>
        </w:rPr>
      </w:pPr>
      <w:r>
        <w:rPr>
          <w:rFonts w:cstheme="minorHAnsi"/>
          <w:noProof/>
          <w:sz w:val="32"/>
          <w:szCs w:val="32"/>
        </w:rPr>
        <w:drawing>
          <wp:inline distT="0" distB="0" distL="0" distR="0" wp14:anchorId="0D7196DE" wp14:editId="5BEA968A">
            <wp:extent cx="5731510" cy="3079115"/>
            <wp:effectExtent l="0" t="0" r="2540" b="6985"/>
            <wp:docPr id="474366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66642" name="Picture 47436664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079115"/>
                    </a:xfrm>
                    <a:prstGeom prst="rect">
                      <a:avLst/>
                    </a:prstGeom>
                  </pic:spPr>
                </pic:pic>
              </a:graphicData>
            </a:graphic>
          </wp:inline>
        </w:drawing>
      </w:r>
    </w:p>
    <w:p w14:paraId="44D4C074" w14:textId="415618DB" w:rsidR="00B625D0" w:rsidRDefault="00B625D0" w:rsidP="00B625D0">
      <w:pPr>
        <w:pStyle w:val="ListParagraph"/>
        <w:jc w:val="center"/>
        <w:rPr>
          <w:rFonts w:cstheme="minorHAnsi"/>
          <w:i/>
          <w:iCs/>
        </w:rPr>
      </w:pPr>
      <w:r w:rsidRPr="00AB30EF">
        <w:rPr>
          <w:rFonts w:cstheme="minorHAnsi"/>
          <w:i/>
          <w:iCs/>
        </w:rPr>
        <w:t xml:space="preserve">Fig </w:t>
      </w:r>
      <w:r>
        <w:rPr>
          <w:rFonts w:cstheme="minorHAnsi"/>
          <w:i/>
          <w:iCs/>
        </w:rPr>
        <w:t>10</w:t>
      </w:r>
      <w:r w:rsidRPr="00AB30EF">
        <w:rPr>
          <w:rFonts w:cstheme="minorHAnsi"/>
          <w:i/>
          <w:iCs/>
        </w:rPr>
        <w:t>:</w:t>
      </w:r>
      <w:r>
        <w:rPr>
          <w:rFonts w:cstheme="minorHAnsi"/>
          <w:i/>
          <w:iCs/>
        </w:rPr>
        <w:t xml:space="preserve"> High Alert Page</w:t>
      </w:r>
      <w:r w:rsidRPr="00B625D0">
        <w:rPr>
          <w:rFonts w:cstheme="minorHAnsi"/>
          <w:i/>
          <w:iCs/>
        </w:rPr>
        <w:t xml:space="preserve"> </w:t>
      </w:r>
    </w:p>
    <w:p w14:paraId="20560C10" w14:textId="77777777" w:rsidR="00B625D0" w:rsidRPr="00B625D0" w:rsidRDefault="00B625D0" w:rsidP="00B625D0">
      <w:pPr>
        <w:rPr>
          <w:rFonts w:cstheme="minorHAnsi"/>
          <w:i/>
          <w:iCs/>
        </w:rPr>
      </w:pPr>
    </w:p>
    <w:p w14:paraId="0540DEEC" w14:textId="749DFB32" w:rsidR="00B625D0" w:rsidRDefault="00B625D0" w:rsidP="00B625D0">
      <w:pPr>
        <w:pStyle w:val="ListParagraph"/>
        <w:numPr>
          <w:ilvl w:val="0"/>
          <w:numId w:val="4"/>
        </w:numPr>
        <w:rPr>
          <w:rFonts w:cstheme="minorHAnsi"/>
          <w:sz w:val="32"/>
          <w:szCs w:val="32"/>
        </w:rPr>
      </w:pPr>
      <w:r>
        <w:rPr>
          <w:rFonts w:cstheme="minorHAnsi"/>
          <w:sz w:val="32"/>
          <w:szCs w:val="32"/>
        </w:rPr>
        <w:t>Export as PDF or Excel using the buttons at the top-right corner</w:t>
      </w:r>
    </w:p>
    <w:p w14:paraId="6FCE2C9B" w14:textId="26117B83" w:rsidR="00B625D0" w:rsidRDefault="00B625D0" w:rsidP="00B625D0">
      <w:pPr>
        <w:pStyle w:val="ListParagraph"/>
        <w:rPr>
          <w:rFonts w:cstheme="minorHAnsi"/>
          <w:sz w:val="32"/>
          <w:szCs w:val="32"/>
        </w:rPr>
      </w:pPr>
      <w:r>
        <w:rPr>
          <w:rFonts w:cstheme="minorHAnsi"/>
          <w:noProof/>
          <w:sz w:val="32"/>
          <w:szCs w:val="32"/>
        </w:rPr>
        <mc:AlternateContent>
          <mc:Choice Requires="wpi">
            <w:drawing>
              <wp:anchor distT="0" distB="0" distL="114300" distR="114300" simplePos="0" relativeHeight="251673600" behindDoc="0" locked="0" layoutInCell="1" allowOverlap="1" wp14:anchorId="07BC29FC" wp14:editId="5300284A">
                <wp:simplePos x="0" y="0"/>
                <wp:positionH relativeFrom="column">
                  <wp:posOffset>5233140</wp:posOffset>
                </wp:positionH>
                <wp:positionV relativeFrom="paragraph">
                  <wp:posOffset>439995</wp:posOffset>
                </wp:positionV>
                <wp:extent cx="1005480" cy="498600"/>
                <wp:effectExtent l="38100" t="38100" r="42545" b="34925"/>
                <wp:wrapNone/>
                <wp:docPr id="359758989" name="Ink 4"/>
                <wp:cNvGraphicFramePr/>
                <a:graphic xmlns:a="http://schemas.openxmlformats.org/drawingml/2006/main">
                  <a:graphicData uri="http://schemas.microsoft.com/office/word/2010/wordprocessingInk">
                    <w14:contentPart bwMode="auto" r:id="rId36">
                      <w14:nvContentPartPr>
                        <w14:cNvContentPartPr/>
                      </w14:nvContentPartPr>
                      <w14:xfrm>
                        <a:off x="0" y="0"/>
                        <a:ext cx="1005480" cy="498600"/>
                      </w14:xfrm>
                    </w14:contentPart>
                  </a:graphicData>
                </a:graphic>
              </wp:anchor>
            </w:drawing>
          </mc:Choice>
          <mc:Fallback>
            <w:pict>
              <v:shapetype w14:anchorId="7D751C7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411.55pt;margin-top:34.15pt;width:80.15pt;height:40.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&#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">
                <v:imagedata r:id="rId37" o:title=""/>
              </v:shape>
            </w:pict>
          </mc:Fallback>
        </mc:AlternateContent>
      </w:r>
      <w:r>
        <w:rPr>
          <w:rFonts w:cstheme="minorHAnsi"/>
          <w:noProof/>
          <w:sz w:val="32"/>
          <w:szCs w:val="32"/>
        </w:rPr>
        <w:drawing>
          <wp:inline distT="0" distB="0" distL="0" distR="0" wp14:anchorId="0B75E9B0" wp14:editId="59924840">
            <wp:extent cx="5731510" cy="3079115"/>
            <wp:effectExtent l="0" t="0" r="2540" b="6985"/>
            <wp:docPr id="10958918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91825" name="Picture 10958918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079115"/>
                    </a:xfrm>
                    <a:prstGeom prst="rect">
                      <a:avLst/>
                    </a:prstGeom>
                  </pic:spPr>
                </pic:pic>
              </a:graphicData>
            </a:graphic>
          </wp:inline>
        </w:drawing>
      </w:r>
    </w:p>
    <w:p w14:paraId="7FDE9803" w14:textId="6EAC1F41" w:rsidR="00B625D0" w:rsidRDefault="00B625D0" w:rsidP="00B625D0">
      <w:pPr>
        <w:pStyle w:val="ListParagraph"/>
        <w:jc w:val="center"/>
        <w:rPr>
          <w:rFonts w:cstheme="minorHAnsi"/>
          <w:i/>
          <w:iCs/>
        </w:rPr>
      </w:pPr>
      <w:r w:rsidRPr="00AB30EF">
        <w:rPr>
          <w:rFonts w:cstheme="minorHAnsi"/>
          <w:i/>
          <w:iCs/>
        </w:rPr>
        <w:t xml:space="preserve">Fig </w:t>
      </w:r>
      <w:r>
        <w:rPr>
          <w:rFonts w:cstheme="minorHAnsi"/>
          <w:i/>
          <w:iCs/>
        </w:rPr>
        <w:t>1</w:t>
      </w:r>
      <w:r>
        <w:rPr>
          <w:rFonts w:cstheme="minorHAnsi"/>
          <w:i/>
          <w:iCs/>
        </w:rPr>
        <w:t>1</w:t>
      </w:r>
      <w:r w:rsidRPr="00AB30EF">
        <w:rPr>
          <w:rFonts w:cstheme="minorHAnsi"/>
          <w:i/>
          <w:iCs/>
        </w:rPr>
        <w:t>:</w:t>
      </w:r>
      <w:r>
        <w:rPr>
          <w:rFonts w:cstheme="minorHAnsi"/>
          <w:i/>
          <w:iCs/>
        </w:rPr>
        <w:t xml:space="preserve"> </w:t>
      </w:r>
      <w:r>
        <w:rPr>
          <w:rFonts w:cstheme="minorHAnsi"/>
          <w:i/>
          <w:iCs/>
        </w:rPr>
        <w:t>Download Buttons</w:t>
      </w:r>
      <w:r w:rsidRPr="00B625D0">
        <w:rPr>
          <w:rFonts w:cstheme="minorHAnsi"/>
          <w:i/>
          <w:iCs/>
        </w:rPr>
        <w:t xml:space="preserve"> </w:t>
      </w:r>
    </w:p>
    <w:p w14:paraId="625206E0" w14:textId="77777777" w:rsidR="00B625D0" w:rsidRPr="00B625D0" w:rsidRDefault="00B625D0" w:rsidP="00B625D0">
      <w:pPr>
        <w:pStyle w:val="ListParagraph"/>
        <w:rPr>
          <w:rFonts w:cstheme="minorHAnsi"/>
          <w:sz w:val="32"/>
          <w:szCs w:val="32"/>
        </w:rPr>
      </w:pPr>
    </w:p>
    <w:p w14:paraId="62666D80" w14:textId="77777777" w:rsidR="00B625D0" w:rsidRPr="00B625D0" w:rsidRDefault="00B625D0" w:rsidP="00B625D0">
      <w:pPr>
        <w:pStyle w:val="ListParagraph"/>
        <w:rPr>
          <w:rFonts w:cstheme="minorHAnsi"/>
          <w:sz w:val="32"/>
          <w:szCs w:val="32"/>
        </w:rPr>
      </w:pPr>
    </w:p>
    <w:p w14:paraId="7E8A902C" w14:textId="1F41BCE5" w:rsidR="00DD305E" w:rsidRDefault="00DD305E" w:rsidP="000F4937">
      <w:pPr>
        <w:pStyle w:val="ListParagraph"/>
        <w:numPr>
          <w:ilvl w:val="0"/>
          <w:numId w:val="4"/>
        </w:numPr>
        <w:rPr>
          <w:rFonts w:cstheme="minorHAnsi"/>
          <w:sz w:val="32"/>
          <w:szCs w:val="32"/>
        </w:rPr>
      </w:pPr>
      <w:r>
        <w:rPr>
          <w:rFonts w:cstheme="minorHAnsi"/>
          <w:sz w:val="32"/>
          <w:szCs w:val="32"/>
        </w:rPr>
        <w:lastRenderedPageBreak/>
        <w:t>For logging out use the “Log Out” option available at the main dashboard page’s bottom-left.</w:t>
      </w:r>
    </w:p>
    <w:p w14:paraId="2CFF98BF" w14:textId="12F124F0" w:rsidR="003B0A5B" w:rsidRDefault="003B0A5B" w:rsidP="003B0A5B">
      <w:pPr>
        <w:pStyle w:val="ListParagraph"/>
        <w:rPr>
          <w:rFonts w:cstheme="minorHAnsi"/>
          <w:sz w:val="32"/>
          <w:szCs w:val="32"/>
        </w:rPr>
      </w:pPr>
      <w:r>
        <w:rPr>
          <w:rFonts w:cstheme="minorHAnsi"/>
          <w:noProof/>
          <w:sz w:val="32"/>
          <w:szCs w:val="32"/>
        </w:rPr>
        <mc:AlternateContent>
          <mc:Choice Requires="wpi">
            <w:drawing>
              <wp:anchor distT="0" distB="0" distL="114300" distR="114300" simplePos="0" relativeHeight="251672576" behindDoc="0" locked="0" layoutInCell="1" allowOverlap="1" wp14:anchorId="4822CA34" wp14:editId="66E1FA05">
                <wp:simplePos x="0" y="0"/>
                <wp:positionH relativeFrom="column">
                  <wp:posOffset>438831</wp:posOffset>
                </wp:positionH>
                <wp:positionV relativeFrom="paragraph">
                  <wp:posOffset>2631023</wp:posOffset>
                </wp:positionV>
                <wp:extent cx="1122120" cy="593640"/>
                <wp:effectExtent l="38100" t="38100" r="40005" b="35560"/>
                <wp:wrapNone/>
                <wp:docPr id="77161329" name="Ink 25"/>
                <wp:cNvGraphicFramePr/>
                <a:graphic xmlns:a="http://schemas.openxmlformats.org/drawingml/2006/main">
                  <a:graphicData uri="http://schemas.microsoft.com/office/word/2010/wordprocessingInk">
                    <w14:contentPart bwMode="auto" r:id="rId38">
                      <w14:nvContentPartPr>
                        <w14:cNvContentPartPr/>
                      </w14:nvContentPartPr>
                      <w14:xfrm>
                        <a:off x="0" y="0"/>
                        <a:ext cx="1122120" cy="593640"/>
                      </w14:xfrm>
                    </w14:contentPart>
                  </a:graphicData>
                </a:graphic>
              </wp:anchor>
            </w:drawing>
          </mc:Choice>
          <mc:Fallback>
            <w:pict>
              <v:shape w14:anchorId="0710F2EC" id="Ink 25" o:spid="_x0000_s1026" type="#_x0000_t75" style="position:absolute;margin-left:34.05pt;margin-top:206.65pt;width:89.3pt;height:47.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">
                <v:imagedata r:id="rId39" o:title=""/>
              </v:shape>
            </w:pict>
          </mc:Fallback>
        </mc:AlternateContent>
      </w:r>
      <w:r>
        <w:rPr>
          <w:rFonts w:cstheme="minorHAnsi"/>
          <w:noProof/>
          <w:sz w:val="32"/>
          <w:szCs w:val="32"/>
        </w:rPr>
        <w:drawing>
          <wp:inline distT="0" distB="0" distL="0" distR="0" wp14:anchorId="017C72E7" wp14:editId="2DA7CDCA">
            <wp:extent cx="5731510" cy="3223895"/>
            <wp:effectExtent l="0" t="0" r="2540" b="0"/>
            <wp:docPr id="13004399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39910" name="Picture 13004399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D18F1E" w14:textId="6895E580" w:rsidR="0014093E" w:rsidRPr="00AB30EF" w:rsidRDefault="0014093E" w:rsidP="0014093E">
      <w:pPr>
        <w:pStyle w:val="ListParagraph"/>
        <w:jc w:val="center"/>
        <w:rPr>
          <w:rFonts w:cstheme="minorHAnsi"/>
          <w:i/>
          <w:iCs/>
        </w:rPr>
      </w:pPr>
      <w:r w:rsidRPr="00AB30EF">
        <w:rPr>
          <w:rFonts w:cstheme="minorHAnsi"/>
          <w:i/>
          <w:iCs/>
        </w:rPr>
        <w:t xml:space="preserve">Fig </w:t>
      </w:r>
      <w:r>
        <w:rPr>
          <w:rFonts w:cstheme="minorHAnsi"/>
          <w:i/>
          <w:iCs/>
        </w:rPr>
        <w:t>1</w:t>
      </w:r>
      <w:r w:rsidR="00B625D0">
        <w:rPr>
          <w:rFonts w:cstheme="minorHAnsi"/>
          <w:i/>
          <w:iCs/>
        </w:rPr>
        <w:t>2</w:t>
      </w:r>
      <w:r w:rsidRPr="00AB30EF">
        <w:rPr>
          <w:rFonts w:cstheme="minorHAnsi"/>
          <w:i/>
          <w:iCs/>
        </w:rPr>
        <w:t>:</w:t>
      </w:r>
      <w:r>
        <w:rPr>
          <w:rFonts w:cstheme="minorHAnsi"/>
          <w:i/>
          <w:iCs/>
        </w:rPr>
        <w:t xml:space="preserve"> Logout button</w:t>
      </w:r>
      <w:r w:rsidRPr="0014093E">
        <w:rPr>
          <w:rFonts w:cstheme="minorHAnsi"/>
          <w:i/>
          <w:iCs/>
        </w:rPr>
        <w:t xml:space="preserve"> </w:t>
      </w:r>
    </w:p>
    <w:p w14:paraId="13E65181" w14:textId="77777777" w:rsidR="0014093E" w:rsidRDefault="0014093E" w:rsidP="003B0A5B">
      <w:pPr>
        <w:pStyle w:val="ListParagraph"/>
        <w:rPr>
          <w:rFonts w:cstheme="minorHAnsi"/>
          <w:sz w:val="32"/>
          <w:szCs w:val="32"/>
        </w:rPr>
      </w:pPr>
    </w:p>
    <w:p w14:paraId="173BF8AA" w14:textId="77777777" w:rsidR="003B0A5B" w:rsidRDefault="003B0A5B" w:rsidP="003B0A5B">
      <w:pPr>
        <w:pStyle w:val="ListParagraph"/>
        <w:rPr>
          <w:rFonts w:cstheme="minorHAnsi"/>
          <w:sz w:val="32"/>
          <w:szCs w:val="32"/>
        </w:rPr>
      </w:pPr>
    </w:p>
    <w:p w14:paraId="4B6C22F8" w14:textId="72BF3D83" w:rsidR="00DD305E" w:rsidRDefault="00DD305E" w:rsidP="00DD305E">
      <w:pPr>
        <w:pStyle w:val="ListParagraph"/>
        <w:numPr>
          <w:ilvl w:val="0"/>
          <w:numId w:val="4"/>
        </w:numPr>
        <w:rPr>
          <w:rFonts w:cstheme="minorHAnsi"/>
          <w:sz w:val="32"/>
          <w:szCs w:val="32"/>
        </w:rPr>
      </w:pPr>
      <w:r>
        <w:rPr>
          <w:rFonts w:cstheme="minorHAnsi"/>
          <w:sz w:val="32"/>
          <w:szCs w:val="32"/>
        </w:rPr>
        <w:t>For closing the dashboard, close the browser tab or the browser itself and also close the three command line interfaces</w:t>
      </w:r>
      <w:r w:rsidR="003B0A5B">
        <w:rPr>
          <w:rFonts w:cstheme="minorHAnsi"/>
          <w:sz w:val="32"/>
          <w:szCs w:val="32"/>
        </w:rPr>
        <w:t>.</w:t>
      </w:r>
    </w:p>
    <w:p w14:paraId="39EC2268" w14:textId="77777777" w:rsidR="00501AA3" w:rsidRDefault="00501AA3" w:rsidP="00501AA3">
      <w:pPr>
        <w:rPr>
          <w:rFonts w:cstheme="minorHAnsi"/>
          <w:sz w:val="32"/>
          <w:szCs w:val="32"/>
        </w:rPr>
      </w:pPr>
    </w:p>
    <w:p w14:paraId="5C52509C" w14:textId="77777777" w:rsidR="00501AA3" w:rsidRDefault="00501AA3" w:rsidP="00501AA3">
      <w:pPr>
        <w:rPr>
          <w:rFonts w:cstheme="minorHAnsi"/>
          <w:sz w:val="32"/>
          <w:szCs w:val="32"/>
        </w:rPr>
      </w:pPr>
    </w:p>
    <w:p w14:paraId="4CFD4E13" w14:textId="77777777" w:rsidR="00501AA3" w:rsidRDefault="00501AA3" w:rsidP="00501AA3">
      <w:pPr>
        <w:rPr>
          <w:rFonts w:cstheme="minorHAnsi"/>
          <w:sz w:val="32"/>
          <w:szCs w:val="32"/>
        </w:rPr>
      </w:pPr>
    </w:p>
    <w:p w14:paraId="6E47F598" w14:textId="77777777" w:rsidR="00501AA3" w:rsidRDefault="00501AA3" w:rsidP="00501AA3">
      <w:pPr>
        <w:rPr>
          <w:rFonts w:cstheme="minorHAnsi"/>
          <w:sz w:val="32"/>
          <w:szCs w:val="32"/>
        </w:rPr>
      </w:pPr>
    </w:p>
    <w:p w14:paraId="46FB5515" w14:textId="77777777" w:rsidR="00501AA3" w:rsidRDefault="00501AA3" w:rsidP="00501AA3">
      <w:pPr>
        <w:rPr>
          <w:rFonts w:cstheme="minorHAnsi"/>
          <w:sz w:val="32"/>
          <w:szCs w:val="32"/>
        </w:rPr>
      </w:pPr>
    </w:p>
    <w:p w14:paraId="05D636A3" w14:textId="77777777" w:rsidR="00501AA3" w:rsidRDefault="00501AA3" w:rsidP="00501AA3">
      <w:pPr>
        <w:rPr>
          <w:rFonts w:cstheme="minorHAnsi"/>
          <w:sz w:val="32"/>
          <w:szCs w:val="32"/>
        </w:rPr>
      </w:pPr>
    </w:p>
    <w:p w14:paraId="084F10F2" w14:textId="77777777" w:rsidR="00501AA3" w:rsidRDefault="00501AA3" w:rsidP="00501AA3">
      <w:pPr>
        <w:rPr>
          <w:rFonts w:cstheme="minorHAnsi"/>
          <w:sz w:val="32"/>
          <w:szCs w:val="32"/>
        </w:rPr>
      </w:pPr>
    </w:p>
    <w:p w14:paraId="1E528CA6" w14:textId="68165D2A" w:rsidR="00B07235" w:rsidRPr="0014093E" w:rsidRDefault="00501AA3" w:rsidP="00FD1367">
      <w:pPr>
        <w:rPr>
          <w:rFonts w:cstheme="minorHAnsi"/>
          <w:color w:val="FF0000"/>
          <w:sz w:val="32"/>
          <w:szCs w:val="32"/>
        </w:rPr>
      </w:pPr>
      <w:r w:rsidRPr="00501AA3">
        <w:rPr>
          <w:rFonts w:cstheme="minorHAnsi"/>
          <w:color w:val="FF0000"/>
          <w:sz w:val="32"/>
          <w:szCs w:val="32"/>
        </w:rPr>
        <w:t>**Note: Please do not rename any folder or delete any folder or file</w:t>
      </w:r>
      <w:r w:rsidR="00832B2B">
        <w:rPr>
          <w:rFonts w:cstheme="minorHAnsi"/>
          <w:color w:val="FF0000"/>
          <w:sz w:val="32"/>
          <w:szCs w:val="32"/>
        </w:rPr>
        <w:t xml:space="preserve"> from</w:t>
      </w:r>
      <w:r w:rsidRPr="00501AA3">
        <w:rPr>
          <w:rFonts w:cstheme="minorHAnsi"/>
          <w:color w:val="FF0000"/>
          <w:sz w:val="32"/>
          <w:szCs w:val="32"/>
        </w:rPr>
        <w:t xml:space="preserve"> inside the project folder.</w:t>
      </w:r>
    </w:p>
    <w:p w14:paraId="42643F95" w14:textId="77777777" w:rsidR="00B07235" w:rsidRPr="00155DF3" w:rsidRDefault="00B07235" w:rsidP="00FD1367">
      <w:pPr>
        <w:rPr>
          <w:rFonts w:cstheme="minorHAnsi"/>
          <w:sz w:val="36"/>
          <w:szCs w:val="36"/>
        </w:rPr>
      </w:pPr>
    </w:p>
    <w:sectPr w:rsidR="00B07235" w:rsidRPr="00155D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Franklin Gothic Heavy">
    <w:panose1 w:val="020B09030201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9765D4"/>
    <w:multiLevelType w:val="hybridMultilevel"/>
    <w:tmpl w:val="9BAEFF14"/>
    <w:lvl w:ilvl="0" w:tplc="6536539A">
      <w:start w:val="1"/>
      <w:numFmt w:val="bullet"/>
      <w:lvlText w:val=""/>
      <w:lvlJc w:val="left"/>
      <w:pPr>
        <w:ind w:left="720" w:hanging="360"/>
      </w:pPr>
      <w:rPr>
        <w:rFonts w:ascii="Wingdings" w:eastAsiaTheme="minorHAnsi"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5F14B80"/>
    <w:multiLevelType w:val="hybridMultilevel"/>
    <w:tmpl w:val="0EC6008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1D20994"/>
    <w:multiLevelType w:val="hybridMultilevel"/>
    <w:tmpl w:val="4B960D2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7251FA3"/>
    <w:multiLevelType w:val="hybridMultilevel"/>
    <w:tmpl w:val="D02487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637538375">
    <w:abstractNumId w:val="2"/>
  </w:num>
  <w:num w:numId="2" w16cid:durableId="1550150595">
    <w:abstractNumId w:val="3"/>
  </w:num>
  <w:num w:numId="3" w16cid:durableId="415909102">
    <w:abstractNumId w:val="0"/>
  </w:num>
  <w:num w:numId="4" w16cid:durableId="7331172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C0F"/>
    <w:rsid w:val="00000549"/>
    <w:rsid w:val="000F4937"/>
    <w:rsid w:val="0014093E"/>
    <w:rsid w:val="00155DF3"/>
    <w:rsid w:val="001A061A"/>
    <w:rsid w:val="001B0E87"/>
    <w:rsid w:val="001D09D4"/>
    <w:rsid w:val="001D11AA"/>
    <w:rsid w:val="001D2811"/>
    <w:rsid w:val="002D555B"/>
    <w:rsid w:val="002E1946"/>
    <w:rsid w:val="002F533A"/>
    <w:rsid w:val="003B0A5B"/>
    <w:rsid w:val="0046234B"/>
    <w:rsid w:val="00496378"/>
    <w:rsid w:val="00501AA3"/>
    <w:rsid w:val="005A3A76"/>
    <w:rsid w:val="005A50A3"/>
    <w:rsid w:val="00653A2B"/>
    <w:rsid w:val="006D68F2"/>
    <w:rsid w:val="00832B2B"/>
    <w:rsid w:val="008703DA"/>
    <w:rsid w:val="00922738"/>
    <w:rsid w:val="00A749C8"/>
    <w:rsid w:val="00AB30EF"/>
    <w:rsid w:val="00AE4A94"/>
    <w:rsid w:val="00B07235"/>
    <w:rsid w:val="00B625D0"/>
    <w:rsid w:val="00BB2DA5"/>
    <w:rsid w:val="00BE39C2"/>
    <w:rsid w:val="00BF0B08"/>
    <w:rsid w:val="00C36E17"/>
    <w:rsid w:val="00C43C0F"/>
    <w:rsid w:val="00D4695B"/>
    <w:rsid w:val="00D759C8"/>
    <w:rsid w:val="00D93D1D"/>
    <w:rsid w:val="00DD305E"/>
    <w:rsid w:val="00DE7D4E"/>
    <w:rsid w:val="00E45B4C"/>
    <w:rsid w:val="00E77723"/>
    <w:rsid w:val="00F30047"/>
    <w:rsid w:val="00FC3B75"/>
    <w:rsid w:val="00FD13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26831"/>
  <w15:chartTrackingRefBased/>
  <w15:docId w15:val="{D6C2E700-2B41-4AC8-A26C-4950DDC72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3C0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43C0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43C0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43C0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43C0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43C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3C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3C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3C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C0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43C0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43C0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43C0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43C0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43C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3C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3C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3C0F"/>
    <w:rPr>
      <w:rFonts w:eastAsiaTheme="majorEastAsia" w:cstheme="majorBidi"/>
      <w:color w:val="272727" w:themeColor="text1" w:themeTint="D8"/>
    </w:rPr>
  </w:style>
  <w:style w:type="paragraph" w:styleId="Title">
    <w:name w:val="Title"/>
    <w:basedOn w:val="Normal"/>
    <w:next w:val="Normal"/>
    <w:link w:val="TitleChar"/>
    <w:uiPriority w:val="10"/>
    <w:qFormat/>
    <w:rsid w:val="00C43C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3C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3C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3C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3C0F"/>
    <w:pPr>
      <w:spacing w:before="160"/>
      <w:jc w:val="center"/>
    </w:pPr>
    <w:rPr>
      <w:i/>
      <w:iCs/>
      <w:color w:val="404040" w:themeColor="text1" w:themeTint="BF"/>
    </w:rPr>
  </w:style>
  <w:style w:type="character" w:customStyle="1" w:styleId="QuoteChar">
    <w:name w:val="Quote Char"/>
    <w:basedOn w:val="DefaultParagraphFont"/>
    <w:link w:val="Quote"/>
    <w:uiPriority w:val="29"/>
    <w:rsid w:val="00C43C0F"/>
    <w:rPr>
      <w:i/>
      <w:iCs/>
      <w:color w:val="404040" w:themeColor="text1" w:themeTint="BF"/>
    </w:rPr>
  </w:style>
  <w:style w:type="paragraph" w:styleId="ListParagraph">
    <w:name w:val="List Paragraph"/>
    <w:basedOn w:val="Normal"/>
    <w:uiPriority w:val="34"/>
    <w:qFormat/>
    <w:rsid w:val="00C43C0F"/>
    <w:pPr>
      <w:ind w:left="720"/>
      <w:contextualSpacing/>
    </w:pPr>
  </w:style>
  <w:style w:type="character" w:styleId="IntenseEmphasis">
    <w:name w:val="Intense Emphasis"/>
    <w:basedOn w:val="DefaultParagraphFont"/>
    <w:uiPriority w:val="21"/>
    <w:qFormat/>
    <w:rsid w:val="00C43C0F"/>
    <w:rPr>
      <w:i/>
      <w:iCs/>
      <w:color w:val="2F5496" w:themeColor="accent1" w:themeShade="BF"/>
    </w:rPr>
  </w:style>
  <w:style w:type="paragraph" w:styleId="IntenseQuote">
    <w:name w:val="Intense Quote"/>
    <w:basedOn w:val="Normal"/>
    <w:next w:val="Normal"/>
    <w:link w:val="IntenseQuoteChar"/>
    <w:uiPriority w:val="30"/>
    <w:qFormat/>
    <w:rsid w:val="00C43C0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43C0F"/>
    <w:rPr>
      <w:i/>
      <w:iCs/>
      <w:color w:val="2F5496" w:themeColor="accent1" w:themeShade="BF"/>
    </w:rPr>
  </w:style>
  <w:style w:type="character" w:styleId="IntenseReference">
    <w:name w:val="Intense Reference"/>
    <w:basedOn w:val="DefaultParagraphFont"/>
    <w:uiPriority w:val="32"/>
    <w:qFormat/>
    <w:rsid w:val="00C43C0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customXml" Target="ink/ink4.xml"/><Relationship Id="rId26" Type="http://schemas.openxmlformats.org/officeDocument/2006/relationships/image" Target="media/image15.png"/><Relationship Id="rId39" Type="http://schemas.openxmlformats.org/officeDocument/2006/relationships/image" Target="media/image210.png"/><Relationship Id="rId21" Type="http://schemas.openxmlformats.org/officeDocument/2006/relationships/image" Target="media/image12.png"/><Relationship Id="rId34" Type="http://schemas.openxmlformats.org/officeDocument/2006/relationships/image" Target="media/image2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customXml" Target="ink/ink3.xml"/><Relationship Id="rId20" Type="http://schemas.openxmlformats.org/officeDocument/2006/relationships/customXml" Target="ink/ink5.xml"/><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customXml" Target="ink/ink7.xml"/><Relationship Id="rId32" Type="http://schemas.openxmlformats.org/officeDocument/2006/relationships/customXml" Target="ink/ink10.xml"/><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customXml" Target="ink/ink8.xml"/><Relationship Id="rId36" Type="http://schemas.openxmlformats.org/officeDocument/2006/relationships/customXml" Target="ink/ink11.xm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customXml" Target="ink/ink2.xml"/><Relationship Id="rId22" Type="http://schemas.openxmlformats.org/officeDocument/2006/relationships/customXml" Target="ink/ink6.xml"/><Relationship Id="rId27" Type="http://schemas.openxmlformats.org/officeDocument/2006/relationships/image" Target="media/image16.png"/><Relationship Id="rId30" Type="http://schemas.openxmlformats.org/officeDocument/2006/relationships/customXml" Target="ink/ink9.xml"/><Relationship Id="rId35" Type="http://schemas.openxmlformats.org/officeDocument/2006/relationships/image" Target="media/image21.png"/><Relationship Id="rId8" Type="http://schemas.openxmlformats.org/officeDocument/2006/relationships/customXml" Target="ink/ink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customXml" Target="ink/ink1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1T15:37:02.330"/>
    </inkml:context>
    <inkml:brush xml:id="br0">
      <inkml:brushProperty name="width" value="0.035" units="cm"/>
      <inkml:brushProperty name="height" value="0.035" units="cm"/>
      <inkml:brushProperty name="color" value="#E71224"/>
    </inkml:brush>
  </inkml:definitions>
  <inkml:trace contextRef="#ctx0" brushRef="#br0">53 297 24575,'9'-6'0,"-1"1"0,1-1 0,0 2 0,1-1 0,-1 1 0,1 1 0,0 0 0,0 0 0,16-2 0,51-5 0,-52 7 0,0 0 0,0-1 0,41-14 0,-44 11 0,0 2 0,0 0 0,0 2 0,26-2 0,-10 1 0,289-56 0,-6-27 0,-311 84 0,35-7 0,1 1 0,-1 3 0,1 1 0,79 3 0,-1 0 0,-53 0 0,-1 3 0,82 12 0,-70 5 0,-56-12 0,-1 0 0,1-2 0,52 3 0,-50-6 0,1 1 0,-1 2 0,45 12 0,-41-8 0,1-2 0,44 3 0,-18-7 0,-14-2 0,0 3 0,0 1 0,0 2 0,62 17 0,-49-4 0,-29-8 0,1-2 0,1-1 0,55 8 0,-50-11 0,0 1 0,-1 2 0,0 2 0,-1 1 0,0 1 0,0 2 0,53 31 0,-74-38 0,1 0 0,-1 1 0,-1 1 0,1 0 0,-1 1 0,-1 0 0,0 1 0,0 0 0,-1 1 0,-1 0 0,0 0 0,9 17 0,-13-19 0,-1 0 0,0 1 0,0-1 0,-1 1 0,-1 0 0,0 0 0,0 0 0,-1 0 0,0 0 0,-1 0 0,0 0 0,-3 14 0,2-17 0,-1-1 0,-1 1 0,1 0 0,-1-1 0,-1 1 0,1-1 0,-1 0 0,-1 0 0,1-1 0,-1 1 0,0-1 0,-1 0 0,1 0 0,-1-1 0,0 0 0,-1 0 0,-11 8 0,-17 9 0,20-11 0,0-1 0,-1 0 0,0-2 0,-1 1 0,0-2 0,0-1 0,-28 8 0,-145 28 0,75-14 0,85-23 0,-47 2 0,53-6 0,-1 1 0,0 2 0,-26 6 0,1 5 0,17-4 0,-1-1 0,0-2 0,0-1 0,-70 4 0,40-12 0,38-1 0,-1 1 0,1 2 0,0 1 0,0 0 0,-48 13 0,54-10 0,-1 0 0,1-1 0,-1-1 0,-23 0 0,-87-5 0,44 0 0,-984 2 0,1041-2 0,0-2 0,0 0 0,0-3 0,-31-9 0,-6-2 0,39 12 0,0-2 0,0-1 0,1-1 0,0-1 0,1-2 0,0 0 0,1-2 0,-32-25 0,16 6 0,18 13 0,-1 1 0,-1 1 0,-49-28 0,69 44 0,1 0 0,-1 0 0,1 0 0,0 0 0,0-1 0,0 1 0,0-1 0,1 0 0,-1-1 0,1 1 0,0 0 0,1-1 0,-1 0 0,1 1 0,0-1 0,0 0 0,0 0 0,1 0 0,0-1 0,-2-9 0,2 2 0,0 1 0,1-1 0,1 1 0,0-1 0,0 1 0,1-1 0,1 1 0,4-12 0,-5 18 0,1 1 0,0 0 0,0-1 0,1 1 0,-1 1 0,1-1 0,0 0 0,0 1 0,1 0 0,9-7 0,-8 6 0,1 0 0,-2-1 0,1 1 0,-1-1 0,1 0 0,5-10 0,0-4-273,-2 0 0,0-1 0,-1-1 0,8-29 0,-13 37-6553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1T15:41:38.963"/>
    </inkml:context>
    <inkml:brush xml:id="br0">
      <inkml:brushProperty name="width" value="0.035" units="cm"/>
      <inkml:brushProperty name="height" value="0.035" units="cm"/>
      <inkml:brushProperty name="color" value="#E71224"/>
    </inkml:brush>
  </inkml:definitions>
  <inkml:trace contextRef="#ctx0" brushRef="#br0">982 2398 24575,'0'1'0,"-1"-1"0,1 1 0,0 0 0,-1-1 0,1 1 0,0-1 0,-1 1 0,1-1 0,-1 1 0,1-1 0,-1 1 0,1-1 0,-1 1 0,1-1 0,-1 0 0,1 1 0,-1-1 0,1 0 0,-1 1 0,0-1 0,1 0 0,-1 0 0,0 0 0,1 1 0,-1-1 0,0 0 0,1 0 0,-1 0 0,0 0 0,1 0 0,-1 0 0,0-1 0,-28 0 0,24 0 0,-15-1 0,-1-2 0,1 0 0,0-1 0,0-1 0,-20-10 0,-94-49 0,98 46 0,-13-10 0,1-3 0,1-2 0,2-1 0,-73-76 0,93 83 0,1-2 0,1 0 0,2-2 0,-18-36 0,24 43 0,-74-161 0,49 96 0,33 72 0,1 1 0,0-2 0,1 1 0,1-1 0,1 1 0,-2-28 0,7-118 0,1 73 0,-4-56 0,2-101 0,2 211 0,2-1 0,1 1 0,1 1 0,3 0 0,0 0 0,3 1 0,1 0 0,1 1 0,26-41 0,-19 40 0,2 1 0,1 2 0,34-35 0,-47 55 0,1 1 0,0-1 0,0 2 0,1 0 0,0 1 0,1 0 0,0 1 0,1 1 0,0 0 0,22-6 0,265-46 0,-273 53 0,21 1 0,0 1 0,86 5 0,-41 1 0,-68-1 0,0 1 0,1 0 0,-1 3 0,-1 0 0,33 11 0,-13-2 0,102 36 0,-93-29 0,-41-16 0,0 0 0,0 1 0,-1 1 0,1 0 0,-1 1 0,-1 0 0,0 2 0,21 17 0,-16-8 0,0 1 0,-2 0 0,0 2 0,-2 0 0,0 0 0,-2 2 0,0-1 0,-1 1 0,-2 1 0,-1 0 0,0 0 0,-2 1 0,6 50 0,25 148 0,-30-178 0,-2 0 0,-3 0 0,-4 80 0,-1-24 0,6-19 0,-1-42 0,-2 0 0,-8 70 0,-4-63 0,-2-1 0,-2 0 0,-2-2 0,-26 50 0,-5 12 0,20-49 0,-2 0 0,-49 67 0,48-78 0,13-16 0,-1-2 0,-1-1 0,-2 0 0,-33 30 0,47-50 0,-1 0 0,0-1 0,-1 0 0,0 0 0,0-1 0,0-1 0,0 0 0,-1 0 0,0-1 0,0-1 0,0 0 0,0 0 0,-1-1 0,1-1 0,-21 0 0,-36-2 0,3 0 0,0-2 0,-97-17 0,103 13 65,47 7-351,0-2 0,0 1 0,0-1 0,-18-6 0,14 1-6540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15:33:31.480"/>
    </inkml:context>
    <inkml:brush xml:id="br0">
      <inkml:brushProperty name="width" value="0.035" units="cm"/>
      <inkml:brushProperty name="height" value="0.035" units="cm"/>
      <inkml:brushProperty name="color" value="#E71224"/>
    </inkml:brush>
  </inkml:definitions>
  <inkml:trace contextRef="#ctx0" brushRef="#br0">2101 1355 24575,'-3'2'0,"1"0"0,-1-1 0,0 1 0,0-1 0,0 1 0,0-1 0,0 0 0,0 0 0,0 0 0,0 0 0,-6 0 0,-42 1 0,30-1 0,-484 2 0,279-4 0,131-3 0,0-4 0,0-3 0,-175-47 0,-51-14 0,302 67 0,1-1 0,0 0 0,0-2 0,1 0 0,0-1 0,0-1 0,1 0 0,0-1 0,1-1 0,1-1 0,-16-16 0,14 7 0,2 0 0,-14-28 0,12 20 0,0-3 0,1 0 0,3-2 0,0 1 0,-9-55 0,14 49 0,3-1 0,1 0 0,1 0 0,7-56 0,-3 80 0,1-1 0,0 2 0,2-1 0,0 0 0,13-29 0,-1 10 0,32-48 0,-43 76 0,0-1 0,1 1 0,1 0 0,-1 1 0,1-1 0,1 2 0,-1-1 0,1 1 0,0 0 0,0 1 0,12-5 0,14-4 0,67-18 0,-50 17 0,-7 2 0,2 1 0,0 3 0,54-5 0,43-4 0,44-4 0,253 23 0,-385 5 0,-1 3 0,0 2 0,74 25 0,-55-15 0,127 47 0,-13-4 0,-157-52 0,0 1 0,-2 2 0,1 1 0,-2 1 0,50 39 0,-8-7 0,-43-29 0,0 1 0,-2 1 0,0 1 0,-2 1 0,0 2 0,-2 0 0,-1 1 0,-1 1 0,-1 0 0,26 60 0,-37-71 0,-1 1 0,6 29 0,1 2 0,-10-39 0,0 0 0,-1 0 0,-1 1 0,1-1 0,-2 0 0,1 1 0,-2-1 0,1 1 0,-1-1 0,-1 0 0,0 0 0,0 0 0,-1 0 0,0 0 0,-1 0 0,0 0 0,0-1 0,-1 0 0,-1 0 0,1 0 0,-9 9 0,1-2 0,-1 0 0,-1 0 0,-1-1 0,0-1 0,-1-1 0,0 0 0,-1-1 0,0-1 0,-1-1 0,0 0 0,-1-2 0,-30 10 0,-5-3 0,0-2 0,0-3 0,-85 6 0,6-12 0,99-6 0,-1 3 0,1 1 0,-1 2 0,1 1 0,-58 16 0,24 7-1365,43-17-5461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1T15:42:06.568"/>
    </inkml:context>
    <inkml:brush xml:id="br0">
      <inkml:brushProperty name="width" value="0.035" units="cm"/>
      <inkml:brushProperty name="height" value="0.035" units="cm"/>
      <inkml:brushProperty name="color" value="#66CC00"/>
    </inkml:brush>
  </inkml:definitions>
  <inkml:trace contextRef="#ctx0" brushRef="#br0">67 555 24575,'2'-7'0,"0"0"0,0 0 0,0 1 0,1-1 0,0 0 0,0 1 0,0 0 0,1 0 0,8-10 0,1-4 0,1-1 0,0 1 0,2 1 0,0 0 0,1 1 0,1 1 0,24-18 0,3 2 0,80-45 0,-80 56 0,0 3 0,1 1 0,85-20 0,-49 14 0,-37 10 0,90-17 0,-52 17 0,-48 7 0,0 1 0,40-1 0,465 8 0,-505 2 0,-1 0 0,65 16 0,-56-9 0,205 40 0,14 15 0,-226-56 0,-1 1 0,-1 1 0,0 3 0,-1 0 0,0 2 0,-1 2 0,-1 0 0,56 45 0,-21-18 0,-47-33 0,0 0 0,-1 1 0,23 22 0,-20-14 0,2 2 0,-1 1 0,22 29 0,-38-44 0,-1-1 0,0 1 0,0 0 0,-1 0 0,0 1 0,0-1 0,-1 1 0,0 0 0,-1 0 0,0 0 0,0 11 0,0 8 0,-1 0 0,-2 0 0,-1 0 0,-1 0 0,-1-1 0,-2 1 0,-1-1 0,-1 0 0,-14 32 0,7-25 0,-1-1 0,-2 0 0,-1-1 0,-2-1 0,-1-1 0,-41 45 0,30-46 0,-1-1 0,-1-2 0,-58 35 0,-123 54 0,160-88 0,44-22 0,-1-1 0,1-1 0,-1 0 0,0-1 0,1 0 0,-1-1 0,0-1 0,-27 0 0,0 3 0,-69 15 0,66-10 0,-58 5 0,-258-12 0,183-4 0,-26-15 0,134 9 0,-75 0 0,115 6 0,1-1 0,-1-1 0,1-1 0,-46-16 0,33 9 0,-42-6 0,64 14 0,0-1 0,1-1 0,0-1 0,0 0 0,-18-12 0,-44-17 0,46 25 0,16 6 0,0-1 0,0 0 0,-21-13 0,-130-89 0,159 102 0,0 2 0,-1-1 0,1 2 0,-1-1 0,0 1 0,-13-2 0,11 2 0,0 0 0,0 0 0,1-1 0,-14-7 0,18 6 0,1 0 0,0 0 0,0 0 0,0-1 0,1 1 0,0-2 0,0 1 0,1 0 0,-1-1 0,1 0 0,1 0 0,-1 0 0,1 0 0,0-1 0,1 1 0,0-1 0,-2-14 0,-1-13 0,1 0 0,1-56 0,4-285-1365,-1 356-5461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1T15:39:11.441"/>
    </inkml:context>
    <inkml:brush xml:id="br0">
      <inkml:brushProperty name="width" value="0.035" units="cm"/>
      <inkml:brushProperty name="height" value="0.035" units="cm"/>
      <inkml:brushProperty name="color" value="#E71224"/>
    </inkml:brush>
  </inkml:definitions>
  <inkml:trace contextRef="#ctx0" brushRef="#br0">148 87 24575,'22'-2'0,"1"-1"0,-1 0 0,0-2 0,0-1 0,0 0 0,25-12 0,-15 6 0,51-13 0,-71 23 0,-1 0 0,1 1 0,0 0 0,0 1 0,1 0 0,-1 1 0,-1 0 0,16 4 0,-9-1 0,0 1 0,-1 0 0,0 1 0,0 1 0,0 1 0,-1 0 0,0 2 0,-1-1 0,0 2 0,-1 0 0,0 1 0,0 0 0,-1 1 0,-1 0 0,18 26 0,-13-12 0,-1 2 0,-1 0 0,12 36 0,-20-46 0,-2 0 0,0 1 0,-1-1 0,-1 1 0,-1 0 0,0 28 0,-2-40 0,-1 0 0,1 0 0,-1 0 0,-1 0 0,0 0 0,0-1 0,0 1 0,-5 9 0,4-12 0,0 0 0,0 0 0,-1-1 0,1 1 0,-1-1 0,0 0 0,0 0 0,-1 0 0,1-1 0,-1 1 0,0-1 0,-6 3 0,-50 26 0,-123 46 0,156-70 0,1-1 0,-1-2 0,-56 5 0,-85-11 0,156 0 0,0-1 0,0 0 0,0-1 0,0-1 0,1 0 0,-1 0 0,1-1 0,0-1 0,1 0 0,-1 0 0,1-2 0,0 1 0,1-1 0,0-1 0,0 1 0,1-2 0,0 1 0,-15-23 0,19 22 0,0 0 0,1 0 0,0-1 0,1 0 0,0 0 0,-1-15 0,-5-72 0,7 53 0,-1 16 0,1 1 0,2 0 0,6-50 0,-4 67 0,0 1 0,1 0 0,0 0 0,1 0 0,0 1 0,1-1 0,0 1 0,0 0 0,1 0 0,0 1 0,0-1 0,1 1 0,11-10 0,-10 10-80,0 1 0,0-1-1,1 1 1,0 1 0,0 0-1,1 0 1,-1 1 0,1 0-1,0 0 1,1 1 0,-1 1 0,1 0-1,0 0 1,0 1 0,0 0-1,14 0 1,-11 3-6746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1T15:39:09.251"/>
    </inkml:context>
    <inkml:brush xml:id="br0">
      <inkml:brushProperty name="width" value="0.035" units="cm"/>
      <inkml:brushProperty name="height" value="0.035" units="cm"/>
      <inkml:brushProperty name="color" value="#E71224"/>
    </inkml:brush>
  </inkml:definitions>
  <inkml:trace contextRef="#ctx0" brushRef="#br0">0 247 24575,'27'-29'0,"-19"20"0,-1 1 0,1 0 0,13-10 0,-14 13 0,18-15 0,1 2 0,1 1 0,52-25 0,-28 25 0,-1 2 0,2 3 0,101-12 0,-119 21 0,0 1 0,56 5 0,-83-2 0,0 1 0,1 0 0,-1 0 0,0 1 0,0 0 0,0 0 0,-1 0 0,1 1 0,-1 0 0,7 5 0,59 53 0,-64-54 0,5 4 0,-2 0 0,0 1 0,0 0 0,-1 1 0,-1 0 0,0 0 0,-1 1 0,-1 0 0,0 1 0,6 22 0,-5-9 0,-2 0 0,-1 1 0,-2-1 0,-1 1 0,-1 30 0,-2-38 0,0 0 0,-2 0 0,0-1 0,-2 1 0,0-1 0,-1 0 0,-1 0 0,-1-1 0,-17 32 0,13-28 0,0-1 0,-2-1 0,0 0 0,-2-1 0,0 0 0,-1-1 0,-24 20 0,29-31 0,-1-1 0,0-1 0,-1 0 0,0-1 0,0-1 0,-23 6 0,3 0 0,12-4 0,0-1 0,0-2 0,0 0 0,0-1 0,0-2 0,-1 0 0,1-1 0,0-1 0,-1-1 0,1-1 0,0-1 0,0-1 0,0-1 0,1-1 0,0-1 0,0-1 0,1-1 0,-28-17 0,36 19 0,1-1 0,0 0 0,0 0 0,1-1 0,1-1 0,-1 0 0,2 0 0,-1-1 0,2 1 0,-1-2 0,2 1 0,0-1 0,0 0 0,1-1 0,1 1 0,-5-25 0,1-7 0,1-1 0,0-75 0,6 98-170,1 1-1,1 0 0,1-1 1,2 1-1,0 0 0,1 0 1,13-37-1,-11 45-6655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1T15:39:05.528"/>
    </inkml:context>
    <inkml:brush xml:id="br0">
      <inkml:brushProperty name="width" value="0.035" units="cm"/>
      <inkml:brushProperty name="height" value="0.035" units="cm"/>
      <inkml:brushProperty name="color" value="#E71224"/>
    </inkml:brush>
  </inkml:definitions>
  <inkml:trace contextRef="#ctx0" brushRef="#br0">21 70 24575,'0'-2'0,"1"1"0,-1-1 0,1 0 0,0 0 0,0 1 0,0-1 0,0 0 0,0 1 0,0-1 0,0 1 0,0-1 0,1 1 0,-1 0 0,0-1 0,1 1 0,0 0 0,-1 0 0,1 0 0,2-1 0,35-17 0,-38 19 0,13-5 0,0 1 0,-1 1 0,1 0 0,0 1 0,23-1 0,76 5 0,-37 1 0,-18-4 0,62 2 0,-108 1 0,0 0 0,0 1 0,0 0 0,0 0 0,0 2 0,19 9 0,-6 0 0,42 30 0,-50-32 0,-2 1 0,1 1 0,19 22 0,-28-27 0,0 1 0,0-1 0,-1 1 0,-1 1 0,0-1 0,0 1 0,5 17 0,-4 1 0,-2 0 0,-1 0 0,-1 0 0,-1 0 0,-4 40 0,1 9 0,2-65 0,0 0 0,-1 0 0,-1 0 0,-3 14 0,3-20 0,0-1 0,-1 0 0,0 1 0,0-1 0,0 0 0,-1 0 0,0-1 0,0 1 0,-8 8 0,3-3 0,0-1 0,-1 0 0,-1 0 0,0-1 0,0 0 0,0-1 0,-1-1 0,0 1 0,-1-2 0,0 0 0,-24 8 0,20-9 0,-10 3 0,-1-1 0,0-1 0,0-2 0,-45 2 0,45-6 0,0-1 0,0-1 0,0-2 0,-53-13 0,68 12 0,-1 0 0,1-1 0,1 0 0,-1-1 0,1 0 0,0-1 0,1 0 0,0-1 0,0 0 0,1-1 0,-16-19 0,6 0 0,1-1 0,2 0 0,1-1 0,-13-36 0,11 25 0,13 30 0,1-1 0,1 0 0,0 1 0,0-1 0,1-1 0,0-19 0,5-84 0,-1 92 0,0 13 0,0 0 0,0 0 0,2 0 0,-1 0 0,10-17 0,8-30 0,-19 52-227,0 0-1,1 0 1,0 0-1,0 0 1,6-8-1,1 0-6598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1T15:39:02.399"/>
    </inkml:context>
    <inkml:brush xml:id="br0">
      <inkml:brushProperty name="width" value="0.035" units="cm"/>
      <inkml:brushProperty name="height" value="0.035" units="cm"/>
      <inkml:brushProperty name="color" value="#E71224"/>
    </inkml:brush>
  </inkml:definitions>
  <inkml:trace contextRef="#ctx0" brushRef="#br0">263 183 24575,'281'-145'0,"-269"139"0,0 0 0,0 1 0,1 1 0,-1 0 0,1 0 0,0 2 0,0-1 0,0 2 0,1-1 0,-1 2 0,20 1 0,-24 0 0,1 1 0,-1 0 0,1 0 0,-1 1 0,0 0 0,0 0 0,0 1 0,0 1 0,-1-1 0,0 1 0,0 1 0,0 0 0,0 0 0,-1 0 0,0 1 0,8 9 0,91 121 0,-99-125 0,0 1 0,0-1 0,-1 2 0,-1-1 0,0 0 0,-1 1 0,0 0 0,-1 0 0,2 24 0,-2 2 0,-2 0 0,-5 48 0,2-78 0,0 0 0,0 0 0,-1 0 0,0 0 0,-1-1 0,0 1 0,0-1 0,-11 15 0,-53 67 0,61-81 0,0-1 0,-1 0 0,1-1 0,-2 1 0,1-1 0,-1-1 0,0 0 0,-1 0 0,1-1 0,-1 0 0,-1 0 0,1-1 0,-1-1 0,0 0 0,-15 4 0,-9-1 0,0-1 0,-1-2 0,0-2 0,1-1 0,-1-1 0,0-2 0,1-2 0,-1-1 0,-36-11 0,31 1 0,-1-2 0,2-2 0,-41-26 0,67 37 0,1 0 0,-1-1 0,2-1 0,-1 0 0,-17-18 0,24 20 0,0 0 0,0 1 0,1-2 0,0 1 0,1-1 0,-1 0 0,2 0 0,-1 0 0,1 0 0,-2-15 0,-1-11 0,1-1 0,3 0 0,0 0 0,5-44 0,-2 71 0,0 1 0,1 0 0,0 0 0,0 0 0,1 0 0,0 0 0,0 0 0,1 1 0,0-1 0,0 1 0,1 0 0,0 1 0,0-1 0,0 1 0,1 0 0,0 0 0,0 0 0,1 1 0,0 0 0,0 0 0,0 1 0,0 0 0,1 0 0,12-4 0,102-38-1365,-102 39-5461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1T15:39:00.024"/>
    </inkml:context>
    <inkml:brush xml:id="br0">
      <inkml:brushProperty name="width" value="0.035" units="cm"/>
      <inkml:brushProperty name="height" value="0.035" units="cm"/>
      <inkml:brushProperty name="color" value="#E71224"/>
    </inkml:brush>
  </inkml:definitions>
  <inkml:trace contextRef="#ctx0" brushRef="#br0">1 81 24575,'13'-1'0,"0"-1"0,0 0 0,0-1 0,0-1 0,0 0 0,-1 0 0,16-9 0,-15 7 0,0 1 0,0 0 0,1 0 0,0 2 0,-1 0 0,25-3 0,48-2 0,-65 5 0,0 1 0,1 0 0,-1 2 0,1 0 0,29 5 0,-34 0 0,0-1 0,0 2 0,-1 0 0,0 1 0,0 1 0,0 1 0,-1 0 0,0 0 0,18 17 0,4 0 0,-21-16 0,-1 1 0,18 16 0,-30-23 0,1-1 0,0 1 0,-1 0 0,0 0 0,0 1 0,0-1 0,-1 1 0,0-1 0,1 1 0,-2 0 0,1 0 0,2 9 0,-1 4 0,-1-1 0,-1 1 0,0 0 0,-2 0 0,0 0 0,-6 33 0,5-47 0,0 0 0,0 0 0,0-1 0,0 1 0,-1 0 0,1-1 0,-1 1 0,0-1 0,0 0 0,0 0 0,-1 0 0,1-1 0,-1 1 0,0-1 0,-4 3 0,-12 5 0,-37 14 0,21-10 0,1 3 0,23-10 0,-1-1 0,0 0 0,-1-1 0,1 0 0,-1-1 0,0-1 0,0 0 0,0 0 0,-25 0 0,-41-4 0,-48-2 0,123 3 0,1-1 0,-1 0 0,0-1 0,1 1 0,-1-1 0,1 0 0,0 0 0,-1-1 0,1 1 0,0-1 0,0 0 0,1 0 0,-1 0 0,1 0 0,-1-1 0,1 1 0,-3-6 0,-6-7 0,2-1 0,-16-31 0,23 41 0,-2-4 0,1 1 0,0-2 0,1 1 0,0 0 0,1 0 0,0-1 0,0-14 0,4-86 0,1 39 0,0 44-1365,1 19-5461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1T15:38:54.582"/>
    </inkml:context>
    <inkml:brush xml:id="br0">
      <inkml:brushProperty name="width" value="0.035" units="cm"/>
      <inkml:brushProperty name="height" value="0.035" units="cm"/>
      <inkml:brushProperty name="color" value="#E71224"/>
    </inkml:brush>
  </inkml:definitions>
  <inkml:trace contextRef="#ctx0" brushRef="#br0">509 993 24575,'-49'-23'0,"21"10"0,0-1 0,1-1 0,0-1 0,-35-29 0,29 15 0,2-1 0,1-2 0,-44-63 0,69 89 0,-21-31 0,-24-47 0,44 73 0,0-1 0,1-1 0,0 1 0,1-1 0,0 0 0,1 0 0,1 0 0,-1-15 0,3 5 0,0 0 0,1 0 0,1 0 0,1 0 0,2 1 0,0-1 0,1 1 0,19-44 0,-21 57 0,0 1 0,1 0 0,0 0 0,9-11 0,-11 17 0,-1 0 0,1 1 0,0-1 0,0 1 0,0-1 0,1 1 0,-1 0 0,0 1 0,1-1 0,-1 0 0,1 1 0,0 0 0,-1 0 0,8-1 0,155-17 0,30-5 0,-160 16 0,1 2 0,0 2 0,47 0 0,-69 4 0,1 1 0,0 1 0,-1 0 0,1 1 0,-1 1 0,0 0 0,0 1 0,0 1 0,-1 0 0,19 11 0,-7 0 0,0 1 0,0 1 0,22 24 0,10 8 0,-31-28 0,-1 1 0,32 39 0,-51-55 0,-1 1 0,0 0 0,-1-1 0,0 2 0,0-1 0,-1 0 0,0 1 0,-1 0 0,0 0 0,-1 0 0,0 0 0,2 19 0,-3-6 0,-1-1 0,-1 1 0,-1-1 0,-1 1 0,-9 34 0,9-48 0,0 0 0,-1 0 0,0 0 0,-1 0 0,0 0 0,0-1 0,-1 0 0,0 0 0,0-1 0,-1 0 0,1 0 0,-2 0 0,1-1 0,-1 0 0,-12 8 0,3-5 0,0-1 0,0-1 0,0 0 0,-36 8 0,-75 7 0,79-15 0,-52 13 0,-20 23 0,82-27 0,-71 19 0,80-31-1365,17-3-5461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1T15:40:32.900"/>
    </inkml:context>
    <inkml:brush xml:id="br0">
      <inkml:brushProperty name="width" value="0.035" units="cm"/>
      <inkml:brushProperty name="height" value="0.035" units="cm"/>
      <inkml:brushProperty name="color" value="#E71224"/>
    </inkml:brush>
  </inkml:definitions>
  <inkml:trace contextRef="#ctx0" brushRef="#br0">200 263 24575,'7'-1'0,"0"-1"0,1 1 0,-1-1 0,0-1 0,0 1 0,0-1 0,0 0 0,-1-1 0,9-5 0,24-11 0,103-34 0,73-14 0,-174 57 0,1 3 0,44-4 0,18-4 0,-29-1 0,-45 9 0,1 2 0,0 1 0,53-3 0,-3 8 0,96 3 0,-147 0 0,0 2 0,29 9 0,-9-3 0,-10 0 0,-1 1 0,-1 3 0,0 1 0,-1 1 0,-1 2 0,0 2 0,-2 1 0,35 30 0,-56-41 0,0 1 0,-1 0 0,-1 1 0,0 0 0,-1 1 0,0 0 0,-1 0 0,11 24 0,1 12 0,20 70 0,-34-99 0,33 115 0,-37-125 0,-1 0 0,0 1 0,0-1 0,-1 0 0,0 1 0,-1-1 0,-1 1 0,0-1 0,0 0 0,-6 22 0,-4 3 0,-30 68 0,29-77 0,8-19 0,0 1 0,-1-1 0,0 0 0,0-1 0,-1 1 0,0-1 0,-1 0 0,-8 7 0,-8 4 0,-33 21 0,-5 4 0,54-38 0,-1 0 0,0 0 0,0-1 0,0 0 0,-1-1 0,1 1 0,-12 1 0,-66 11 0,18-4 0,-217 47 0,247-54 0,1-2 0,-1-1 0,-53-5 0,10 1 0,26 3 0,12 0 0,0-1 0,-1-2 0,1-2 0,-63-15 0,37 2 0,27 7 0,1-2 0,-42-18 0,56 19 0,0-1 0,1-1 0,0-1 0,1-2 0,1 0 0,-26-23 0,-9-14 0,-46-48 0,89 84 0,2-1 0,0 0 0,0-1 0,-13-28 0,16 26 0,-68-150 0,71 150 0,2 0 0,0-1 0,1 1 0,1-1 0,1 0 0,0-33 0,3 18 0,-1 24 0,0-1 0,2 1 0,-1 0 0,2-1 0,3-14 0,-4 25 0,0 1 0,1-1 0,-1 1 0,1 0 0,0-1 0,0 1 0,0 0 0,0 0 0,0 0 0,0 1 0,0-1 0,1 0 0,-1 1 0,1-1 0,-1 1 0,1 0 0,4-2 0,55-14 0,-46 14 0,8-1-33,0 0 0,0 2 0,1 2 0,24 1 0,-8 0-1167,-27-1-5626</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1T15:41:05.407"/>
    </inkml:context>
    <inkml:brush xml:id="br0">
      <inkml:brushProperty name="width" value="0.035" units="cm"/>
      <inkml:brushProperty name="height" value="0.035" units="cm"/>
      <inkml:brushProperty name="color" value="#66CC00"/>
    </inkml:brush>
  </inkml:definitions>
  <inkml:trace contextRef="#ctx0" brushRef="#br0">86 637 24575,'39'-37'0,"1"1"0,1 2 0,52-32 0,-49 38 0,-19 11 0,0 1 0,1 1 0,43-16 0,4 4 0,114-36 0,-63 25 0,138-62 0,-156 56 0,-68 28 0,-23 9 0,1 0 0,0 1 0,1 1 0,-1 1 0,20-4 0,47-6 0,-54 8 0,0 1 0,34-1 0,191 7 0,-216 3 0,-1 2 0,74 20 0,27 7 0,-114-26 0,-1 0 0,0 1 0,0 1 0,-1 1 0,41 25 0,95 81 0,-115-83 0,102 88 0,-134-112 0,-1 1 0,0 1 0,-1 0 0,0 0 0,13 22 0,29 67 0,-40-77 0,2 8 0,-2 1 0,11 47 0,4 12 0,-20-65 0,-1 1 0,-1-1 0,-1 1 0,-2 0 0,0-1 0,-7 52 0,4-65 0,-1-1 0,0 0 0,0 0 0,-7 13 0,-2 9 0,8-23 0,0 1 0,-1-1 0,0 0 0,-1-1 0,0 1 0,-1-1 0,-8 9 0,-7 6 0,-31 26 0,3-2 0,42-43 0,-1 0 0,0 0 0,0 0 0,0-1 0,-1-1 0,0 0 0,-16 5 0,-9 5 0,10-4 0,-2-1 0,0 0 0,0-2 0,0-2 0,-1 0 0,0-2 0,0 0 0,-31-3 0,-1 3 0,-1 2 0,1 4 0,-113 29 0,107-21 0,3-7 0,0-2 0,-1-2 0,-89-5 0,148-1 0,-32 0 0,-201-8 0,199 4 0,1-1 0,-1-3 0,1-1 0,-40-14 0,49 14 0,-1 1 0,-50-7 0,-12-2 0,-35-10 0,-50-13 0,148 31 0,-1-1 0,2-1 0,-52-29 0,47 20 0,-57-44 0,75 51 0,1 0 0,1-1 0,0-1 0,1 0 0,-18-29 0,8 7 0,2 0 0,1-1 0,-17-52 0,31 66 0,1 1 0,2-1 0,0 1 0,1-1 0,1 0 0,5-31 0,-4 46 0,1 0 0,0 1 0,1-1 0,-1 1 0,2 0 0,-1 0 0,1 0 0,0 0 0,1 0 0,0 1 0,10-13 0,8-4 0,43-39 0,-58 56 0,10-7 41,1 0 1,23-12-1,9-6-1530,-36 21-5337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460</TotalTime>
  <Pages>16</Pages>
  <Words>1090</Words>
  <Characters>6216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Mausam Bahar</dc:creator>
  <cp:keywords/>
  <dc:description/>
  <cp:lastModifiedBy>Mausam Bahar</cp:lastModifiedBy>
  <cp:revision>17</cp:revision>
  <cp:lastPrinted>2025-05-01T16:07:00Z</cp:lastPrinted>
  <dcterms:created xsi:type="dcterms:W3CDTF">2025-04-25T09:23:00Z</dcterms:created>
  <dcterms:modified xsi:type="dcterms:W3CDTF">2025-05-08T15:34:00Z</dcterms:modified>
</cp:coreProperties>
</file>