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69" w:rsidRDefault="00D20A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PK"/>
        </w:rPr>
        <w:t>QUAID-I-AZAM UNIVERSITY OF ISLAMABAD</w:t>
      </w:r>
    </w:p>
    <w:p w:rsidR="00327B69" w:rsidRDefault="00D20A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PK"/>
        </w:rPr>
        <w:t>SOFTWARE CONSTRUCTION</w:t>
      </w: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D20A43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1865630</wp:posOffset>
            </wp:positionH>
            <wp:positionV relativeFrom="paragraph">
              <wp:posOffset>-47625</wp:posOffset>
            </wp:positionV>
            <wp:extent cx="1833880" cy="22675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D20A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4"/>
          <w:szCs w:val="24"/>
          <w:lang w:val="en-US" w:eastAsia="en-PK"/>
        </w:rPr>
        <w:t>Green Zone Connect</w:t>
      </w: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D20A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  <w:lang w:val="en-US" w:eastAsia="en-PK"/>
        </w:rPr>
        <w:t>GROUP  V – BSCS 5</w:t>
      </w:r>
      <w:r>
        <w:rPr>
          <w:rFonts w:ascii="Times New Roman" w:hAnsi="Times New Roman"/>
          <w:b/>
          <w:bCs/>
          <w:sz w:val="24"/>
          <w:szCs w:val="24"/>
          <w:vertAlign w:val="superscript"/>
          <w:lang w:val="en-US" w:eastAsia="en-PK"/>
        </w:rPr>
        <w:t>TH</w:t>
      </w:r>
      <w:r>
        <w:rPr>
          <w:rFonts w:ascii="Times New Roman" w:hAnsi="Times New Roman"/>
          <w:b/>
          <w:bCs/>
          <w:sz w:val="24"/>
          <w:szCs w:val="24"/>
          <w:lang w:val="en-US" w:eastAsia="en-PK"/>
        </w:rPr>
        <w:t xml:space="preserve"> SEMESTER</w:t>
      </w: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tbl>
      <w:tblPr>
        <w:tblW w:w="901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0"/>
        <w:gridCol w:w="4514"/>
      </w:tblGrid>
      <w:tr w:rsidR="00327B69">
        <w:trPr>
          <w:jc w:val="righ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SYED SHEERAZ ALI SHAH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04072212001</w:t>
            </w:r>
          </w:p>
        </w:tc>
      </w:tr>
      <w:tr w:rsidR="00327B69">
        <w:trPr>
          <w:jc w:val="right"/>
        </w:trPr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AWAIS ALI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04072212045</w:t>
            </w:r>
          </w:p>
        </w:tc>
      </w:tr>
      <w:tr w:rsidR="00327B69">
        <w:trPr>
          <w:jc w:val="right"/>
        </w:trPr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KHURRAM SHAHZAD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spacing w:after="1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04072212029</w:t>
            </w:r>
          </w:p>
        </w:tc>
      </w:tr>
    </w:tbl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lang w:val="en-US" w:eastAsia="en-PK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7B69" w:rsidRDefault="00327B69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27B69" w:rsidRDefault="00D20A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SUBMITTED TO : MAM ONAIZA MAQBOOL</w:t>
      </w:r>
    </w:p>
    <w:p w:rsidR="00327B69" w:rsidRDefault="00D20A43">
      <w:pPr>
        <w:jc w:val="center"/>
        <w:outlineLvl w:val="2"/>
        <w:rPr>
          <w:rFonts w:ascii="Times New Roman" w:hAnsi="Times New Roman"/>
        </w:rPr>
      </w:pPr>
      <w:bookmarkStart w:id="0" w:name="__RefHeading___Toc3276_2288119578"/>
      <w:bookmarkEnd w:id="0"/>
      <w:r>
        <w:rPr>
          <w:rFonts w:ascii="Times New Roman" w:hAnsi="Times New Roman"/>
          <w:b/>
          <w:bCs/>
        </w:rPr>
        <w:t>SUBMISSION DATE: 11th MARCH 2024</w:t>
      </w:r>
      <w:r>
        <w:br w:type="page"/>
      </w:r>
    </w:p>
    <w:p w:rsidR="00327B69" w:rsidRDefault="00D20A43">
      <w:pPr>
        <w:pStyle w:val="Heading3"/>
      </w:pPr>
      <w:r>
        <w:lastRenderedPageBreak/>
        <w:t>Use Case Diagram</w:t>
      </w:r>
    </w:p>
    <w:p w:rsidR="00327B69" w:rsidRDefault="00D20A43">
      <w:pPr>
        <w:jc w:val="center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731510" cy="8312150"/>
                <wp:effectExtent l="0" t="0" r="0" b="0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31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327B69" w:rsidRDefault="00D20A43">
                            <w:pPr>
                              <w:pStyle w:val="Figure"/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5681516" cy="7967980"/>
                                  <wp:effectExtent l="0" t="0" r="0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1516" cy="7967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Figure </w:t>
                            </w:r>
                            <w:r w:rsidR="008723DE">
                              <w:fldChar w:fldCharType="begin"/>
                            </w:r>
                            <w:r w:rsidR="008723DE">
                              <w:instrText xml:space="preserve"> SEQ Figure \* ARABIC </w:instrText>
                            </w:r>
                            <w:r w:rsidR="008723DE">
                              <w:fldChar w:fldCharType="separate"/>
                            </w:r>
                            <w:r>
                              <w:t>1</w:t>
                            </w:r>
                            <w:r w:rsidR="008723DE">
                              <w:fldChar w:fldCharType="end"/>
                            </w:r>
                            <w:r>
                              <w:t>: Use Case Diagram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width:451.3pt;height:6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" stroked="f">
                <v:textbox inset="0,0,0,0">
                  <w:txbxContent>
                    <w:p w:rsidR="00327B69" w:rsidRDefault="00D20A43">
                      <w:pPr>
                        <w:pStyle w:val="Figure"/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5681516" cy="7967980"/>
                            <wp:effectExtent l="0" t="0" r="0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1516" cy="7967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Figure </w:t>
                      </w:r>
                      <w:fldSimple w:instr=" SEQ Figure \* ARABIC ">
                        <w:r>
                          <w:t>1</w:t>
                        </w:r>
                      </w:fldSimple>
                      <w:r>
                        <w:t>: Use Case Diagram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7B69" w:rsidRDefault="00D20A43">
      <w:pPr>
        <w:tabs>
          <w:tab w:val="left" w:pos="6360"/>
        </w:tabs>
      </w:pPr>
      <w:r>
        <w:lastRenderedPageBreak/>
        <w:tab/>
      </w:r>
    </w:p>
    <w:p w:rsidR="00327B69" w:rsidRDefault="00327B69">
      <w:pPr>
        <w:tabs>
          <w:tab w:val="left" w:pos="6360"/>
        </w:tabs>
      </w:pPr>
    </w:p>
    <w:p w:rsidR="00327B69" w:rsidRDefault="00D20A43">
      <w:pPr>
        <w:pStyle w:val="Heading1"/>
        <w:rPr>
          <w:rFonts w:ascii="Times New Roman" w:hAnsi="Times New Roman" w:cs="Times New Roman"/>
          <w:sz w:val="40"/>
          <w:lang w:val="en-US"/>
        </w:rPr>
      </w:pPr>
      <w:r>
        <w:t>Use Case Description</w:t>
      </w:r>
    </w:p>
    <w:p w:rsidR="00327B69" w:rsidRDefault="00D20A43">
      <w:pPr>
        <w:pStyle w:val="Heading3"/>
        <w:numPr>
          <w:ilvl w:val="0"/>
          <w:numId w:val="0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lang w:val="en-US"/>
        </w:rPr>
        <w:t>Use case:</w:t>
      </w:r>
      <w:r>
        <w:rPr>
          <w:sz w:val="36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Define areas 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80"/>
        <w:gridCol w:w="6539"/>
      </w:tblGrid>
      <w:tr w:rsidR="00327B69">
        <w:trPr>
          <w:trHeight w:val="219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6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UC-1</w:t>
            </w:r>
          </w:p>
        </w:tc>
      </w:tr>
      <w:tr w:rsidR="00327B69">
        <w:trPr>
          <w:trHeight w:val="219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Define areas</w:t>
            </w:r>
          </w:p>
        </w:tc>
      </w:tr>
      <w:tr w:rsidR="00327B69">
        <w:trPr>
          <w:trHeight w:val="250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327B69">
        <w:trPr>
          <w:trHeight w:val="727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STAKE HOLDER AND INTEREST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Style w:val="StrongEmphasis"/>
                <w:rFonts w:ascii="Times New Roman" w:hAnsi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/>
                <w:sz w:val="20"/>
                <w:szCs w:val="20"/>
              </w:rPr>
              <w:t xml:space="preserve">Admin: </w:t>
            </w:r>
            <w:r>
              <w:rPr>
                <w:rStyle w:val="StrongEmphasis"/>
                <w:rFonts w:ascii="Times New Roman" w:hAnsi="Times New Roman"/>
                <w:b w:val="0"/>
                <w:bCs w:val="0"/>
                <w:sz w:val="20"/>
                <w:szCs w:val="20"/>
              </w:rPr>
              <w:t>Interested in defining the area where event may take place.</w:t>
            </w:r>
          </w:p>
          <w:p w:rsidR="00327B69" w:rsidRDefault="00D20A43">
            <w:pPr>
              <w:pStyle w:val="TableContents"/>
              <w:rPr>
                <w:rStyle w:val="StrongEmphasis"/>
                <w:rFonts w:ascii="Times New Roman" w:hAnsi="Times New Roman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327B69" w:rsidRDefault="00327B69">
            <w:pPr>
              <w:pStyle w:val="TableContents"/>
            </w:pPr>
          </w:p>
        </w:tc>
      </w:tr>
      <w:tr w:rsidR="00327B69">
        <w:trPr>
          <w:trHeight w:val="219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Admin is logged in to the system</w:t>
            </w:r>
          </w:p>
        </w:tc>
      </w:tr>
      <w:tr w:rsidR="00327B69">
        <w:trPr>
          <w:trHeight w:val="219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POST CONDITION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areas will be saved in the system</w:t>
            </w:r>
          </w:p>
        </w:tc>
      </w:tr>
      <w:tr w:rsidR="00327B69">
        <w:trPr>
          <w:trHeight w:val="1834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MAIN SUCCESS SCENARIO</w:t>
            </w:r>
          </w:p>
          <w:p w:rsidR="00327B69" w:rsidRDefault="00D20A43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(BASIC FLOW)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extbody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Admin select the option to define areas.</w:t>
            </w:r>
          </w:p>
          <w:p w:rsidR="00327B69" w:rsidRDefault="00D20A43">
            <w:pPr>
              <w:pStyle w:val="Textbody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system will display the form to enter the area details.</w:t>
            </w:r>
          </w:p>
          <w:p w:rsidR="00327B69" w:rsidRDefault="00D20A43">
            <w:pPr>
              <w:pStyle w:val="Textbody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Admin fill area details.</w:t>
            </w:r>
          </w:p>
          <w:p w:rsidR="00327B69" w:rsidRDefault="00D20A43">
            <w:pPr>
              <w:pStyle w:val="Textbody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Admin presses su</w:t>
            </w:r>
            <w:r w:rsidR="00B36363">
              <w:rPr>
                <w:rFonts w:ascii="Times New Roman" w:hAnsi="Times New Roman"/>
                <w:sz w:val="20"/>
                <w:szCs w:val="20"/>
              </w:rPr>
              <w:t>b</w:t>
            </w:r>
            <w:r w:rsidR="008723DE">
              <w:rPr>
                <w:rFonts w:ascii="Times New Roman" w:hAnsi="Times New Roman"/>
                <w:sz w:val="20"/>
                <w:szCs w:val="20"/>
              </w:rPr>
              <w:t>mit option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327B69" w:rsidRDefault="00D20A43">
            <w:pPr>
              <w:pStyle w:val="Textbody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 system </w:t>
            </w:r>
            <w:r w:rsidR="008723DE">
              <w:rPr>
                <w:rFonts w:ascii="Times New Roman" w:hAnsi="Times New Roman"/>
                <w:sz w:val="20"/>
                <w:szCs w:val="20"/>
              </w:rPr>
              <w:t>will display a</w:t>
            </w:r>
            <w:bookmarkStart w:id="1" w:name="_GoBack"/>
            <w:bookmarkEnd w:id="1"/>
            <w:r>
              <w:rPr>
                <w:rFonts w:ascii="Times New Roman" w:hAnsi="Times New Roman"/>
                <w:sz w:val="20"/>
                <w:szCs w:val="20"/>
              </w:rPr>
              <w:t xml:space="preserve"> message “Area added successfully”.</w:t>
            </w:r>
          </w:p>
        </w:tc>
      </w:tr>
      <w:tr w:rsidR="00327B69">
        <w:trPr>
          <w:trHeight w:val="1096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ALTERNATE FLOW</w:t>
            </w:r>
          </w:p>
          <w:p w:rsidR="00327B69" w:rsidRDefault="00D20A43">
            <w:pPr>
              <w:pStyle w:val="TableContents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(EXTENSION)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extbody"/>
              <w:widowControl w:val="0"/>
              <w:spacing w:line="240" w:lineRule="auto"/>
            </w:pPr>
            <w:r>
              <w:rPr>
                <w:rStyle w:val="StrongEmphasis"/>
                <w:rFonts w:ascii="Times New Roman" w:hAnsi="Times New Roman"/>
                <w:sz w:val="20"/>
                <w:szCs w:val="20"/>
              </w:rPr>
              <w:t>A: Mandatory Field not filled:</w:t>
            </w:r>
          </w:p>
          <w:p w:rsidR="00327B69" w:rsidRDefault="00D20A43">
            <w:pPr>
              <w:pStyle w:val="Textbody"/>
              <w:widowControl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 admin leaves the mandatory fields empty then the process will be as follows:</w:t>
            </w:r>
          </w:p>
          <w:p w:rsidR="00327B69" w:rsidRDefault="00D20A43">
            <w:pPr>
              <w:pStyle w:val="Textbody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system will display a dialogue box with message “Mandatory Field is missing”.</w:t>
            </w:r>
          </w:p>
        </w:tc>
      </w:tr>
      <w:tr w:rsidR="00327B69">
        <w:trPr>
          <w:trHeight w:val="448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SPECIAL REQUIREMENT TECHNOLOGY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B3636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27B69">
        <w:trPr>
          <w:trHeight w:val="219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FREQUENCY OF USE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High</w:t>
            </w:r>
          </w:p>
        </w:tc>
      </w:tr>
      <w:tr w:rsidR="00327B69">
        <w:trPr>
          <w:trHeight w:val="358"/>
        </w:trPr>
        <w:tc>
          <w:tcPr>
            <w:tcW w:w="2482" w:type="dxa"/>
            <w:tcBorders>
              <w:left w:val="single" w:sz="4" w:space="0" w:color="000000"/>
              <w:bottom w:val="single" w:sz="4" w:space="0" w:color="000000"/>
            </w:tcBorders>
          </w:tcPr>
          <w:p w:rsidR="00327B69" w:rsidRDefault="00D20A43">
            <w:pPr>
              <w:pStyle w:val="TableContents"/>
              <w:keepNext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SPECIAL ISSUES</w:t>
            </w:r>
          </w:p>
        </w:tc>
        <w:tc>
          <w:tcPr>
            <w:tcW w:w="65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7B69" w:rsidRDefault="00D20A43">
            <w:pPr>
              <w:pStyle w:val="Textbody"/>
              <w:widowControl w:val="0"/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</w:tbl>
    <w:p w:rsidR="00327B69" w:rsidRDefault="00D20A43">
      <w:pPr>
        <w:pStyle w:val="Table"/>
        <w:jc w:val="center"/>
      </w:pPr>
      <w:r>
        <w:t xml:space="preserve">Table </w:t>
      </w:r>
      <w:r w:rsidR="008723DE">
        <w:fldChar w:fldCharType="begin"/>
      </w:r>
      <w:r w:rsidR="008723DE">
        <w:instrText xml:space="preserve"> SEQ Table \* ARABIC </w:instrText>
      </w:r>
      <w:r w:rsidR="008723DE">
        <w:fldChar w:fldCharType="separate"/>
      </w:r>
      <w:r>
        <w:t>1</w:t>
      </w:r>
      <w:r w:rsidR="008723DE">
        <w:fldChar w:fldCharType="end"/>
      </w:r>
      <w:r>
        <w:t>: UC-1 Define Area by Sheeraz Ali Shah</w:t>
      </w:r>
    </w:p>
    <w:p w:rsidR="00327B69" w:rsidRDefault="00327B69">
      <w:pPr>
        <w:tabs>
          <w:tab w:val="left" w:pos="6360"/>
        </w:tabs>
      </w:pPr>
    </w:p>
    <w:sectPr w:rsidR="00327B69">
      <w:pgSz w:w="11909" w:h="16834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2061D"/>
    <w:multiLevelType w:val="multilevel"/>
    <w:tmpl w:val="687E03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509D6374"/>
    <w:multiLevelType w:val="multilevel"/>
    <w:tmpl w:val="534E4D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ABD0A99"/>
    <w:multiLevelType w:val="multilevel"/>
    <w:tmpl w:val="99F609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69"/>
    <w:rsid w:val="00327B69"/>
    <w:rsid w:val="008723DE"/>
    <w:rsid w:val="00B36363"/>
    <w:rsid w:val="00D2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05F1"/>
  <w15:docId w15:val="{D41CD5F0-7108-4E24-909C-9C887C2F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C772D3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extbody">
    <w:name w:val="Text body"/>
    <w:basedOn w:val="Normal"/>
    <w:qFormat/>
    <w:rsid w:val="00C772D3"/>
    <w:pPr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Normal"/>
    <w:qFormat/>
    <w:rsid w:val="00C772D3"/>
    <w:pPr>
      <w:widowControl w:val="0"/>
      <w:suppressLineNumber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Table">
    <w:name w:val="Table"/>
    <w:basedOn w:val="Caption"/>
    <w:qFormat/>
  </w:style>
  <w:style w:type="paragraph" w:customStyle="1" w:styleId="Figure">
    <w:name w:val="Figur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Sheraz Shah</dc:creator>
  <dc:description/>
  <cp:lastModifiedBy>Syed Sheraz Shah</cp:lastModifiedBy>
  <cp:revision>7</cp:revision>
  <dcterms:created xsi:type="dcterms:W3CDTF">2024-03-10T16:29:00Z</dcterms:created>
  <dcterms:modified xsi:type="dcterms:W3CDTF">2024-03-14T17:55:00Z</dcterms:modified>
  <dc:language>en-US</dc:language>
</cp:coreProperties>
</file>