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C5FCDA0" wp14:paraId="6B52DF82" wp14:textId="232D5236">
      <w:pPr>
        <w:spacing w:before="0" w:beforeAutospacing="off" w:after="160" w:afterAutospacing="off" w:line="276" w:lineRule="auto"/>
        <w:jc w:val="center"/>
      </w:pPr>
      <w:r w:rsidRPr="47E555E8" w:rsidR="6B2718B1">
        <w:rPr>
          <w:rFonts w:ascii="Times New Roman" w:hAnsi="Times New Roman" w:eastAsia="Times New Roman" w:cs="Times New Roman"/>
          <w:b w:val="1"/>
          <w:bCs w:val="1"/>
          <w:noProof w:val="0"/>
          <w:sz w:val="24"/>
          <w:szCs w:val="24"/>
          <w:lang w:val="es-ES"/>
        </w:rPr>
        <w:t>-</w:t>
      </w:r>
      <w:r w:rsidRPr="47E555E8" w:rsidR="2067B93B">
        <w:rPr>
          <w:rFonts w:ascii="Times New Roman" w:hAnsi="Times New Roman" w:eastAsia="Times New Roman" w:cs="Times New Roman"/>
          <w:b w:val="1"/>
          <w:bCs w:val="1"/>
          <w:noProof w:val="0"/>
          <w:sz w:val="24"/>
          <w:szCs w:val="24"/>
          <w:lang w:val="es-ES"/>
        </w:rPr>
        <w:t>Estado del arte del proyecto de gestión de eventos</w:t>
      </w:r>
    </w:p>
    <w:p xmlns:wp14="http://schemas.microsoft.com/office/word/2010/wordml" w:rsidP="4C5FCDA0" wp14:paraId="12599135" wp14:textId="1B4A834E">
      <w:pPr>
        <w:spacing w:before="0" w:beforeAutospacing="off" w:after="160" w:afterAutospacing="off" w:line="276" w:lineRule="auto"/>
      </w:pPr>
      <w:r w:rsidRPr="4C5FCDA0" w:rsidR="2067B93B">
        <w:rPr>
          <w:rFonts w:ascii="Times New Roman" w:hAnsi="Times New Roman" w:eastAsia="Times New Roman" w:cs="Times New Roman"/>
          <w:b w:val="1"/>
          <w:bCs w:val="1"/>
          <w:noProof w:val="0"/>
          <w:sz w:val="24"/>
          <w:szCs w:val="24"/>
          <w:lang w:val="es-ES"/>
        </w:rPr>
        <w:t>Evolución de la Tecnología en la Gestión de Eventos</w:t>
      </w:r>
    </w:p>
    <w:p xmlns:wp14="http://schemas.microsoft.com/office/word/2010/wordml" w:rsidP="4C5FCDA0" wp14:paraId="2254AC0F" wp14:textId="7FDFD0FE">
      <w:pPr>
        <w:spacing w:before="0" w:beforeAutospacing="off" w:after="160" w:afterAutospacing="off" w:line="276" w:lineRule="auto"/>
      </w:pPr>
      <w:r w:rsidRPr="4C5FCDA0" w:rsidR="2067B93B">
        <w:rPr>
          <w:rFonts w:ascii="Times New Roman" w:hAnsi="Times New Roman" w:eastAsia="Times New Roman" w:cs="Times New Roman"/>
          <w:noProof w:val="0"/>
          <w:sz w:val="24"/>
          <w:szCs w:val="24"/>
          <w:lang w:val="es-ES"/>
        </w:rPr>
        <w:t>La industria de eventos ha experimentado una transformación significativa en las últimas décadas, impulsada por la adopción de tecnologías emergentes. En los años 60, la organización de eventos se basaba en métodos tradicionales sin apoyo tecnológico. Con el avance de la tecnología, especialmente a partir de la década de 2000, se integraron herramientas digitales que revolucionaron la planificación y ejecución de eventos. La digitalización ha permitido una mayor eficiencia y personalización en la gestión de eventos, adaptándose a las demandas cambiantes de los asistentes y organizadores.</w:t>
      </w:r>
    </w:p>
    <w:p xmlns:wp14="http://schemas.microsoft.com/office/word/2010/wordml" w:rsidP="4C5FCDA0" wp14:paraId="4E079823" wp14:textId="4791CDDE">
      <w:pPr>
        <w:spacing w:before="0" w:beforeAutospacing="off" w:after="160" w:afterAutospacing="off" w:line="276" w:lineRule="auto"/>
      </w:pPr>
      <w:r w:rsidRPr="4C5FCDA0" w:rsidR="2067B93B">
        <w:rPr>
          <w:rFonts w:ascii="Times New Roman" w:hAnsi="Times New Roman" w:eastAsia="Times New Roman" w:cs="Times New Roman"/>
          <w:b w:val="1"/>
          <w:bCs w:val="1"/>
          <w:noProof w:val="0"/>
          <w:sz w:val="24"/>
          <w:szCs w:val="24"/>
          <w:lang w:val="es-ES"/>
        </w:rPr>
        <w:t>Aplicaciones Actuales de la Tecnología en Eventos</w:t>
      </w:r>
    </w:p>
    <w:p xmlns:wp14="http://schemas.microsoft.com/office/word/2010/wordml" w:rsidP="4C5FCDA0" wp14:paraId="215AFCB3" wp14:textId="2AF0180F">
      <w:pPr>
        <w:spacing w:before="0" w:beforeAutospacing="off" w:after="160" w:afterAutospacing="off" w:line="276" w:lineRule="auto"/>
      </w:pPr>
      <w:r w:rsidRPr="4C5FCDA0" w:rsidR="2067B93B">
        <w:rPr>
          <w:rFonts w:ascii="Times New Roman" w:hAnsi="Times New Roman" w:eastAsia="Times New Roman" w:cs="Times New Roman"/>
          <w:noProof w:val="0"/>
          <w:sz w:val="24"/>
          <w:szCs w:val="24"/>
          <w:lang w:val="es-ES"/>
        </w:rPr>
        <w:t>En la actualidad, diversas tecnologías se aplican en la gestión de eventos para mejorar la experiencia de los asistentes y optimizar los procesos organizativos:</w:t>
      </w:r>
    </w:p>
    <w:p xmlns:wp14="http://schemas.microsoft.com/office/word/2010/wordml" w:rsidP="4C5FCDA0" wp14:paraId="33A8930A" wp14:textId="07261F28">
      <w:pPr>
        <w:pStyle w:val="ListParagraph"/>
        <w:numPr>
          <w:ilvl w:val="0"/>
          <w:numId w:val="1"/>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Eventos Híbridos</w:t>
      </w:r>
      <w:r w:rsidRPr="4C5FCDA0" w:rsidR="2067B93B">
        <w:rPr>
          <w:rFonts w:ascii="Times New Roman" w:hAnsi="Times New Roman" w:eastAsia="Times New Roman" w:cs="Times New Roman"/>
          <w:noProof w:val="0"/>
          <w:sz w:val="24"/>
          <w:szCs w:val="24"/>
          <w:lang w:val="es-ES"/>
        </w:rPr>
        <w:t>: La combinación de experiencias presenciales y virtuales permite ampliar la audiencia y ofrecer flexibilidad a los participantes. Esta modalidad se ha consolidado tras la pandemia de 2020, permitiendo a los asistentes elegir entre participar en persona o de forma remota.</w:t>
      </w:r>
    </w:p>
    <w:p xmlns:wp14="http://schemas.microsoft.com/office/word/2010/wordml" w:rsidP="4C5FCDA0" wp14:paraId="04F5BDC8" wp14:textId="5403F85E">
      <w:pPr>
        <w:pStyle w:val="ListParagraph"/>
        <w:numPr>
          <w:ilvl w:val="0"/>
          <w:numId w:val="1"/>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Inteligencia Artificial (IA)</w:t>
      </w:r>
      <w:r w:rsidRPr="4C5FCDA0" w:rsidR="2067B93B">
        <w:rPr>
          <w:rFonts w:ascii="Times New Roman" w:hAnsi="Times New Roman" w:eastAsia="Times New Roman" w:cs="Times New Roman"/>
          <w:noProof w:val="0"/>
          <w:sz w:val="24"/>
          <w:szCs w:val="24"/>
          <w:lang w:val="es-ES"/>
        </w:rPr>
        <w:t>: La IA se utiliza para analizar datos en tiempo real, ofreciendo recomendaciones personalizadas y mejorando la interacción con los asistentes mediante chatbots y asistentes virtuales.</w:t>
      </w:r>
    </w:p>
    <w:p xmlns:wp14="http://schemas.microsoft.com/office/word/2010/wordml" w:rsidP="4C5FCDA0" wp14:paraId="400FFC94" wp14:textId="6110B46E">
      <w:pPr>
        <w:pStyle w:val="ListParagraph"/>
        <w:numPr>
          <w:ilvl w:val="0"/>
          <w:numId w:val="1"/>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Tecnología Sin Contacto</w:t>
      </w:r>
      <w:r w:rsidRPr="4C5FCDA0" w:rsidR="2067B93B">
        <w:rPr>
          <w:rFonts w:ascii="Times New Roman" w:hAnsi="Times New Roman" w:eastAsia="Times New Roman" w:cs="Times New Roman"/>
          <w:noProof w:val="0"/>
          <w:sz w:val="24"/>
          <w:szCs w:val="24"/>
          <w:lang w:val="es-ES"/>
        </w:rPr>
        <w:t>: El uso de sistemas RFID y aplicaciones móviles facilita el registro y acceso a eventos, reduciendo tiempos de espera y mejorando la seguridad sanitaria.</w:t>
      </w:r>
    </w:p>
    <w:p xmlns:wp14="http://schemas.microsoft.com/office/word/2010/wordml" w:rsidP="4C5FCDA0" wp14:paraId="19FE9F8E" wp14:textId="34DEB23D">
      <w:pPr>
        <w:pStyle w:val="ListParagraph"/>
        <w:numPr>
          <w:ilvl w:val="0"/>
          <w:numId w:val="1"/>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Realidad Aumentada (AR) y Realidad Virtual (VR)</w:t>
      </w:r>
      <w:r w:rsidRPr="4C5FCDA0" w:rsidR="2067B93B">
        <w:rPr>
          <w:rFonts w:ascii="Times New Roman" w:hAnsi="Times New Roman" w:eastAsia="Times New Roman" w:cs="Times New Roman"/>
          <w:noProof w:val="0"/>
          <w:sz w:val="24"/>
          <w:szCs w:val="24"/>
          <w:lang w:val="es-ES"/>
        </w:rPr>
        <w:t>: Estas tecnologías ofrecen experiencias inmersivas, permitiendo a los asistentes interactuar de manera innovadora con el contenido del evento.</w:t>
      </w:r>
    </w:p>
    <w:p xmlns:wp14="http://schemas.microsoft.com/office/word/2010/wordml" w:rsidP="4C5FCDA0" wp14:paraId="1639CEE6" wp14:textId="1BB07353">
      <w:pPr>
        <w:pStyle w:val="ListParagraph"/>
        <w:numPr>
          <w:ilvl w:val="0"/>
          <w:numId w:val="1"/>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Sostenibilidad</w:t>
      </w:r>
      <w:r w:rsidRPr="4C5FCDA0" w:rsidR="2067B93B">
        <w:rPr>
          <w:rFonts w:ascii="Times New Roman" w:hAnsi="Times New Roman" w:eastAsia="Times New Roman" w:cs="Times New Roman"/>
          <w:noProof w:val="0"/>
          <w:sz w:val="24"/>
          <w:szCs w:val="24"/>
          <w:lang w:val="es-ES"/>
        </w:rPr>
        <w:t>: La implementación de prácticas ecológicas, como el uso de pulseras cashless para pagos y la sustitución de fuegos artificiales por espectáculos de drones, refleja una tendencia hacia eventos más responsables con el medio ambiente.</w:t>
      </w:r>
    </w:p>
    <w:p xmlns:wp14="http://schemas.microsoft.com/office/word/2010/wordml" w:rsidP="4C5FCDA0" wp14:paraId="716865CE" wp14:textId="1DF46FCB">
      <w:pPr>
        <w:spacing w:before="0" w:beforeAutospacing="off" w:after="160" w:afterAutospacing="off" w:line="276" w:lineRule="auto"/>
      </w:pPr>
      <w:r w:rsidRPr="4C5FCDA0" w:rsidR="2067B93B">
        <w:rPr>
          <w:rFonts w:ascii="Times New Roman" w:hAnsi="Times New Roman" w:eastAsia="Times New Roman" w:cs="Times New Roman"/>
          <w:b w:val="1"/>
          <w:bCs w:val="1"/>
          <w:noProof w:val="0"/>
          <w:sz w:val="24"/>
          <w:szCs w:val="24"/>
          <w:lang w:val="es-ES"/>
        </w:rPr>
        <w:t>Tendencias Emergentes en la Gestión de Eventos</w:t>
      </w:r>
    </w:p>
    <w:p xmlns:wp14="http://schemas.microsoft.com/office/word/2010/wordml" w:rsidP="4C5FCDA0" wp14:paraId="310B5F67" wp14:textId="3DC034E9">
      <w:pPr>
        <w:spacing w:before="0" w:beforeAutospacing="off" w:after="160" w:afterAutospacing="off" w:line="276" w:lineRule="auto"/>
      </w:pPr>
      <w:r w:rsidRPr="4C5FCDA0" w:rsidR="2067B93B">
        <w:rPr>
          <w:rFonts w:ascii="Times New Roman" w:hAnsi="Times New Roman" w:eastAsia="Times New Roman" w:cs="Times New Roman"/>
          <w:noProof w:val="0"/>
          <w:sz w:val="24"/>
          <w:szCs w:val="24"/>
          <w:lang w:val="es-ES"/>
        </w:rPr>
        <w:t>De cara al futuro, se identifican varias tendencias que están moldeando la industria de eventos:</w:t>
      </w:r>
    </w:p>
    <w:p xmlns:wp14="http://schemas.microsoft.com/office/word/2010/wordml" w:rsidP="4C5FCDA0" wp14:paraId="7DC747DB" wp14:textId="4FA92984">
      <w:pPr>
        <w:pStyle w:val="ListParagraph"/>
        <w:numPr>
          <w:ilvl w:val="0"/>
          <w:numId w:val="2"/>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Hiperpersonalización</w:t>
      </w:r>
      <w:r w:rsidRPr="4C5FCDA0" w:rsidR="2067B93B">
        <w:rPr>
          <w:rFonts w:ascii="Times New Roman" w:hAnsi="Times New Roman" w:eastAsia="Times New Roman" w:cs="Times New Roman"/>
          <w:noProof w:val="0"/>
          <w:sz w:val="24"/>
          <w:szCs w:val="24"/>
          <w:lang w:val="es-ES"/>
        </w:rPr>
        <w:t>: Utilizando análisis de datos y IA, los eventos ofrecerán experiencias adaptadas a las preferencias individuales de cada asistente, aumentando su satisfacción y compromiso.</w:t>
      </w:r>
    </w:p>
    <w:p xmlns:wp14="http://schemas.microsoft.com/office/word/2010/wordml" w:rsidP="4C5FCDA0" wp14:paraId="468069F0" wp14:textId="15B6D7BF">
      <w:pPr>
        <w:pStyle w:val="ListParagraph"/>
        <w:numPr>
          <w:ilvl w:val="0"/>
          <w:numId w:val="2"/>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Tecnologías Verdes</w:t>
      </w:r>
      <w:r w:rsidRPr="4C5FCDA0" w:rsidR="2067B93B">
        <w:rPr>
          <w:rFonts w:ascii="Times New Roman" w:hAnsi="Times New Roman" w:eastAsia="Times New Roman" w:cs="Times New Roman"/>
          <w:noProof w:val="0"/>
          <w:sz w:val="24"/>
          <w:szCs w:val="24"/>
          <w:lang w:val="es-ES"/>
        </w:rPr>
        <w:t>: La creciente conciencia ambiental impulsa la adopción de soluciones sostenibles, como espectáculos de luces con drones que evitan la contaminación acústica y residuos asociados a la pirotecnia tradicional.</w:t>
      </w:r>
    </w:p>
    <w:p xmlns:wp14="http://schemas.microsoft.com/office/word/2010/wordml" w:rsidP="4C5FCDA0" wp14:paraId="663BFB2B" wp14:textId="2E8D9270">
      <w:pPr>
        <w:pStyle w:val="ListParagraph"/>
        <w:numPr>
          <w:ilvl w:val="0"/>
          <w:numId w:val="2"/>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Automatización de Procesos</w:t>
      </w:r>
      <w:r w:rsidRPr="4C5FCDA0" w:rsidR="2067B93B">
        <w:rPr>
          <w:rFonts w:ascii="Times New Roman" w:hAnsi="Times New Roman" w:eastAsia="Times New Roman" w:cs="Times New Roman"/>
          <w:noProof w:val="0"/>
          <w:sz w:val="24"/>
          <w:szCs w:val="24"/>
          <w:lang w:val="es-ES"/>
        </w:rPr>
        <w:t>: La implementación de sistemas automatizados para tareas como la asignación de árbitros en eventos deportivos mejora la eficiencia y reduce la carga administrativa.</w:t>
      </w:r>
    </w:p>
    <w:p xmlns:wp14="http://schemas.microsoft.com/office/word/2010/wordml" w:rsidP="4C5FCDA0" wp14:paraId="74990403" wp14:textId="0E023C4D">
      <w:pPr>
        <w:pStyle w:val="ListParagraph"/>
        <w:numPr>
          <w:ilvl w:val="0"/>
          <w:numId w:val="2"/>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Integración de Nuevas Tecnologías Audiovisuales</w:t>
      </w:r>
      <w:r w:rsidRPr="4C5FCDA0" w:rsidR="2067B93B">
        <w:rPr>
          <w:rFonts w:ascii="Times New Roman" w:hAnsi="Times New Roman" w:eastAsia="Times New Roman" w:cs="Times New Roman"/>
          <w:noProof w:val="0"/>
          <w:sz w:val="24"/>
          <w:szCs w:val="24"/>
          <w:lang w:val="es-ES"/>
        </w:rPr>
        <w:t>: El uso de pantallas curvas gigantes, televisores transparentes y altavoces envolventes en eventos ofrece experiencias sensoriales más atractivas y envolventes para los asistentes.</w:t>
      </w:r>
    </w:p>
    <w:p xmlns:wp14="http://schemas.microsoft.com/office/word/2010/wordml" w:rsidP="4C5FCDA0" wp14:paraId="0C024E8A" wp14:textId="29E357E8">
      <w:pPr>
        <w:spacing w:before="0" w:beforeAutospacing="off" w:after="160" w:afterAutospacing="off" w:line="276" w:lineRule="auto"/>
        <w:ind w:left="360" w:right="0"/>
        <w:jc w:val="center"/>
      </w:pPr>
      <w:r w:rsidRPr="4C5FCDA0" w:rsidR="2067B93B">
        <w:rPr>
          <w:rFonts w:ascii="Times New Roman" w:hAnsi="Times New Roman" w:eastAsia="Times New Roman" w:cs="Times New Roman"/>
          <w:b w:val="1"/>
          <w:bCs w:val="1"/>
          <w:noProof w:val="0"/>
          <w:sz w:val="24"/>
          <w:szCs w:val="24"/>
          <w:lang w:val="es-ES"/>
        </w:rPr>
        <w:t>Referencias nacionales</w:t>
      </w:r>
    </w:p>
    <w:p xmlns:wp14="http://schemas.microsoft.com/office/word/2010/wordml" w:rsidP="4C5FCDA0" wp14:paraId="25167233" wp14:textId="06BE34FD">
      <w:pPr>
        <w:spacing w:before="0" w:beforeAutospacing="off" w:after="160" w:afterAutospacing="off" w:line="276" w:lineRule="auto"/>
        <w:ind w:left="360" w:right="0"/>
      </w:pPr>
      <w:r w:rsidRPr="4C5FCDA0" w:rsidR="2067B93B">
        <w:rPr>
          <w:rFonts w:ascii="Times New Roman" w:hAnsi="Times New Roman" w:eastAsia="Times New Roman" w:cs="Times New Roman"/>
          <w:b w:val="1"/>
          <w:bCs w:val="1"/>
          <w:noProof w:val="0"/>
          <w:sz w:val="24"/>
          <w:szCs w:val="24"/>
          <w:lang w:val="es-ES"/>
        </w:rPr>
        <w:t>1. Eventbrite</w:t>
      </w:r>
    </w:p>
    <w:p xmlns:wp14="http://schemas.microsoft.com/office/word/2010/wordml" w:rsidP="4C5FCDA0" wp14:paraId="133DF955" wp14:textId="0B147F3D">
      <w:pPr>
        <w:pStyle w:val="ListParagraph"/>
        <w:numPr>
          <w:ilvl w:val="0"/>
          <w:numId w:val="3"/>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Descripción:</w:t>
      </w:r>
      <w:r w:rsidRPr="4C5FCDA0" w:rsidR="2067B93B">
        <w:rPr>
          <w:rFonts w:ascii="Times New Roman" w:hAnsi="Times New Roman" w:eastAsia="Times New Roman" w:cs="Times New Roman"/>
          <w:noProof w:val="0"/>
          <w:sz w:val="24"/>
          <w:szCs w:val="24"/>
          <w:lang w:val="es-ES"/>
        </w:rPr>
        <w:t xml:space="preserve"> Eventbrite es una plataforma global que permite crear, promocionar y vender entradas para eventos. Es muy popular en Colombia y ofrece herramientas para gestionar la asistencia, enviar recordatorios y analizar el rendimiento del evento.</w:t>
      </w:r>
    </w:p>
    <w:p xmlns:wp14="http://schemas.microsoft.com/office/word/2010/wordml" w:rsidP="4C5FCDA0" wp14:paraId="3B04C0EF" wp14:textId="5D52BD6D">
      <w:pPr>
        <w:pStyle w:val="ListParagraph"/>
        <w:numPr>
          <w:ilvl w:val="0"/>
          <w:numId w:val="3"/>
        </w:numPr>
        <w:spacing w:before="0" w:beforeAutospacing="off" w:after="0" w:afterAutospacing="off" w:line="276" w:lineRule="auto"/>
        <w:rPr>
          <w:rFonts w:ascii="Times New Roman" w:hAnsi="Times New Roman" w:eastAsia="Times New Roman" w:cs="Times New Roman"/>
          <w:strike w:val="0"/>
          <w:dstrike w:val="0"/>
          <w:noProof w:val="0"/>
          <w:color w:val="467886"/>
          <w:sz w:val="24"/>
          <w:szCs w:val="24"/>
          <w:u w:val="single"/>
          <w:lang w:val="es-ES"/>
        </w:rPr>
      </w:pPr>
      <w:r w:rsidRPr="4C5FCDA0" w:rsidR="2067B93B">
        <w:rPr>
          <w:rFonts w:ascii="Times New Roman" w:hAnsi="Times New Roman" w:eastAsia="Times New Roman" w:cs="Times New Roman"/>
          <w:b w:val="1"/>
          <w:bCs w:val="1"/>
          <w:noProof w:val="0"/>
          <w:sz w:val="24"/>
          <w:szCs w:val="24"/>
          <w:lang w:val="es-ES"/>
        </w:rPr>
        <w:t>Sitio web:</w:t>
      </w:r>
      <w:r w:rsidRPr="4C5FCDA0" w:rsidR="2067B93B">
        <w:rPr>
          <w:rFonts w:ascii="Times New Roman" w:hAnsi="Times New Roman" w:eastAsia="Times New Roman" w:cs="Times New Roman"/>
          <w:noProof w:val="0"/>
          <w:sz w:val="24"/>
          <w:szCs w:val="24"/>
          <w:lang w:val="es-ES"/>
        </w:rPr>
        <w:t xml:space="preserve"> </w:t>
      </w:r>
      <w:hyperlink r:id="Rdf3d3bfbdf834335">
        <w:r w:rsidRPr="4C5FCDA0" w:rsidR="2067B93B">
          <w:rPr>
            <w:rStyle w:val="Hyperlink"/>
            <w:rFonts w:ascii="Times New Roman" w:hAnsi="Times New Roman" w:eastAsia="Times New Roman" w:cs="Times New Roman"/>
            <w:strike w:val="0"/>
            <w:dstrike w:val="0"/>
            <w:noProof w:val="0"/>
            <w:color w:val="467886"/>
            <w:sz w:val="24"/>
            <w:szCs w:val="24"/>
            <w:u w:val="single"/>
            <w:lang w:val="es-ES"/>
          </w:rPr>
          <w:t>www.eventbrite.com</w:t>
        </w:r>
      </w:hyperlink>
    </w:p>
    <w:p xmlns:wp14="http://schemas.microsoft.com/office/word/2010/wordml" w:rsidP="4C5FCDA0" wp14:paraId="0BD85748" wp14:textId="59D8E658">
      <w:pPr>
        <w:spacing w:before="0" w:beforeAutospacing="off" w:after="160" w:afterAutospacing="off" w:line="276" w:lineRule="auto"/>
        <w:ind w:left="360" w:right="0"/>
      </w:pPr>
      <w:r w:rsidRPr="4C5FCDA0" w:rsidR="2067B93B">
        <w:rPr>
          <w:rFonts w:ascii="Times New Roman" w:hAnsi="Times New Roman" w:eastAsia="Times New Roman" w:cs="Times New Roman"/>
          <w:b w:val="1"/>
          <w:bCs w:val="1"/>
          <w:noProof w:val="0"/>
          <w:sz w:val="24"/>
          <w:szCs w:val="24"/>
          <w:lang w:val="es-ES"/>
        </w:rPr>
        <w:t>2. Platzi</w:t>
      </w:r>
    </w:p>
    <w:p xmlns:wp14="http://schemas.microsoft.com/office/word/2010/wordml" w:rsidP="4C5FCDA0" wp14:paraId="2C7CE9AE" wp14:textId="6A6F08B6">
      <w:pPr>
        <w:pStyle w:val="ListParagraph"/>
        <w:numPr>
          <w:ilvl w:val="0"/>
          <w:numId w:val="4"/>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Descripción:</w:t>
      </w:r>
      <w:r w:rsidRPr="4C5FCDA0" w:rsidR="2067B93B">
        <w:rPr>
          <w:rFonts w:ascii="Times New Roman" w:hAnsi="Times New Roman" w:eastAsia="Times New Roman" w:cs="Times New Roman"/>
          <w:noProof w:val="0"/>
          <w:sz w:val="24"/>
          <w:szCs w:val="24"/>
          <w:lang w:val="es-ES"/>
        </w:rPr>
        <w:t xml:space="preserve"> Aunque Platzi es principalmente una plataforma de educación en línea, también ofrece herramientas para la gestión de eventos, especialmente aquellos relacionados con conferencias, talleres y cursos.</w:t>
      </w:r>
    </w:p>
    <w:p xmlns:wp14="http://schemas.microsoft.com/office/word/2010/wordml" w:rsidP="4C5FCDA0" wp14:paraId="6FC46978" wp14:textId="670D4A3B">
      <w:pPr>
        <w:pStyle w:val="ListParagraph"/>
        <w:numPr>
          <w:ilvl w:val="0"/>
          <w:numId w:val="4"/>
        </w:numPr>
        <w:spacing w:before="0" w:beforeAutospacing="off" w:after="0" w:afterAutospacing="off" w:line="276" w:lineRule="auto"/>
        <w:rPr>
          <w:rFonts w:ascii="Times New Roman" w:hAnsi="Times New Roman" w:eastAsia="Times New Roman" w:cs="Times New Roman"/>
          <w:strike w:val="0"/>
          <w:dstrike w:val="0"/>
          <w:noProof w:val="0"/>
          <w:color w:val="467886"/>
          <w:sz w:val="24"/>
          <w:szCs w:val="24"/>
          <w:u w:val="single"/>
          <w:lang w:val="es-ES"/>
        </w:rPr>
      </w:pPr>
      <w:r w:rsidRPr="4C5FCDA0" w:rsidR="2067B93B">
        <w:rPr>
          <w:rFonts w:ascii="Times New Roman" w:hAnsi="Times New Roman" w:eastAsia="Times New Roman" w:cs="Times New Roman"/>
          <w:b w:val="1"/>
          <w:bCs w:val="1"/>
          <w:noProof w:val="0"/>
          <w:sz w:val="24"/>
          <w:szCs w:val="24"/>
          <w:lang w:val="es-ES"/>
        </w:rPr>
        <w:t>Sitio web:</w:t>
      </w:r>
      <w:r w:rsidRPr="4C5FCDA0" w:rsidR="2067B93B">
        <w:rPr>
          <w:rFonts w:ascii="Times New Roman" w:hAnsi="Times New Roman" w:eastAsia="Times New Roman" w:cs="Times New Roman"/>
          <w:noProof w:val="0"/>
          <w:sz w:val="24"/>
          <w:szCs w:val="24"/>
          <w:lang w:val="es-ES"/>
        </w:rPr>
        <w:t xml:space="preserve"> </w:t>
      </w:r>
      <w:hyperlink r:id="Rfa86453d1a0440aa">
        <w:r w:rsidRPr="4C5FCDA0" w:rsidR="2067B93B">
          <w:rPr>
            <w:rStyle w:val="Hyperlink"/>
            <w:rFonts w:ascii="Times New Roman" w:hAnsi="Times New Roman" w:eastAsia="Times New Roman" w:cs="Times New Roman"/>
            <w:strike w:val="0"/>
            <w:dstrike w:val="0"/>
            <w:noProof w:val="0"/>
            <w:color w:val="467886"/>
            <w:sz w:val="24"/>
            <w:szCs w:val="24"/>
            <w:u w:val="single"/>
            <w:lang w:val="es-ES"/>
          </w:rPr>
          <w:t>www.platzi.com</w:t>
        </w:r>
      </w:hyperlink>
    </w:p>
    <w:p xmlns:wp14="http://schemas.microsoft.com/office/word/2010/wordml" w:rsidP="4C5FCDA0" wp14:paraId="29DA655F" wp14:textId="1794CF0D">
      <w:pPr>
        <w:spacing w:before="0" w:beforeAutospacing="off" w:after="160" w:afterAutospacing="off" w:line="276" w:lineRule="auto"/>
        <w:ind w:left="360" w:right="0"/>
      </w:pPr>
      <w:r w:rsidRPr="4C5FCDA0" w:rsidR="2067B93B">
        <w:rPr>
          <w:rFonts w:ascii="Times New Roman" w:hAnsi="Times New Roman" w:eastAsia="Times New Roman" w:cs="Times New Roman"/>
          <w:b w:val="1"/>
          <w:bCs w:val="1"/>
          <w:noProof w:val="0"/>
          <w:sz w:val="24"/>
          <w:szCs w:val="24"/>
          <w:lang w:val="es-ES"/>
        </w:rPr>
        <w:t>3. TuBoleta</w:t>
      </w:r>
    </w:p>
    <w:p xmlns:wp14="http://schemas.microsoft.com/office/word/2010/wordml" w:rsidP="4C5FCDA0" wp14:paraId="6088A9C4" wp14:textId="77E58E2D">
      <w:pPr>
        <w:pStyle w:val="ListParagraph"/>
        <w:numPr>
          <w:ilvl w:val="0"/>
          <w:numId w:val="5"/>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Descripción:</w:t>
      </w:r>
      <w:r w:rsidRPr="4C5FCDA0" w:rsidR="2067B93B">
        <w:rPr>
          <w:rFonts w:ascii="Times New Roman" w:hAnsi="Times New Roman" w:eastAsia="Times New Roman" w:cs="Times New Roman"/>
          <w:noProof w:val="0"/>
          <w:sz w:val="24"/>
          <w:szCs w:val="24"/>
          <w:lang w:val="es-ES"/>
        </w:rPr>
        <w:t xml:space="preserve"> TuBoleta es una de las plataformas más utilizadas en Colombia para la venta de entradas y gestión de eventos. Ofrece servicios de venta de boletas, control de acceso y promoción de eventos.</w:t>
      </w:r>
    </w:p>
    <w:p xmlns:wp14="http://schemas.microsoft.com/office/word/2010/wordml" w:rsidP="4C5FCDA0" wp14:paraId="1D8909C1" wp14:textId="27D10FF9">
      <w:pPr>
        <w:pStyle w:val="ListParagraph"/>
        <w:numPr>
          <w:ilvl w:val="0"/>
          <w:numId w:val="5"/>
        </w:numPr>
        <w:spacing w:before="0" w:beforeAutospacing="off" w:after="0" w:afterAutospacing="off" w:line="276" w:lineRule="auto"/>
        <w:rPr>
          <w:rFonts w:ascii="Times New Roman" w:hAnsi="Times New Roman" w:eastAsia="Times New Roman" w:cs="Times New Roman"/>
          <w:strike w:val="0"/>
          <w:dstrike w:val="0"/>
          <w:noProof w:val="0"/>
          <w:color w:val="467886"/>
          <w:sz w:val="24"/>
          <w:szCs w:val="24"/>
          <w:u w:val="single"/>
          <w:lang w:val="es-ES"/>
        </w:rPr>
      </w:pPr>
      <w:r w:rsidRPr="4C5FCDA0" w:rsidR="2067B93B">
        <w:rPr>
          <w:rFonts w:ascii="Times New Roman" w:hAnsi="Times New Roman" w:eastAsia="Times New Roman" w:cs="Times New Roman"/>
          <w:b w:val="1"/>
          <w:bCs w:val="1"/>
          <w:noProof w:val="0"/>
          <w:sz w:val="24"/>
          <w:szCs w:val="24"/>
          <w:lang w:val="es-ES"/>
        </w:rPr>
        <w:t>Sitio web:</w:t>
      </w:r>
      <w:r w:rsidRPr="4C5FCDA0" w:rsidR="2067B93B">
        <w:rPr>
          <w:rFonts w:ascii="Times New Roman" w:hAnsi="Times New Roman" w:eastAsia="Times New Roman" w:cs="Times New Roman"/>
          <w:noProof w:val="0"/>
          <w:sz w:val="24"/>
          <w:szCs w:val="24"/>
          <w:lang w:val="es-ES"/>
        </w:rPr>
        <w:t xml:space="preserve"> </w:t>
      </w:r>
      <w:hyperlink r:id="Rdcf86c0656374b6a">
        <w:r w:rsidRPr="4C5FCDA0" w:rsidR="2067B93B">
          <w:rPr>
            <w:rStyle w:val="Hyperlink"/>
            <w:rFonts w:ascii="Times New Roman" w:hAnsi="Times New Roman" w:eastAsia="Times New Roman" w:cs="Times New Roman"/>
            <w:strike w:val="0"/>
            <w:dstrike w:val="0"/>
            <w:noProof w:val="0"/>
            <w:color w:val="467886"/>
            <w:sz w:val="24"/>
            <w:szCs w:val="24"/>
            <w:u w:val="single"/>
            <w:lang w:val="es-ES"/>
          </w:rPr>
          <w:t>www.tuboleta.com</w:t>
        </w:r>
      </w:hyperlink>
    </w:p>
    <w:p xmlns:wp14="http://schemas.microsoft.com/office/word/2010/wordml" w:rsidP="4C5FCDA0" wp14:paraId="713E12D7" wp14:textId="6E86D72E">
      <w:pPr>
        <w:spacing w:before="0" w:beforeAutospacing="off" w:after="160" w:afterAutospacing="off" w:line="276" w:lineRule="auto"/>
        <w:ind w:left="360" w:right="0"/>
      </w:pPr>
      <w:r w:rsidRPr="4C5FCDA0" w:rsidR="2067B93B">
        <w:rPr>
          <w:rFonts w:ascii="Times New Roman" w:hAnsi="Times New Roman" w:eastAsia="Times New Roman" w:cs="Times New Roman"/>
          <w:b w:val="1"/>
          <w:bCs w:val="1"/>
          <w:noProof w:val="0"/>
          <w:sz w:val="24"/>
          <w:szCs w:val="24"/>
          <w:lang w:val="es-ES"/>
        </w:rPr>
        <w:t>4. Ticketea</w:t>
      </w:r>
    </w:p>
    <w:p xmlns:wp14="http://schemas.microsoft.com/office/word/2010/wordml" w:rsidP="4C5FCDA0" wp14:paraId="4EDDCBCD" wp14:textId="1CCD5385">
      <w:pPr>
        <w:pStyle w:val="ListParagraph"/>
        <w:numPr>
          <w:ilvl w:val="0"/>
          <w:numId w:val="6"/>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Descripción:</w:t>
      </w:r>
      <w:r w:rsidRPr="4C5FCDA0" w:rsidR="2067B93B">
        <w:rPr>
          <w:rFonts w:ascii="Times New Roman" w:hAnsi="Times New Roman" w:eastAsia="Times New Roman" w:cs="Times New Roman"/>
          <w:noProof w:val="0"/>
          <w:sz w:val="24"/>
          <w:szCs w:val="24"/>
          <w:lang w:val="es-ES"/>
        </w:rPr>
        <w:t xml:space="preserve"> Ticketea es una plataforma que permite la venta de entradas y la gestión de eventos de manera sencilla. Ofrece herramientas para personalizar la página del evento, gestionar invitados y realizar seguimiento de ventas.</w:t>
      </w:r>
    </w:p>
    <w:p xmlns:wp14="http://schemas.microsoft.com/office/word/2010/wordml" w:rsidP="4C5FCDA0" wp14:paraId="59B073E4" wp14:textId="4E44FD9D">
      <w:pPr>
        <w:pStyle w:val="ListParagraph"/>
        <w:numPr>
          <w:ilvl w:val="0"/>
          <w:numId w:val="6"/>
        </w:numPr>
        <w:spacing w:before="0" w:beforeAutospacing="off" w:after="0" w:afterAutospacing="off" w:line="276" w:lineRule="auto"/>
        <w:rPr>
          <w:rFonts w:ascii="Times New Roman" w:hAnsi="Times New Roman" w:eastAsia="Times New Roman" w:cs="Times New Roman"/>
          <w:strike w:val="0"/>
          <w:dstrike w:val="0"/>
          <w:noProof w:val="0"/>
          <w:color w:val="467886"/>
          <w:sz w:val="24"/>
          <w:szCs w:val="24"/>
          <w:u w:val="single"/>
          <w:lang w:val="es-ES"/>
        </w:rPr>
      </w:pPr>
      <w:r w:rsidRPr="4C5FCDA0" w:rsidR="2067B93B">
        <w:rPr>
          <w:rFonts w:ascii="Times New Roman" w:hAnsi="Times New Roman" w:eastAsia="Times New Roman" w:cs="Times New Roman"/>
          <w:b w:val="1"/>
          <w:bCs w:val="1"/>
          <w:noProof w:val="0"/>
          <w:sz w:val="24"/>
          <w:szCs w:val="24"/>
          <w:lang w:val="es-ES"/>
        </w:rPr>
        <w:t>Sitio web:</w:t>
      </w:r>
      <w:r w:rsidRPr="4C5FCDA0" w:rsidR="2067B93B">
        <w:rPr>
          <w:rFonts w:ascii="Times New Roman" w:hAnsi="Times New Roman" w:eastAsia="Times New Roman" w:cs="Times New Roman"/>
          <w:noProof w:val="0"/>
          <w:sz w:val="24"/>
          <w:szCs w:val="24"/>
          <w:lang w:val="es-ES"/>
        </w:rPr>
        <w:t xml:space="preserve"> </w:t>
      </w:r>
      <w:hyperlink r:id="R42b2036e88944251">
        <w:r w:rsidRPr="4C5FCDA0" w:rsidR="2067B93B">
          <w:rPr>
            <w:rStyle w:val="Hyperlink"/>
            <w:rFonts w:ascii="Times New Roman" w:hAnsi="Times New Roman" w:eastAsia="Times New Roman" w:cs="Times New Roman"/>
            <w:strike w:val="0"/>
            <w:dstrike w:val="0"/>
            <w:noProof w:val="0"/>
            <w:color w:val="467886"/>
            <w:sz w:val="24"/>
            <w:szCs w:val="24"/>
            <w:u w:val="single"/>
            <w:lang w:val="es-ES"/>
          </w:rPr>
          <w:t>www.ticketea.com</w:t>
        </w:r>
      </w:hyperlink>
    </w:p>
    <w:p xmlns:wp14="http://schemas.microsoft.com/office/word/2010/wordml" w:rsidP="4C5FCDA0" wp14:paraId="5B088760" wp14:textId="220EC391">
      <w:pPr>
        <w:spacing w:before="0" w:beforeAutospacing="off" w:after="160" w:afterAutospacing="off" w:line="276" w:lineRule="auto"/>
        <w:ind w:left="360" w:right="0"/>
      </w:pPr>
      <w:r w:rsidRPr="4C5FCDA0" w:rsidR="2067B93B">
        <w:rPr>
          <w:rFonts w:ascii="Times New Roman" w:hAnsi="Times New Roman" w:eastAsia="Times New Roman" w:cs="Times New Roman"/>
          <w:b w:val="1"/>
          <w:bCs w:val="1"/>
          <w:noProof w:val="0"/>
          <w:sz w:val="24"/>
          <w:szCs w:val="24"/>
          <w:lang w:val="es-ES"/>
        </w:rPr>
        <w:t>5. RedBoleta</w:t>
      </w:r>
    </w:p>
    <w:p xmlns:wp14="http://schemas.microsoft.com/office/word/2010/wordml" w:rsidP="4C5FCDA0" wp14:paraId="6C3A6F0F" wp14:textId="4B8308B7">
      <w:pPr>
        <w:pStyle w:val="ListParagraph"/>
        <w:numPr>
          <w:ilvl w:val="0"/>
          <w:numId w:val="7"/>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Descripción:</w:t>
      </w:r>
      <w:r w:rsidRPr="4C5FCDA0" w:rsidR="2067B93B">
        <w:rPr>
          <w:rFonts w:ascii="Times New Roman" w:hAnsi="Times New Roman" w:eastAsia="Times New Roman" w:cs="Times New Roman"/>
          <w:noProof w:val="0"/>
          <w:sz w:val="24"/>
          <w:szCs w:val="24"/>
          <w:lang w:val="es-ES"/>
        </w:rPr>
        <w:t xml:space="preserve"> RedBoleta es otra plataforma colombiana especializada en la venta de entradas y gestión de eventos. Es ampliamente utilizada para eventos culturales, deportivos y corporativos.</w:t>
      </w:r>
    </w:p>
    <w:p xmlns:wp14="http://schemas.microsoft.com/office/word/2010/wordml" w:rsidP="4C5FCDA0" wp14:paraId="6F7B4411" wp14:textId="0D8E1DD7">
      <w:pPr>
        <w:pStyle w:val="ListParagraph"/>
        <w:numPr>
          <w:ilvl w:val="0"/>
          <w:numId w:val="7"/>
        </w:numPr>
        <w:spacing w:before="0" w:beforeAutospacing="off" w:after="0" w:afterAutospacing="off" w:line="276" w:lineRule="auto"/>
        <w:rPr>
          <w:rFonts w:ascii="Times New Roman" w:hAnsi="Times New Roman" w:eastAsia="Times New Roman" w:cs="Times New Roman"/>
          <w:strike w:val="0"/>
          <w:dstrike w:val="0"/>
          <w:noProof w:val="0"/>
          <w:color w:val="467886"/>
          <w:sz w:val="24"/>
          <w:szCs w:val="24"/>
          <w:u w:val="single"/>
          <w:lang w:val="es-ES"/>
        </w:rPr>
      </w:pPr>
      <w:r w:rsidRPr="4C5FCDA0" w:rsidR="2067B93B">
        <w:rPr>
          <w:rFonts w:ascii="Times New Roman" w:hAnsi="Times New Roman" w:eastAsia="Times New Roman" w:cs="Times New Roman"/>
          <w:b w:val="1"/>
          <w:bCs w:val="1"/>
          <w:noProof w:val="0"/>
          <w:sz w:val="24"/>
          <w:szCs w:val="24"/>
          <w:lang w:val="es-ES"/>
        </w:rPr>
        <w:t>Sitio web:</w:t>
      </w:r>
      <w:r w:rsidRPr="4C5FCDA0" w:rsidR="2067B93B">
        <w:rPr>
          <w:rFonts w:ascii="Times New Roman" w:hAnsi="Times New Roman" w:eastAsia="Times New Roman" w:cs="Times New Roman"/>
          <w:noProof w:val="0"/>
          <w:sz w:val="24"/>
          <w:szCs w:val="24"/>
          <w:lang w:val="es-ES"/>
        </w:rPr>
        <w:t xml:space="preserve"> </w:t>
      </w:r>
      <w:hyperlink r:id="Rc62896ae3e50450b">
        <w:r w:rsidRPr="4C5FCDA0" w:rsidR="2067B93B">
          <w:rPr>
            <w:rStyle w:val="Hyperlink"/>
            <w:rFonts w:ascii="Times New Roman" w:hAnsi="Times New Roman" w:eastAsia="Times New Roman" w:cs="Times New Roman"/>
            <w:strike w:val="0"/>
            <w:dstrike w:val="0"/>
            <w:noProof w:val="0"/>
            <w:color w:val="467886"/>
            <w:sz w:val="24"/>
            <w:szCs w:val="24"/>
            <w:u w:val="single"/>
            <w:lang w:val="es-ES"/>
          </w:rPr>
          <w:t>www.redboleta.com</w:t>
        </w:r>
      </w:hyperlink>
    </w:p>
    <w:p xmlns:wp14="http://schemas.microsoft.com/office/word/2010/wordml" w:rsidP="4C5FCDA0" wp14:paraId="34FA2E39" wp14:textId="194DB018">
      <w:pPr>
        <w:spacing w:before="0" w:beforeAutospacing="off" w:after="160" w:afterAutospacing="off" w:line="276" w:lineRule="auto"/>
        <w:ind w:left="360" w:right="0"/>
      </w:pPr>
      <w:r w:rsidRPr="4C5FCDA0" w:rsidR="2067B93B">
        <w:rPr>
          <w:rFonts w:ascii="Times New Roman" w:hAnsi="Times New Roman" w:eastAsia="Times New Roman" w:cs="Times New Roman"/>
          <w:b w:val="1"/>
          <w:bCs w:val="1"/>
          <w:noProof w:val="0"/>
          <w:sz w:val="24"/>
          <w:szCs w:val="24"/>
          <w:lang w:val="es-ES"/>
        </w:rPr>
        <w:t>6. Eventioz</w:t>
      </w:r>
    </w:p>
    <w:p xmlns:wp14="http://schemas.microsoft.com/office/word/2010/wordml" w:rsidP="4C5FCDA0" wp14:paraId="42BF8958" wp14:textId="3D07A996">
      <w:pPr>
        <w:pStyle w:val="ListParagraph"/>
        <w:numPr>
          <w:ilvl w:val="0"/>
          <w:numId w:val="8"/>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Descripción:</w:t>
      </w:r>
      <w:r w:rsidRPr="4C5FCDA0" w:rsidR="2067B93B">
        <w:rPr>
          <w:rFonts w:ascii="Times New Roman" w:hAnsi="Times New Roman" w:eastAsia="Times New Roman" w:cs="Times New Roman"/>
          <w:noProof w:val="0"/>
          <w:sz w:val="24"/>
          <w:szCs w:val="24"/>
          <w:lang w:val="es-ES"/>
        </w:rPr>
        <w:t xml:space="preserve"> Eventioz es una plataforma que ofrece herramientas para la gestión de eventos, incluyendo la venta de entradas, gestión de asistentes y promoción del evento. Es una opción popular para eventos de todos los tamaños.</w:t>
      </w:r>
    </w:p>
    <w:p xmlns:wp14="http://schemas.microsoft.com/office/word/2010/wordml" w:rsidP="4C5FCDA0" wp14:paraId="74816D44" wp14:textId="3DF9A706">
      <w:pPr>
        <w:pStyle w:val="ListParagraph"/>
        <w:numPr>
          <w:ilvl w:val="0"/>
          <w:numId w:val="8"/>
        </w:numPr>
        <w:spacing w:before="0" w:beforeAutospacing="off" w:after="0" w:afterAutospacing="off" w:line="276" w:lineRule="auto"/>
        <w:rPr>
          <w:rFonts w:ascii="Times New Roman" w:hAnsi="Times New Roman" w:eastAsia="Times New Roman" w:cs="Times New Roman"/>
          <w:strike w:val="0"/>
          <w:dstrike w:val="0"/>
          <w:noProof w:val="0"/>
          <w:color w:val="467886"/>
          <w:sz w:val="24"/>
          <w:szCs w:val="24"/>
          <w:u w:val="single"/>
          <w:lang w:val="es-ES"/>
        </w:rPr>
      </w:pPr>
      <w:r w:rsidRPr="4C5FCDA0" w:rsidR="2067B93B">
        <w:rPr>
          <w:rFonts w:ascii="Times New Roman" w:hAnsi="Times New Roman" w:eastAsia="Times New Roman" w:cs="Times New Roman"/>
          <w:b w:val="1"/>
          <w:bCs w:val="1"/>
          <w:noProof w:val="0"/>
          <w:sz w:val="24"/>
          <w:szCs w:val="24"/>
          <w:lang w:val="es-ES"/>
        </w:rPr>
        <w:t>Sitio web:</w:t>
      </w:r>
      <w:r w:rsidRPr="4C5FCDA0" w:rsidR="2067B93B">
        <w:rPr>
          <w:rFonts w:ascii="Times New Roman" w:hAnsi="Times New Roman" w:eastAsia="Times New Roman" w:cs="Times New Roman"/>
          <w:noProof w:val="0"/>
          <w:sz w:val="24"/>
          <w:szCs w:val="24"/>
          <w:lang w:val="es-ES"/>
        </w:rPr>
        <w:t xml:space="preserve"> </w:t>
      </w:r>
      <w:hyperlink r:id="R51dc1aaab80d4f19">
        <w:r w:rsidRPr="4C5FCDA0" w:rsidR="2067B93B">
          <w:rPr>
            <w:rStyle w:val="Hyperlink"/>
            <w:rFonts w:ascii="Times New Roman" w:hAnsi="Times New Roman" w:eastAsia="Times New Roman" w:cs="Times New Roman"/>
            <w:strike w:val="0"/>
            <w:dstrike w:val="0"/>
            <w:noProof w:val="0"/>
            <w:color w:val="467886"/>
            <w:sz w:val="24"/>
            <w:szCs w:val="24"/>
            <w:u w:val="single"/>
            <w:lang w:val="es-ES"/>
          </w:rPr>
          <w:t>www.eventioz.com</w:t>
        </w:r>
      </w:hyperlink>
    </w:p>
    <w:p xmlns:wp14="http://schemas.microsoft.com/office/word/2010/wordml" w:rsidP="4C5FCDA0" wp14:paraId="52534186" wp14:textId="05932F49">
      <w:pPr>
        <w:spacing w:before="0" w:beforeAutospacing="off" w:after="160" w:afterAutospacing="off" w:line="276" w:lineRule="auto"/>
        <w:ind w:left="360" w:right="0"/>
      </w:pPr>
      <w:r w:rsidRPr="4C5FCDA0" w:rsidR="2067B93B">
        <w:rPr>
          <w:rFonts w:ascii="Times New Roman" w:hAnsi="Times New Roman" w:eastAsia="Times New Roman" w:cs="Times New Roman"/>
          <w:b w:val="1"/>
          <w:bCs w:val="1"/>
          <w:noProof w:val="0"/>
          <w:sz w:val="24"/>
          <w:szCs w:val="24"/>
          <w:lang w:val="es-ES"/>
        </w:rPr>
        <w:t>7. Passline</w:t>
      </w:r>
    </w:p>
    <w:p xmlns:wp14="http://schemas.microsoft.com/office/word/2010/wordml" w:rsidP="4C5FCDA0" wp14:paraId="759BDE47" wp14:textId="50EFE20A">
      <w:pPr>
        <w:pStyle w:val="ListParagraph"/>
        <w:numPr>
          <w:ilvl w:val="0"/>
          <w:numId w:val="9"/>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Descripción:</w:t>
      </w:r>
      <w:r w:rsidRPr="4C5FCDA0" w:rsidR="2067B93B">
        <w:rPr>
          <w:rFonts w:ascii="Times New Roman" w:hAnsi="Times New Roman" w:eastAsia="Times New Roman" w:cs="Times New Roman"/>
          <w:noProof w:val="0"/>
          <w:sz w:val="24"/>
          <w:szCs w:val="24"/>
          <w:lang w:val="es-ES"/>
        </w:rPr>
        <w:t xml:space="preserve"> Passline es una plataforma que permite la venta de entradas y la gestión de eventos. Ofrece herramientas para personalizar la página del evento, gestionar invitados y realizar seguimiento de ventas.</w:t>
      </w:r>
    </w:p>
    <w:p xmlns:wp14="http://schemas.microsoft.com/office/word/2010/wordml" w:rsidP="4C5FCDA0" wp14:paraId="547B880F" wp14:textId="68CEEE81">
      <w:pPr>
        <w:pStyle w:val="ListParagraph"/>
        <w:numPr>
          <w:ilvl w:val="0"/>
          <w:numId w:val="9"/>
        </w:numPr>
        <w:spacing w:before="0" w:beforeAutospacing="off" w:after="0" w:afterAutospacing="off" w:line="276" w:lineRule="auto"/>
        <w:rPr>
          <w:rFonts w:ascii="Times New Roman" w:hAnsi="Times New Roman" w:eastAsia="Times New Roman" w:cs="Times New Roman"/>
          <w:strike w:val="0"/>
          <w:dstrike w:val="0"/>
          <w:noProof w:val="0"/>
          <w:color w:val="467886"/>
          <w:sz w:val="24"/>
          <w:szCs w:val="24"/>
          <w:u w:val="single"/>
          <w:lang w:val="es-ES"/>
        </w:rPr>
      </w:pPr>
      <w:r w:rsidRPr="4C5FCDA0" w:rsidR="2067B93B">
        <w:rPr>
          <w:rFonts w:ascii="Times New Roman" w:hAnsi="Times New Roman" w:eastAsia="Times New Roman" w:cs="Times New Roman"/>
          <w:b w:val="1"/>
          <w:bCs w:val="1"/>
          <w:noProof w:val="0"/>
          <w:sz w:val="24"/>
          <w:szCs w:val="24"/>
          <w:lang w:val="es-ES"/>
        </w:rPr>
        <w:t>Sitio web:</w:t>
      </w:r>
      <w:r w:rsidRPr="4C5FCDA0" w:rsidR="2067B93B">
        <w:rPr>
          <w:rFonts w:ascii="Times New Roman" w:hAnsi="Times New Roman" w:eastAsia="Times New Roman" w:cs="Times New Roman"/>
          <w:noProof w:val="0"/>
          <w:sz w:val="24"/>
          <w:szCs w:val="24"/>
          <w:lang w:val="es-ES"/>
        </w:rPr>
        <w:t xml:space="preserve"> </w:t>
      </w:r>
      <w:hyperlink r:id="Rca365a90588b4c94">
        <w:r w:rsidRPr="4C5FCDA0" w:rsidR="2067B93B">
          <w:rPr>
            <w:rStyle w:val="Hyperlink"/>
            <w:rFonts w:ascii="Times New Roman" w:hAnsi="Times New Roman" w:eastAsia="Times New Roman" w:cs="Times New Roman"/>
            <w:strike w:val="0"/>
            <w:dstrike w:val="0"/>
            <w:noProof w:val="0"/>
            <w:color w:val="467886"/>
            <w:sz w:val="24"/>
            <w:szCs w:val="24"/>
            <w:u w:val="single"/>
            <w:lang w:val="es-ES"/>
          </w:rPr>
          <w:t>www.passline.com</w:t>
        </w:r>
      </w:hyperlink>
    </w:p>
    <w:p xmlns:wp14="http://schemas.microsoft.com/office/word/2010/wordml" w:rsidP="4C5FCDA0" wp14:paraId="3135E5E0" wp14:textId="35CD5FCF">
      <w:pPr>
        <w:spacing w:before="0" w:beforeAutospacing="off" w:after="160" w:afterAutospacing="off" w:line="276" w:lineRule="auto"/>
        <w:ind w:left="360" w:right="0"/>
      </w:pPr>
      <w:r w:rsidRPr="4C5FCDA0" w:rsidR="2067B93B">
        <w:rPr>
          <w:rFonts w:ascii="Times New Roman" w:hAnsi="Times New Roman" w:eastAsia="Times New Roman" w:cs="Times New Roman"/>
          <w:b w:val="1"/>
          <w:bCs w:val="1"/>
          <w:noProof w:val="0"/>
          <w:sz w:val="24"/>
          <w:szCs w:val="24"/>
          <w:lang w:val="es-ES"/>
        </w:rPr>
        <w:t>8. Meetup</w:t>
      </w:r>
    </w:p>
    <w:p xmlns:wp14="http://schemas.microsoft.com/office/word/2010/wordml" w:rsidP="4C5FCDA0" wp14:paraId="0471ABF2" wp14:textId="5DC59CF2">
      <w:pPr>
        <w:pStyle w:val="ListParagraph"/>
        <w:numPr>
          <w:ilvl w:val="0"/>
          <w:numId w:val="10"/>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Descripción:</w:t>
      </w:r>
      <w:r w:rsidRPr="4C5FCDA0" w:rsidR="2067B93B">
        <w:rPr>
          <w:rFonts w:ascii="Times New Roman" w:hAnsi="Times New Roman" w:eastAsia="Times New Roman" w:cs="Times New Roman"/>
          <w:noProof w:val="0"/>
          <w:sz w:val="24"/>
          <w:szCs w:val="24"/>
          <w:lang w:val="es-ES"/>
        </w:rPr>
        <w:t xml:space="preserve"> Meetup es una plataforma que facilita la organización de eventos y reuniones en torno a intereses comunes. Es muy útil para eventos comunitarios, talleres y reuniones de networking.</w:t>
      </w:r>
    </w:p>
    <w:p xmlns:wp14="http://schemas.microsoft.com/office/word/2010/wordml" w:rsidP="4C5FCDA0" wp14:paraId="1A613CA8" wp14:textId="18AAFA0C">
      <w:pPr>
        <w:pStyle w:val="ListParagraph"/>
        <w:numPr>
          <w:ilvl w:val="0"/>
          <w:numId w:val="10"/>
        </w:numPr>
        <w:spacing w:before="0" w:beforeAutospacing="off" w:after="0" w:afterAutospacing="off" w:line="276" w:lineRule="auto"/>
        <w:rPr>
          <w:rFonts w:ascii="Times New Roman" w:hAnsi="Times New Roman" w:eastAsia="Times New Roman" w:cs="Times New Roman"/>
          <w:strike w:val="0"/>
          <w:dstrike w:val="0"/>
          <w:noProof w:val="0"/>
          <w:color w:val="467886"/>
          <w:sz w:val="24"/>
          <w:szCs w:val="24"/>
          <w:u w:val="single"/>
          <w:lang w:val="es-ES"/>
        </w:rPr>
      </w:pPr>
      <w:r w:rsidRPr="4C5FCDA0" w:rsidR="2067B93B">
        <w:rPr>
          <w:rFonts w:ascii="Times New Roman" w:hAnsi="Times New Roman" w:eastAsia="Times New Roman" w:cs="Times New Roman"/>
          <w:b w:val="1"/>
          <w:bCs w:val="1"/>
          <w:noProof w:val="0"/>
          <w:sz w:val="24"/>
          <w:szCs w:val="24"/>
          <w:lang w:val="es-ES"/>
        </w:rPr>
        <w:t>Sitio web:</w:t>
      </w:r>
      <w:r w:rsidRPr="4C5FCDA0" w:rsidR="2067B93B">
        <w:rPr>
          <w:rFonts w:ascii="Times New Roman" w:hAnsi="Times New Roman" w:eastAsia="Times New Roman" w:cs="Times New Roman"/>
          <w:noProof w:val="0"/>
          <w:sz w:val="24"/>
          <w:szCs w:val="24"/>
          <w:lang w:val="es-ES"/>
        </w:rPr>
        <w:t xml:space="preserve"> </w:t>
      </w:r>
      <w:hyperlink r:id="Rf327a241a88b4252">
        <w:r w:rsidRPr="4C5FCDA0" w:rsidR="2067B93B">
          <w:rPr>
            <w:rStyle w:val="Hyperlink"/>
            <w:rFonts w:ascii="Times New Roman" w:hAnsi="Times New Roman" w:eastAsia="Times New Roman" w:cs="Times New Roman"/>
            <w:strike w:val="0"/>
            <w:dstrike w:val="0"/>
            <w:noProof w:val="0"/>
            <w:color w:val="467886"/>
            <w:sz w:val="24"/>
            <w:szCs w:val="24"/>
            <w:u w:val="single"/>
            <w:lang w:val="es-ES"/>
          </w:rPr>
          <w:t>www.meetup.com</w:t>
        </w:r>
      </w:hyperlink>
    </w:p>
    <w:p xmlns:wp14="http://schemas.microsoft.com/office/word/2010/wordml" w:rsidP="4C5FCDA0" wp14:paraId="57935B12" wp14:textId="438959AC">
      <w:pPr>
        <w:spacing w:before="0" w:beforeAutospacing="off" w:after="160" w:afterAutospacing="off" w:line="276" w:lineRule="auto"/>
        <w:ind w:left="360" w:right="0"/>
      </w:pPr>
      <w:r w:rsidRPr="4C5FCDA0" w:rsidR="2067B93B">
        <w:rPr>
          <w:rFonts w:ascii="Times New Roman" w:hAnsi="Times New Roman" w:eastAsia="Times New Roman" w:cs="Times New Roman"/>
          <w:b w:val="1"/>
          <w:bCs w:val="1"/>
          <w:noProof w:val="0"/>
          <w:sz w:val="24"/>
          <w:szCs w:val="24"/>
          <w:lang w:val="es-ES"/>
        </w:rPr>
        <w:t>9. Symplifica</w:t>
      </w:r>
    </w:p>
    <w:p xmlns:wp14="http://schemas.microsoft.com/office/word/2010/wordml" w:rsidP="4C5FCDA0" wp14:paraId="642C94DB" wp14:textId="4997FDD0">
      <w:pPr>
        <w:pStyle w:val="ListParagraph"/>
        <w:numPr>
          <w:ilvl w:val="0"/>
          <w:numId w:val="11"/>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Descripción:</w:t>
      </w:r>
      <w:r w:rsidRPr="4C5FCDA0" w:rsidR="2067B93B">
        <w:rPr>
          <w:rFonts w:ascii="Times New Roman" w:hAnsi="Times New Roman" w:eastAsia="Times New Roman" w:cs="Times New Roman"/>
          <w:noProof w:val="0"/>
          <w:sz w:val="24"/>
          <w:szCs w:val="24"/>
          <w:lang w:val="es-ES"/>
        </w:rPr>
        <w:t xml:space="preserve"> Aunque Symplifica está más orientada a la gestión laboral, también ofrece herramientas para la organización de eventos corporativos y de recursos humanos.</w:t>
      </w:r>
    </w:p>
    <w:p xmlns:wp14="http://schemas.microsoft.com/office/word/2010/wordml" w:rsidP="4C5FCDA0" wp14:paraId="61370134" wp14:textId="2DFEEF73">
      <w:pPr>
        <w:pStyle w:val="ListParagraph"/>
        <w:numPr>
          <w:ilvl w:val="0"/>
          <w:numId w:val="11"/>
        </w:numPr>
        <w:spacing w:before="0" w:beforeAutospacing="off" w:after="0" w:afterAutospacing="off" w:line="276" w:lineRule="auto"/>
        <w:rPr>
          <w:rFonts w:ascii="Times New Roman" w:hAnsi="Times New Roman" w:eastAsia="Times New Roman" w:cs="Times New Roman"/>
          <w:strike w:val="0"/>
          <w:dstrike w:val="0"/>
          <w:noProof w:val="0"/>
          <w:color w:val="467886"/>
          <w:sz w:val="24"/>
          <w:szCs w:val="24"/>
          <w:u w:val="single"/>
          <w:lang w:val="es-ES"/>
        </w:rPr>
      </w:pPr>
      <w:r w:rsidRPr="4C5FCDA0" w:rsidR="2067B93B">
        <w:rPr>
          <w:rFonts w:ascii="Times New Roman" w:hAnsi="Times New Roman" w:eastAsia="Times New Roman" w:cs="Times New Roman"/>
          <w:b w:val="1"/>
          <w:bCs w:val="1"/>
          <w:noProof w:val="0"/>
          <w:sz w:val="24"/>
          <w:szCs w:val="24"/>
          <w:lang w:val="es-ES"/>
        </w:rPr>
        <w:t>Sitio web:</w:t>
      </w:r>
      <w:r w:rsidRPr="4C5FCDA0" w:rsidR="2067B93B">
        <w:rPr>
          <w:rFonts w:ascii="Times New Roman" w:hAnsi="Times New Roman" w:eastAsia="Times New Roman" w:cs="Times New Roman"/>
          <w:noProof w:val="0"/>
          <w:sz w:val="24"/>
          <w:szCs w:val="24"/>
          <w:lang w:val="es-ES"/>
        </w:rPr>
        <w:t xml:space="preserve"> </w:t>
      </w:r>
      <w:hyperlink r:id="R59ff6a10de2e4b2a">
        <w:r w:rsidRPr="4C5FCDA0" w:rsidR="2067B93B">
          <w:rPr>
            <w:rStyle w:val="Hyperlink"/>
            <w:rFonts w:ascii="Times New Roman" w:hAnsi="Times New Roman" w:eastAsia="Times New Roman" w:cs="Times New Roman"/>
            <w:strike w:val="0"/>
            <w:dstrike w:val="0"/>
            <w:noProof w:val="0"/>
            <w:color w:val="467886"/>
            <w:sz w:val="24"/>
            <w:szCs w:val="24"/>
            <w:u w:val="single"/>
            <w:lang w:val="es-ES"/>
          </w:rPr>
          <w:t>www.symplifica.com</w:t>
        </w:r>
      </w:hyperlink>
    </w:p>
    <w:p xmlns:wp14="http://schemas.microsoft.com/office/word/2010/wordml" w:rsidP="4C5FCDA0" wp14:paraId="6E78F0CF" wp14:textId="044648D1">
      <w:pPr>
        <w:spacing w:before="0" w:beforeAutospacing="off" w:after="160" w:afterAutospacing="off" w:line="276" w:lineRule="auto"/>
        <w:ind w:left="360" w:right="0"/>
      </w:pPr>
      <w:r w:rsidRPr="4C5FCDA0" w:rsidR="2067B93B">
        <w:rPr>
          <w:rFonts w:ascii="Times New Roman" w:hAnsi="Times New Roman" w:eastAsia="Times New Roman" w:cs="Times New Roman"/>
          <w:b w:val="1"/>
          <w:bCs w:val="1"/>
          <w:noProof w:val="0"/>
          <w:sz w:val="24"/>
          <w:szCs w:val="24"/>
          <w:lang w:val="es-ES"/>
        </w:rPr>
        <w:t>10. Eventtia</w:t>
      </w:r>
    </w:p>
    <w:p xmlns:wp14="http://schemas.microsoft.com/office/word/2010/wordml" w:rsidP="4C5FCDA0" wp14:paraId="3A6D8EE8" wp14:textId="4AAA3222">
      <w:pPr>
        <w:pStyle w:val="ListParagraph"/>
        <w:numPr>
          <w:ilvl w:val="0"/>
          <w:numId w:val="12"/>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Descripción:</w:t>
      </w:r>
      <w:r w:rsidRPr="4C5FCDA0" w:rsidR="2067B93B">
        <w:rPr>
          <w:rFonts w:ascii="Times New Roman" w:hAnsi="Times New Roman" w:eastAsia="Times New Roman" w:cs="Times New Roman"/>
          <w:noProof w:val="0"/>
          <w:sz w:val="24"/>
          <w:szCs w:val="24"/>
          <w:lang w:val="es-ES"/>
        </w:rPr>
        <w:t xml:space="preserve"> Eventtia es una plataforma que ofrece soluciones integrales para la gestión de eventos, incluyendo la venta de entradas, gestión de asistentes y promoción del evento.</w:t>
      </w:r>
    </w:p>
    <w:p xmlns:wp14="http://schemas.microsoft.com/office/word/2010/wordml" w:rsidP="4C5FCDA0" wp14:paraId="7246740C" wp14:textId="31AE70C2">
      <w:pPr>
        <w:pStyle w:val="ListParagraph"/>
        <w:numPr>
          <w:ilvl w:val="0"/>
          <w:numId w:val="12"/>
        </w:numPr>
        <w:spacing w:before="0" w:beforeAutospacing="off" w:after="0" w:afterAutospacing="off" w:line="276" w:lineRule="auto"/>
        <w:rPr>
          <w:rFonts w:ascii="Times New Roman" w:hAnsi="Times New Roman" w:eastAsia="Times New Roman" w:cs="Times New Roman"/>
          <w:strike w:val="0"/>
          <w:dstrike w:val="0"/>
          <w:noProof w:val="0"/>
          <w:color w:val="467886"/>
          <w:sz w:val="24"/>
          <w:szCs w:val="24"/>
          <w:u w:val="single"/>
          <w:lang w:val="es-ES"/>
        </w:rPr>
      </w:pPr>
      <w:r w:rsidRPr="4C5FCDA0" w:rsidR="2067B93B">
        <w:rPr>
          <w:rFonts w:ascii="Times New Roman" w:hAnsi="Times New Roman" w:eastAsia="Times New Roman" w:cs="Times New Roman"/>
          <w:b w:val="1"/>
          <w:bCs w:val="1"/>
          <w:noProof w:val="0"/>
          <w:sz w:val="24"/>
          <w:szCs w:val="24"/>
          <w:lang w:val="es-ES"/>
        </w:rPr>
        <w:t>Sitio web:</w:t>
      </w:r>
      <w:r w:rsidRPr="4C5FCDA0" w:rsidR="2067B93B">
        <w:rPr>
          <w:rFonts w:ascii="Times New Roman" w:hAnsi="Times New Roman" w:eastAsia="Times New Roman" w:cs="Times New Roman"/>
          <w:noProof w:val="0"/>
          <w:sz w:val="24"/>
          <w:szCs w:val="24"/>
          <w:lang w:val="es-ES"/>
        </w:rPr>
        <w:t xml:space="preserve"> </w:t>
      </w:r>
      <w:hyperlink r:id="R0021b4623a9b40c6">
        <w:r w:rsidRPr="4C5FCDA0" w:rsidR="2067B93B">
          <w:rPr>
            <w:rStyle w:val="Hyperlink"/>
            <w:rFonts w:ascii="Times New Roman" w:hAnsi="Times New Roman" w:eastAsia="Times New Roman" w:cs="Times New Roman"/>
            <w:strike w:val="0"/>
            <w:dstrike w:val="0"/>
            <w:noProof w:val="0"/>
            <w:color w:val="467886"/>
            <w:sz w:val="24"/>
            <w:szCs w:val="24"/>
            <w:u w:val="single"/>
            <w:lang w:val="es-ES"/>
          </w:rPr>
          <w:t>www.eventtia.com</w:t>
        </w:r>
      </w:hyperlink>
    </w:p>
    <w:p xmlns:wp14="http://schemas.microsoft.com/office/word/2010/wordml" w:rsidP="4C5FCDA0" wp14:paraId="5B3553ED" wp14:textId="007F32F8">
      <w:pPr>
        <w:spacing w:before="0" w:beforeAutospacing="off" w:after="160" w:afterAutospacing="off" w:line="276" w:lineRule="auto"/>
        <w:ind w:left="360" w:right="0"/>
        <w:jc w:val="center"/>
      </w:pPr>
      <w:r w:rsidRPr="4C5FCDA0" w:rsidR="2067B93B">
        <w:rPr>
          <w:rFonts w:ascii="Times New Roman" w:hAnsi="Times New Roman" w:eastAsia="Times New Roman" w:cs="Times New Roman"/>
          <w:b w:val="1"/>
          <w:bCs w:val="1"/>
          <w:noProof w:val="0"/>
          <w:sz w:val="24"/>
          <w:szCs w:val="24"/>
          <w:lang w:val="es-ES"/>
        </w:rPr>
        <w:t>Refencias internacionales</w:t>
      </w:r>
    </w:p>
    <w:p xmlns:wp14="http://schemas.microsoft.com/office/word/2010/wordml" w:rsidP="4C5FCDA0" wp14:paraId="0FBA88AB" wp14:textId="43A3B544">
      <w:pPr>
        <w:spacing w:before="0" w:beforeAutospacing="off" w:after="160" w:afterAutospacing="off" w:line="276" w:lineRule="auto"/>
        <w:ind w:left="360" w:right="0"/>
      </w:pPr>
      <w:r w:rsidRPr="4C5FCDA0" w:rsidR="2067B93B">
        <w:rPr>
          <w:rFonts w:ascii="Times New Roman" w:hAnsi="Times New Roman" w:eastAsia="Times New Roman" w:cs="Times New Roman"/>
          <w:b w:val="1"/>
          <w:bCs w:val="1"/>
          <w:noProof w:val="0"/>
          <w:sz w:val="24"/>
          <w:szCs w:val="24"/>
          <w:lang w:val="es-ES"/>
        </w:rPr>
        <w:t>1. Cvent (EE. UU.)</w:t>
      </w:r>
    </w:p>
    <w:p xmlns:wp14="http://schemas.microsoft.com/office/word/2010/wordml" w:rsidP="4C5FCDA0" wp14:paraId="547191E4" wp14:textId="34668365">
      <w:pPr>
        <w:pStyle w:val="ListParagraph"/>
        <w:numPr>
          <w:ilvl w:val="0"/>
          <w:numId w:val="13"/>
        </w:numPr>
        <w:spacing w:before="0" w:beforeAutospacing="off" w:after="0" w:afterAutospacing="off" w:line="276" w:lineRule="auto"/>
        <w:rPr>
          <w:rFonts w:ascii="Times New Roman" w:hAnsi="Times New Roman" w:eastAsia="Times New Roman" w:cs="Times New Roman"/>
          <w:strike w:val="0"/>
          <w:dstrike w:val="0"/>
          <w:noProof w:val="0"/>
          <w:color w:val="467886"/>
          <w:sz w:val="24"/>
          <w:szCs w:val="24"/>
          <w:u w:val="single"/>
          <w:lang w:val="es-ES"/>
        </w:rPr>
      </w:pPr>
      <w:r w:rsidRPr="4C5FCDA0" w:rsidR="2067B93B">
        <w:rPr>
          <w:rFonts w:ascii="Times New Roman" w:hAnsi="Times New Roman" w:eastAsia="Times New Roman" w:cs="Times New Roman"/>
          <w:b w:val="1"/>
          <w:bCs w:val="1"/>
          <w:noProof w:val="0"/>
          <w:sz w:val="24"/>
          <w:szCs w:val="24"/>
          <w:lang w:val="es-ES"/>
        </w:rPr>
        <w:t>Sitio web</w:t>
      </w:r>
      <w:r w:rsidRPr="4C5FCDA0" w:rsidR="2067B93B">
        <w:rPr>
          <w:rFonts w:ascii="Times New Roman" w:hAnsi="Times New Roman" w:eastAsia="Times New Roman" w:cs="Times New Roman"/>
          <w:noProof w:val="0"/>
          <w:sz w:val="24"/>
          <w:szCs w:val="24"/>
          <w:lang w:val="es-ES"/>
        </w:rPr>
        <w:t xml:space="preserve">: </w:t>
      </w:r>
      <w:hyperlink r:id="R23e45796de53455e">
        <w:r w:rsidRPr="4C5FCDA0" w:rsidR="2067B93B">
          <w:rPr>
            <w:rStyle w:val="Hyperlink"/>
            <w:rFonts w:ascii="Times New Roman" w:hAnsi="Times New Roman" w:eastAsia="Times New Roman" w:cs="Times New Roman"/>
            <w:strike w:val="0"/>
            <w:dstrike w:val="0"/>
            <w:noProof w:val="0"/>
            <w:color w:val="467886"/>
            <w:sz w:val="24"/>
            <w:szCs w:val="24"/>
            <w:u w:val="single"/>
            <w:lang w:val="es-ES"/>
          </w:rPr>
          <w:t>Cvent.com</w:t>
        </w:r>
      </w:hyperlink>
    </w:p>
    <w:p xmlns:wp14="http://schemas.microsoft.com/office/word/2010/wordml" w:rsidP="4C5FCDA0" wp14:paraId="598786C9" wp14:textId="3B85CA0D">
      <w:pPr>
        <w:pStyle w:val="ListParagraph"/>
        <w:numPr>
          <w:ilvl w:val="0"/>
          <w:numId w:val="13"/>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Descripción</w:t>
      </w:r>
      <w:r w:rsidRPr="4C5FCDA0" w:rsidR="2067B93B">
        <w:rPr>
          <w:rFonts w:ascii="Times New Roman" w:hAnsi="Times New Roman" w:eastAsia="Times New Roman" w:cs="Times New Roman"/>
          <w:noProof w:val="0"/>
          <w:sz w:val="24"/>
          <w:szCs w:val="24"/>
          <w:lang w:val="es-ES"/>
        </w:rPr>
        <w:t>: Cvent es una plataforma líder en gestión de eventos que ofrece soluciones integrales para la planificación, organización y ejecución de eventos presenciales, virtuales e híbridos. Proporciona herramientas para la gestión de registros, marketing de eventos, análisis de datos y más.</w:t>
      </w:r>
    </w:p>
    <w:p xmlns:wp14="http://schemas.microsoft.com/office/word/2010/wordml" w:rsidP="4C5FCDA0" wp14:paraId="47733DC3" wp14:textId="79A63C66">
      <w:pPr>
        <w:spacing w:before="0" w:beforeAutospacing="off" w:after="160" w:afterAutospacing="off" w:line="276" w:lineRule="auto"/>
        <w:ind w:left="360" w:right="0"/>
      </w:pPr>
      <w:r w:rsidRPr="4C5FCDA0" w:rsidR="2067B93B">
        <w:rPr>
          <w:rFonts w:ascii="Times New Roman" w:hAnsi="Times New Roman" w:eastAsia="Times New Roman" w:cs="Times New Roman"/>
          <w:b w:val="1"/>
          <w:bCs w:val="1"/>
          <w:noProof w:val="0"/>
          <w:sz w:val="24"/>
          <w:szCs w:val="24"/>
          <w:lang w:val="es-ES"/>
        </w:rPr>
        <w:t>2. Hopin (Reino Unido)</w:t>
      </w:r>
    </w:p>
    <w:p xmlns:wp14="http://schemas.microsoft.com/office/word/2010/wordml" w:rsidP="4C5FCDA0" wp14:paraId="2FFBA9D6" wp14:textId="18F6636D">
      <w:pPr>
        <w:pStyle w:val="ListParagraph"/>
        <w:numPr>
          <w:ilvl w:val="0"/>
          <w:numId w:val="14"/>
        </w:numPr>
        <w:spacing w:before="0" w:beforeAutospacing="off" w:after="0" w:afterAutospacing="off" w:line="276" w:lineRule="auto"/>
        <w:rPr>
          <w:rFonts w:ascii="Times New Roman" w:hAnsi="Times New Roman" w:eastAsia="Times New Roman" w:cs="Times New Roman"/>
          <w:strike w:val="0"/>
          <w:dstrike w:val="0"/>
          <w:noProof w:val="0"/>
          <w:color w:val="467886"/>
          <w:sz w:val="24"/>
          <w:szCs w:val="24"/>
          <w:u w:val="single"/>
          <w:lang w:val="es-ES"/>
        </w:rPr>
      </w:pPr>
      <w:r w:rsidRPr="4C5FCDA0" w:rsidR="2067B93B">
        <w:rPr>
          <w:rFonts w:ascii="Times New Roman" w:hAnsi="Times New Roman" w:eastAsia="Times New Roman" w:cs="Times New Roman"/>
          <w:b w:val="1"/>
          <w:bCs w:val="1"/>
          <w:noProof w:val="0"/>
          <w:sz w:val="24"/>
          <w:szCs w:val="24"/>
          <w:lang w:val="es-ES"/>
        </w:rPr>
        <w:t>Sitio web</w:t>
      </w:r>
      <w:r w:rsidRPr="4C5FCDA0" w:rsidR="2067B93B">
        <w:rPr>
          <w:rFonts w:ascii="Times New Roman" w:hAnsi="Times New Roman" w:eastAsia="Times New Roman" w:cs="Times New Roman"/>
          <w:noProof w:val="0"/>
          <w:sz w:val="24"/>
          <w:szCs w:val="24"/>
          <w:lang w:val="es-ES"/>
        </w:rPr>
        <w:t xml:space="preserve">: </w:t>
      </w:r>
      <w:hyperlink r:id="R6372ea357862471e">
        <w:r w:rsidRPr="4C5FCDA0" w:rsidR="2067B93B">
          <w:rPr>
            <w:rStyle w:val="Hyperlink"/>
            <w:rFonts w:ascii="Times New Roman" w:hAnsi="Times New Roman" w:eastAsia="Times New Roman" w:cs="Times New Roman"/>
            <w:strike w:val="0"/>
            <w:dstrike w:val="0"/>
            <w:noProof w:val="0"/>
            <w:color w:val="467886"/>
            <w:sz w:val="24"/>
            <w:szCs w:val="24"/>
            <w:u w:val="single"/>
            <w:lang w:val="es-ES"/>
          </w:rPr>
          <w:t>Hopin.com</w:t>
        </w:r>
      </w:hyperlink>
    </w:p>
    <w:p xmlns:wp14="http://schemas.microsoft.com/office/word/2010/wordml" w:rsidP="4C5FCDA0" wp14:paraId="78D78B80" wp14:textId="20E53F8C">
      <w:pPr>
        <w:pStyle w:val="ListParagraph"/>
        <w:numPr>
          <w:ilvl w:val="0"/>
          <w:numId w:val="14"/>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Descripción</w:t>
      </w:r>
      <w:r w:rsidRPr="4C5FCDA0" w:rsidR="2067B93B">
        <w:rPr>
          <w:rFonts w:ascii="Times New Roman" w:hAnsi="Times New Roman" w:eastAsia="Times New Roman" w:cs="Times New Roman"/>
          <w:noProof w:val="0"/>
          <w:sz w:val="24"/>
          <w:szCs w:val="24"/>
          <w:lang w:val="es-ES"/>
        </w:rPr>
        <w:t>: Hopin es una plataforma especializada en eventos virtuales e híbridos. Destaca por su facilidad de uso y herramientas avanzadas para networking, salas virtuales y transmisiones en vivo, lo que la hace ideal para conferencias, ferias y reuniones en línea.</w:t>
      </w:r>
    </w:p>
    <w:p xmlns:wp14="http://schemas.microsoft.com/office/word/2010/wordml" w:rsidP="4C5FCDA0" wp14:paraId="108E3D20" wp14:textId="375491B8">
      <w:pPr>
        <w:spacing w:before="0" w:beforeAutospacing="off" w:after="160" w:afterAutospacing="off" w:line="276" w:lineRule="auto"/>
        <w:ind w:left="360" w:right="0"/>
      </w:pPr>
      <w:r w:rsidRPr="4C5FCDA0" w:rsidR="2067B93B">
        <w:rPr>
          <w:rFonts w:ascii="Times New Roman" w:hAnsi="Times New Roman" w:eastAsia="Times New Roman" w:cs="Times New Roman"/>
          <w:b w:val="1"/>
          <w:bCs w:val="1"/>
          <w:noProof w:val="0"/>
          <w:sz w:val="24"/>
          <w:szCs w:val="24"/>
          <w:lang w:val="es-ES"/>
        </w:rPr>
        <w:t>3. Cisco Webex Events (Global)</w:t>
      </w:r>
    </w:p>
    <w:p xmlns:wp14="http://schemas.microsoft.com/office/word/2010/wordml" w:rsidP="4C5FCDA0" wp14:paraId="63A976B4" wp14:textId="7077AA62">
      <w:pPr>
        <w:pStyle w:val="ListParagraph"/>
        <w:numPr>
          <w:ilvl w:val="0"/>
          <w:numId w:val="15"/>
        </w:numPr>
        <w:spacing w:before="0" w:beforeAutospacing="off" w:after="0" w:afterAutospacing="off" w:line="276" w:lineRule="auto"/>
        <w:rPr>
          <w:rFonts w:ascii="Times New Roman" w:hAnsi="Times New Roman" w:eastAsia="Times New Roman" w:cs="Times New Roman"/>
          <w:strike w:val="0"/>
          <w:dstrike w:val="0"/>
          <w:noProof w:val="0"/>
          <w:color w:val="467886"/>
          <w:sz w:val="24"/>
          <w:szCs w:val="24"/>
          <w:u w:val="single"/>
          <w:lang w:val="es-ES"/>
        </w:rPr>
      </w:pPr>
      <w:r w:rsidRPr="4C5FCDA0" w:rsidR="2067B93B">
        <w:rPr>
          <w:rFonts w:ascii="Times New Roman" w:hAnsi="Times New Roman" w:eastAsia="Times New Roman" w:cs="Times New Roman"/>
          <w:b w:val="1"/>
          <w:bCs w:val="1"/>
          <w:noProof w:val="0"/>
          <w:sz w:val="24"/>
          <w:szCs w:val="24"/>
          <w:lang w:val="es-ES"/>
        </w:rPr>
        <w:t>Sitio web</w:t>
      </w:r>
      <w:r w:rsidRPr="4C5FCDA0" w:rsidR="2067B93B">
        <w:rPr>
          <w:rFonts w:ascii="Times New Roman" w:hAnsi="Times New Roman" w:eastAsia="Times New Roman" w:cs="Times New Roman"/>
          <w:noProof w:val="0"/>
          <w:sz w:val="24"/>
          <w:szCs w:val="24"/>
          <w:lang w:val="es-ES"/>
        </w:rPr>
        <w:t xml:space="preserve">: </w:t>
      </w:r>
      <w:hyperlink r:id="R6e2c25e1ceab4797">
        <w:r w:rsidRPr="4C5FCDA0" w:rsidR="2067B93B">
          <w:rPr>
            <w:rStyle w:val="Hyperlink"/>
            <w:rFonts w:ascii="Times New Roman" w:hAnsi="Times New Roman" w:eastAsia="Times New Roman" w:cs="Times New Roman"/>
            <w:strike w:val="0"/>
            <w:dstrike w:val="0"/>
            <w:noProof w:val="0"/>
            <w:color w:val="467886"/>
            <w:sz w:val="24"/>
            <w:szCs w:val="24"/>
            <w:u w:val="single"/>
            <w:lang w:val="es-ES"/>
          </w:rPr>
          <w:t>Webex.com</w:t>
        </w:r>
      </w:hyperlink>
    </w:p>
    <w:p xmlns:wp14="http://schemas.microsoft.com/office/word/2010/wordml" w:rsidP="4C5FCDA0" wp14:paraId="4DBFBC97" wp14:textId="02FF652A">
      <w:pPr>
        <w:pStyle w:val="ListParagraph"/>
        <w:numPr>
          <w:ilvl w:val="0"/>
          <w:numId w:val="15"/>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Descripción</w:t>
      </w:r>
      <w:r w:rsidRPr="4C5FCDA0" w:rsidR="2067B93B">
        <w:rPr>
          <w:rFonts w:ascii="Times New Roman" w:hAnsi="Times New Roman" w:eastAsia="Times New Roman" w:cs="Times New Roman"/>
          <w:noProof w:val="0"/>
          <w:sz w:val="24"/>
          <w:szCs w:val="24"/>
          <w:lang w:val="es-ES"/>
        </w:rPr>
        <w:t>: Cisco Webex Events es una solución para eventos virtuales que integra videoconferencias, herramientas de colaboración y gestión de participantes. Es ampliamente utilizado para webinars, conferencias y reuniones corporativas.</w:t>
      </w:r>
    </w:p>
    <w:p xmlns:wp14="http://schemas.microsoft.com/office/word/2010/wordml" w:rsidP="4C5FCDA0" wp14:paraId="55DD8667" wp14:textId="7C053313">
      <w:pPr>
        <w:spacing w:before="0" w:beforeAutospacing="off" w:after="160" w:afterAutospacing="off" w:line="276" w:lineRule="auto"/>
        <w:ind w:left="360" w:right="0"/>
      </w:pPr>
      <w:r w:rsidRPr="4C5FCDA0" w:rsidR="2067B93B">
        <w:rPr>
          <w:rFonts w:ascii="Times New Roman" w:hAnsi="Times New Roman" w:eastAsia="Times New Roman" w:cs="Times New Roman"/>
          <w:b w:val="1"/>
          <w:bCs w:val="1"/>
          <w:noProof w:val="0"/>
          <w:sz w:val="24"/>
          <w:szCs w:val="24"/>
          <w:lang w:val="es-ES"/>
        </w:rPr>
        <w:t>4. Eventbrite (Global)</w:t>
      </w:r>
    </w:p>
    <w:p xmlns:wp14="http://schemas.microsoft.com/office/word/2010/wordml" w:rsidP="4C5FCDA0" wp14:paraId="065CCE53" wp14:textId="6D213E43">
      <w:pPr>
        <w:pStyle w:val="ListParagraph"/>
        <w:numPr>
          <w:ilvl w:val="0"/>
          <w:numId w:val="16"/>
        </w:numPr>
        <w:spacing w:before="0" w:beforeAutospacing="off" w:after="0" w:afterAutospacing="off" w:line="276" w:lineRule="auto"/>
        <w:rPr>
          <w:rFonts w:ascii="Times New Roman" w:hAnsi="Times New Roman" w:eastAsia="Times New Roman" w:cs="Times New Roman"/>
          <w:strike w:val="0"/>
          <w:dstrike w:val="0"/>
          <w:noProof w:val="0"/>
          <w:color w:val="467886"/>
          <w:sz w:val="24"/>
          <w:szCs w:val="24"/>
          <w:u w:val="single"/>
          <w:lang w:val="es-ES"/>
        </w:rPr>
      </w:pPr>
      <w:r w:rsidRPr="4C5FCDA0" w:rsidR="2067B93B">
        <w:rPr>
          <w:rFonts w:ascii="Times New Roman" w:hAnsi="Times New Roman" w:eastAsia="Times New Roman" w:cs="Times New Roman"/>
          <w:b w:val="1"/>
          <w:bCs w:val="1"/>
          <w:noProof w:val="0"/>
          <w:sz w:val="24"/>
          <w:szCs w:val="24"/>
          <w:lang w:val="es-ES"/>
        </w:rPr>
        <w:t>Sitio web</w:t>
      </w:r>
      <w:r w:rsidRPr="4C5FCDA0" w:rsidR="2067B93B">
        <w:rPr>
          <w:rFonts w:ascii="Times New Roman" w:hAnsi="Times New Roman" w:eastAsia="Times New Roman" w:cs="Times New Roman"/>
          <w:noProof w:val="0"/>
          <w:sz w:val="24"/>
          <w:szCs w:val="24"/>
          <w:lang w:val="es-ES"/>
        </w:rPr>
        <w:t xml:space="preserve">: </w:t>
      </w:r>
      <w:hyperlink r:id="Raebaf4fac54d4ebd">
        <w:r w:rsidRPr="4C5FCDA0" w:rsidR="2067B93B">
          <w:rPr>
            <w:rStyle w:val="Hyperlink"/>
            <w:rFonts w:ascii="Times New Roman" w:hAnsi="Times New Roman" w:eastAsia="Times New Roman" w:cs="Times New Roman"/>
            <w:strike w:val="0"/>
            <w:dstrike w:val="0"/>
            <w:noProof w:val="0"/>
            <w:color w:val="467886"/>
            <w:sz w:val="24"/>
            <w:szCs w:val="24"/>
            <w:u w:val="single"/>
            <w:lang w:val="es-ES"/>
          </w:rPr>
          <w:t>Eventbrite.com</w:t>
        </w:r>
      </w:hyperlink>
    </w:p>
    <w:p xmlns:wp14="http://schemas.microsoft.com/office/word/2010/wordml" w:rsidP="4C5FCDA0" wp14:paraId="7CB8461D" wp14:textId="2F91E5BD">
      <w:pPr>
        <w:pStyle w:val="ListParagraph"/>
        <w:numPr>
          <w:ilvl w:val="0"/>
          <w:numId w:val="16"/>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Descripción</w:t>
      </w:r>
      <w:r w:rsidRPr="4C5FCDA0" w:rsidR="2067B93B">
        <w:rPr>
          <w:rFonts w:ascii="Times New Roman" w:hAnsi="Times New Roman" w:eastAsia="Times New Roman" w:cs="Times New Roman"/>
          <w:noProof w:val="0"/>
          <w:sz w:val="24"/>
          <w:szCs w:val="24"/>
          <w:lang w:val="es-ES"/>
        </w:rPr>
        <w:t>: Eventbrite es una plataforma popular para la venta de entradas y la gestión de eventos pequeños y medianos. Ofrece herramientas para la promoción, registro y venta de boletos, además de análisis básicos para organizadores.</w:t>
      </w:r>
    </w:p>
    <w:p xmlns:wp14="http://schemas.microsoft.com/office/word/2010/wordml" w:rsidP="4C5FCDA0" wp14:paraId="7588A9C4" wp14:textId="3494790A">
      <w:pPr>
        <w:spacing w:before="0" w:beforeAutospacing="off" w:after="160" w:afterAutospacing="off" w:line="276" w:lineRule="auto"/>
        <w:ind w:left="360" w:right="0"/>
      </w:pPr>
      <w:r w:rsidRPr="4C5FCDA0" w:rsidR="2067B93B">
        <w:rPr>
          <w:rFonts w:ascii="Times New Roman" w:hAnsi="Times New Roman" w:eastAsia="Times New Roman" w:cs="Times New Roman"/>
          <w:b w:val="1"/>
          <w:bCs w:val="1"/>
          <w:noProof w:val="0"/>
          <w:sz w:val="24"/>
          <w:szCs w:val="24"/>
          <w:lang w:val="en-US"/>
        </w:rPr>
        <w:t>5. Mobile World Congress (España/Global)</w:t>
      </w:r>
    </w:p>
    <w:p xmlns:wp14="http://schemas.microsoft.com/office/word/2010/wordml" w:rsidP="4C5FCDA0" wp14:paraId="1E5B73F9" wp14:textId="1E07D125">
      <w:pPr>
        <w:pStyle w:val="ListParagraph"/>
        <w:numPr>
          <w:ilvl w:val="0"/>
          <w:numId w:val="17"/>
        </w:numPr>
        <w:spacing w:before="0" w:beforeAutospacing="off" w:after="0" w:afterAutospacing="off" w:line="276" w:lineRule="auto"/>
        <w:rPr>
          <w:rFonts w:ascii="Times New Roman" w:hAnsi="Times New Roman" w:eastAsia="Times New Roman" w:cs="Times New Roman"/>
          <w:strike w:val="0"/>
          <w:dstrike w:val="0"/>
          <w:noProof w:val="0"/>
          <w:color w:val="467886"/>
          <w:sz w:val="24"/>
          <w:szCs w:val="24"/>
          <w:u w:val="single"/>
          <w:lang w:val="es-ES"/>
        </w:rPr>
      </w:pPr>
      <w:r w:rsidRPr="4C5FCDA0" w:rsidR="2067B93B">
        <w:rPr>
          <w:rFonts w:ascii="Times New Roman" w:hAnsi="Times New Roman" w:eastAsia="Times New Roman" w:cs="Times New Roman"/>
          <w:b w:val="1"/>
          <w:bCs w:val="1"/>
          <w:noProof w:val="0"/>
          <w:sz w:val="24"/>
          <w:szCs w:val="24"/>
          <w:lang w:val="es-ES"/>
        </w:rPr>
        <w:t>Sitio web</w:t>
      </w:r>
      <w:r w:rsidRPr="4C5FCDA0" w:rsidR="2067B93B">
        <w:rPr>
          <w:rFonts w:ascii="Times New Roman" w:hAnsi="Times New Roman" w:eastAsia="Times New Roman" w:cs="Times New Roman"/>
          <w:noProof w:val="0"/>
          <w:sz w:val="24"/>
          <w:szCs w:val="24"/>
          <w:lang w:val="es-ES"/>
        </w:rPr>
        <w:t xml:space="preserve">: </w:t>
      </w:r>
      <w:hyperlink r:id="Re87d4c9cdd9d4e3f">
        <w:r w:rsidRPr="4C5FCDA0" w:rsidR="2067B93B">
          <w:rPr>
            <w:rStyle w:val="Hyperlink"/>
            <w:rFonts w:ascii="Times New Roman" w:hAnsi="Times New Roman" w:eastAsia="Times New Roman" w:cs="Times New Roman"/>
            <w:strike w:val="0"/>
            <w:dstrike w:val="0"/>
            <w:noProof w:val="0"/>
            <w:color w:val="467886"/>
            <w:sz w:val="24"/>
            <w:szCs w:val="24"/>
            <w:u w:val="single"/>
            <w:lang w:val="es-ES"/>
          </w:rPr>
          <w:t>MWCBarcelona.com</w:t>
        </w:r>
      </w:hyperlink>
    </w:p>
    <w:p xmlns:wp14="http://schemas.microsoft.com/office/word/2010/wordml" w:rsidP="4C5FCDA0" wp14:paraId="09A81031" wp14:textId="4FFBDBB6">
      <w:pPr>
        <w:pStyle w:val="ListParagraph"/>
        <w:numPr>
          <w:ilvl w:val="0"/>
          <w:numId w:val="17"/>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Descripción</w:t>
      </w:r>
      <w:r w:rsidRPr="4C5FCDA0" w:rsidR="2067B93B">
        <w:rPr>
          <w:rFonts w:ascii="Times New Roman" w:hAnsi="Times New Roman" w:eastAsia="Times New Roman" w:cs="Times New Roman"/>
          <w:noProof w:val="0"/>
          <w:sz w:val="24"/>
          <w:szCs w:val="24"/>
          <w:lang w:val="es-ES"/>
        </w:rPr>
        <w:t>: El Mobile World Congress (MWC) es uno de los eventos más importantes del mundo en tecnología móvil y comunicaciones. Se celebra anualmente en Barcelona y es un referente en la aplicación de tecnologías avanzadas para la gestión de eventos a gran escala.</w:t>
      </w:r>
    </w:p>
    <w:p xmlns:wp14="http://schemas.microsoft.com/office/word/2010/wordml" w:rsidP="4C5FCDA0" wp14:paraId="26750CC3" wp14:textId="45F04AC9">
      <w:pPr>
        <w:spacing w:before="0" w:beforeAutospacing="off" w:after="160" w:afterAutospacing="off" w:line="276" w:lineRule="auto"/>
        <w:ind w:left="360" w:right="0"/>
      </w:pPr>
      <w:r w:rsidRPr="4C5FCDA0" w:rsidR="2067B93B">
        <w:rPr>
          <w:rFonts w:ascii="Times New Roman" w:hAnsi="Times New Roman" w:eastAsia="Times New Roman" w:cs="Times New Roman"/>
          <w:b w:val="1"/>
          <w:bCs w:val="1"/>
          <w:noProof w:val="0"/>
          <w:sz w:val="24"/>
          <w:szCs w:val="24"/>
          <w:lang w:val="en-US"/>
        </w:rPr>
        <w:t>6. SXSW (South by Southwest, EE. UU.)</w:t>
      </w:r>
    </w:p>
    <w:p xmlns:wp14="http://schemas.microsoft.com/office/word/2010/wordml" w:rsidP="4C5FCDA0" wp14:paraId="1B29DB73" wp14:textId="20BEDCAB">
      <w:pPr>
        <w:pStyle w:val="ListParagraph"/>
        <w:numPr>
          <w:ilvl w:val="0"/>
          <w:numId w:val="18"/>
        </w:numPr>
        <w:spacing w:before="0" w:beforeAutospacing="off" w:after="0" w:afterAutospacing="off" w:line="276" w:lineRule="auto"/>
        <w:rPr>
          <w:rFonts w:ascii="Times New Roman" w:hAnsi="Times New Roman" w:eastAsia="Times New Roman" w:cs="Times New Roman"/>
          <w:strike w:val="0"/>
          <w:dstrike w:val="0"/>
          <w:noProof w:val="0"/>
          <w:color w:val="467886"/>
          <w:sz w:val="24"/>
          <w:szCs w:val="24"/>
          <w:u w:val="single"/>
          <w:lang w:val="es-ES"/>
        </w:rPr>
      </w:pPr>
      <w:r w:rsidRPr="4C5FCDA0" w:rsidR="2067B93B">
        <w:rPr>
          <w:rFonts w:ascii="Times New Roman" w:hAnsi="Times New Roman" w:eastAsia="Times New Roman" w:cs="Times New Roman"/>
          <w:b w:val="1"/>
          <w:bCs w:val="1"/>
          <w:noProof w:val="0"/>
          <w:sz w:val="24"/>
          <w:szCs w:val="24"/>
          <w:lang w:val="es-ES"/>
        </w:rPr>
        <w:t>Sitio web</w:t>
      </w:r>
      <w:r w:rsidRPr="4C5FCDA0" w:rsidR="2067B93B">
        <w:rPr>
          <w:rFonts w:ascii="Times New Roman" w:hAnsi="Times New Roman" w:eastAsia="Times New Roman" w:cs="Times New Roman"/>
          <w:noProof w:val="0"/>
          <w:sz w:val="24"/>
          <w:szCs w:val="24"/>
          <w:lang w:val="es-ES"/>
        </w:rPr>
        <w:t xml:space="preserve">: </w:t>
      </w:r>
      <w:hyperlink r:id="Rcf522c0e65354a90">
        <w:r w:rsidRPr="4C5FCDA0" w:rsidR="2067B93B">
          <w:rPr>
            <w:rStyle w:val="Hyperlink"/>
            <w:rFonts w:ascii="Times New Roman" w:hAnsi="Times New Roman" w:eastAsia="Times New Roman" w:cs="Times New Roman"/>
            <w:strike w:val="0"/>
            <w:dstrike w:val="0"/>
            <w:noProof w:val="0"/>
            <w:color w:val="467886"/>
            <w:sz w:val="24"/>
            <w:szCs w:val="24"/>
            <w:u w:val="single"/>
            <w:lang w:val="es-ES"/>
          </w:rPr>
          <w:t>SXSW.com</w:t>
        </w:r>
      </w:hyperlink>
    </w:p>
    <w:p xmlns:wp14="http://schemas.microsoft.com/office/word/2010/wordml" w:rsidP="4C5FCDA0" wp14:paraId="7429678D" wp14:textId="277F3C7E">
      <w:pPr>
        <w:pStyle w:val="ListParagraph"/>
        <w:numPr>
          <w:ilvl w:val="0"/>
          <w:numId w:val="18"/>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Descripción</w:t>
      </w:r>
      <w:r w:rsidRPr="4C5FCDA0" w:rsidR="2067B93B">
        <w:rPr>
          <w:rFonts w:ascii="Times New Roman" w:hAnsi="Times New Roman" w:eastAsia="Times New Roman" w:cs="Times New Roman"/>
          <w:noProof w:val="0"/>
          <w:sz w:val="24"/>
          <w:szCs w:val="24"/>
          <w:lang w:val="es-ES"/>
        </w:rPr>
        <w:t>: SXSW es un festival anual que combina música, cine y tecnología, celebrado en Austin, Texas. Es conocido por su enfoque innovador en la gestión de eventos y por ser un espacio de lanzamiento para nuevas tendencias y tecnologías.</w:t>
      </w:r>
    </w:p>
    <w:p xmlns:wp14="http://schemas.microsoft.com/office/word/2010/wordml" w:rsidP="4C5FCDA0" wp14:paraId="7C2A6975" wp14:textId="20E15AC3">
      <w:pPr>
        <w:spacing w:before="0" w:beforeAutospacing="off" w:after="160" w:afterAutospacing="off" w:line="276" w:lineRule="auto"/>
        <w:ind w:left="360" w:right="0"/>
      </w:pPr>
      <w:r w:rsidRPr="4C5FCDA0" w:rsidR="2067B93B">
        <w:rPr>
          <w:rFonts w:ascii="Times New Roman" w:hAnsi="Times New Roman" w:eastAsia="Times New Roman" w:cs="Times New Roman"/>
          <w:b w:val="1"/>
          <w:bCs w:val="1"/>
          <w:noProof w:val="0"/>
          <w:sz w:val="24"/>
          <w:szCs w:val="24"/>
          <w:lang w:val="es-ES"/>
        </w:rPr>
        <w:t>7. Event Manager Blog</w:t>
      </w:r>
    </w:p>
    <w:p xmlns:wp14="http://schemas.microsoft.com/office/word/2010/wordml" w:rsidP="4C5FCDA0" wp14:paraId="5298E58E" wp14:textId="6ACB42C5">
      <w:pPr>
        <w:pStyle w:val="ListParagraph"/>
        <w:numPr>
          <w:ilvl w:val="0"/>
          <w:numId w:val="19"/>
        </w:numPr>
        <w:spacing w:before="0" w:beforeAutospacing="off" w:after="0" w:afterAutospacing="off" w:line="276" w:lineRule="auto"/>
        <w:rPr>
          <w:rFonts w:ascii="Times New Roman" w:hAnsi="Times New Roman" w:eastAsia="Times New Roman" w:cs="Times New Roman"/>
          <w:strike w:val="0"/>
          <w:dstrike w:val="0"/>
          <w:noProof w:val="0"/>
          <w:color w:val="467886"/>
          <w:sz w:val="24"/>
          <w:szCs w:val="24"/>
          <w:u w:val="single"/>
          <w:lang w:val="es-ES"/>
        </w:rPr>
      </w:pPr>
      <w:r w:rsidRPr="4C5FCDA0" w:rsidR="2067B93B">
        <w:rPr>
          <w:rFonts w:ascii="Times New Roman" w:hAnsi="Times New Roman" w:eastAsia="Times New Roman" w:cs="Times New Roman"/>
          <w:b w:val="1"/>
          <w:bCs w:val="1"/>
          <w:noProof w:val="0"/>
          <w:sz w:val="24"/>
          <w:szCs w:val="24"/>
          <w:lang w:val="es-ES"/>
        </w:rPr>
        <w:t>Sitio web</w:t>
      </w:r>
      <w:r w:rsidRPr="4C5FCDA0" w:rsidR="2067B93B">
        <w:rPr>
          <w:rFonts w:ascii="Times New Roman" w:hAnsi="Times New Roman" w:eastAsia="Times New Roman" w:cs="Times New Roman"/>
          <w:noProof w:val="0"/>
          <w:sz w:val="24"/>
          <w:szCs w:val="24"/>
          <w:lang w:val="es-ES"/>
        </w:rPr>
        <w:t xml:space="preserve">: </w:t>
      </w:r>
      <w:hyperlink r:id="R6ec535edd1194a7e">
        <w:r w:rsidRPr="4C5FCDA0" w:rsidR="2067B93B">
          <w:rPr>
            <w:rStyle w:val="Hyperlink"/>
            <w:rFonts w:ascii="Times New Roman" w:hAnsi="Times New Roman" w:eastAsia="Times New Roman" w:cs="Times New Roman"/>
            <w:strike w:val="0"/>
            <w:dstrike w:val="0"/>
            <w:noProof w:val="0"/>
            <w:color w:val="467886"/>
            <w:sz w:val="24"/>
            <w:szCs w:val="24"/>
            <w:u w:val="single"/>
            <w:lang w:val="es-ES"/>
          </w:rPr>
          <w:t>EventManagerBlog.com</w:t>
        </w:r>
      </w:hyperlink>
    </w:p>
    <w:p xmlns:wp14="http://schemas.microsoft.com/office/word/2010/wordml" w:rsidP="4C5FCDA0" wp14:paraId="6393F274" wp14:textId="02505ADE">
      <w:pPr>
        <w:pStyle w:val="ListParagraph"/>
        <w:numPr>
          <w:ilvl w:val="0"/>
          <w:numId w:val="19"/>
        </w:numPr>
        <w:spacing w:before="0" w:beforeAutospacing="off" w:after="0" w:afterAutospacing="off" w:line="276" w:lineRule="auto"/>
        <w:rPr>
          <w:rFonts w:ascii="Times New Roman" w:hAnsi="Times New Roman" w:eastAsia="Times New Roman" w:cs="Times New Roman"/>
          <w:noProof w:val="0"/>
          <w:sz w:val="24"/>
          <w:szCs w:val="24"/>
          <w:lang w:val="es-ES"/>
        </w:rPr>
      </w:pPr>
      <w:r w:rsidRPr="4C5FCDA0" w:rsidR="2067B93B">
        <w:rPr>
          <w:rFonts w:ascii="Times New Roman" w:hAnsi="Times New Roman" w:eastAsia="Times New Roman" w:cs="Times New Roman"/>
          <w:b w:val="1"/>
          <w:bCs w:val="1"/>
          <w:noProof w:val="0"/>
          <w:sz w:val="24"/>
          <w:szCs w:val="24"/>
          <w:lang w:val="es-ES"/>
        </w:rPr>
        <w:t>Descripción</w:t>
      </w:r>
      <w:r w:rsidRPr="4C5FCDA0" w:rsidR="2067B93B">
        <w:rPr>
          <w:rFonts w:ascii="Times New Roman" w:hAnsi="Times New Roman" w:eastAsia="Times New Roman" w:cs="Times New Roman"/>
          <w:noProof w:val="0"/>
          <w:sz w:val="24"/>
          <w:szCs w:val="24"/>
          <w:lang w:val="es-ES"/>
        </w:rPr>
        <w:t>: Un blog especializado en la industria de eventos que ofrece artículos, guías y recursos sobre tendencias, tecnologías y mejores prácticas en la gestión de eventos.</w:t>
      </w:r>
    </w:p>
    <w:p xmlns:wp14="http://schemas.microsoft.com/office/word/2010/wordml" w:rsidP="4C5FCDA0" wp14:paraId="16D78F06" wp14:textId="468A6560">
      <w:pPr>
        <w:spacing w:before="0" w:beforeAutospacing="off" w:after="160" w:afterAutospacing="off" w:line="276" w:lineRule="auto"/>
        <w:ind w:left="360" w:right="0"/>
        <w:rPr>
          <w:rFonts w:ascii="Times New Roman" w:hAnsi="Times New Roman" w:eastAsia="Times New Roman" w:cs="Times New Roman"/>
          <w:noProof w:val="0"/>
          <w:sz w:val="24"/>
          <w:szCs w:val="24"/>
          <w:lang w:val="es-ES"/>
        </w:rPr>
      </w:pPr>
    </w:p>
    <w:p xmlns:wp14="http://schemas.microsoft.com/office/word/2010/wordml" wp14:paraId="5C1A07E2" wp14:textId="33D8D72D"/>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nsid w:val="2db2fe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14212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825af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844d3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b376e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a5110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f7baf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96e6c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805f0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27b69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cb4a3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7d4e8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d89cd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2fe3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ab76f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68ad7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5da44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d48b9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e4670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55DA7E"/>
    <w:rsid w:val="2067B93B"/>
    <w:rsid w:val="47E555E8"/>
    <w:rsid w:val="4C5FCDA0"/>
    <w:rsid w:val="6B2718B1"/>
    <w:rsid w:val="7355D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C5034"/>
  <w15:chartTrackingRefBased/>
  <w15:docId w15:val="{889EFCBB-06F7-42BB-AA47-12FDB8ECF3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4C5FCDA0"/>
    <w:pPr>
      <w:spacing/>
      <w:ind w:left="720"/>
      <w:contextualSpacing/>
    </w:pPr>
  </w:style>
  <w:style w:type="character" w:styleId="Hyperlink">
    <w:uiPriority w:val="99"/>
    <w:name w:val="Hyperlink"/>
    <w:basedOn w:val="DefaultParagraphFont"/>
    <w:unhideWhenUsed/>
    <w:rsid w:val="4C5FCDA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ventbrite.com/" TargetMode="External" Id="Rdf3d3bfbdf834335" /><Relationship Type="http://schemas.openxmlformats.org/officeDocument/2006/relationships/hyperlink" Target="https://www.platzi.com/" TargetMode="External" Id="Rfa86453d1a0440aa" /><Relationship Type="http://schemas.openxmlformats.org/officeDocument/2006/relationships/hyperlink" Target="https://www.tuboleta.com/" TargetMode="External" Id="Rdcf86c0656374b6a" /><Relationship Type="http://schemas.openxmlformats.org/officeDocument/2006/relationships/hyperlink" Target="https://www.ticketea.com/" TargetMode="External" Id="R42b2036e88944251" /><Relationship Type="http://schemas.openxmlformats.org/officeDocument/2006/relationships/hyperlink" Target="https://www.redboleta.com/" TargetMode="External" Id="Rc62896ae3e50450b" /><Relationship Type="http://schemas.openxmlformats.org/officeDocument/2006/relationships/hyperlink" Target="https://www.eventioz.com/" TargetMode="External" Id="R51dc1aaab80d4f19" /><Relationship Type="http://schemas.openxmlformats.org/officeDocument/2006/relationships/hyperlink" Target="https://www.passline.com/" TargetMode="External" Id="Rca365a90588b4c94" /><Relationship Type="http://schemas.openxmlformats.org/officeDocument/2006/relationships/hyperlink" Target="https://www.meetup.com/" TargetMode="External" Id="Rf327a241a88b4252" /><Relationship Type="http://schemas.openxmlformats.org/officeDocument/2006/relationships/hyperlink" Target="https://www.symplifica.com/" TargetMode="External" Id="R59ff6a10de2e4b2a" /><Relationship Type="http://schemas.openxmlformats.org/officeDocument/2006/relationships/hyperlink" Target="https://www.eventtia.com/" TargetMode="External" Id="R0021b4623a9b40c6" /><Relationship Type="http://schemas.openxmlformats.org/officeDocument/2006/relationships/hyperlink" Target="https://www.cvent.com/" TargetMode="External" Id="R23e45796de53455e" /><Relationship Type="http://schemas.openxmlformats.org/officeDocument/2006/relationships/hyperlink" Target="https://hopin.com/" TargetMode="External" Id="R6372ea357862471e" /><Relationship Type="http://schemas.openxmlformats.org/officeDocument/2006/relationships/hyperlink" Target="https://www.webex.com/" TargetMode="External" Id="R6e2c25e1ceab4797" /><Relationship Type="http://schemas.openxmlformats.org/officeDocument/2006/relationships/hyperlink" Target="https://www.eventbrite.com/" TargetMode="External" Id="Raebaf4fac54d4ebd" /><Relationship Type="http://schemas.openxmlformats.org/officeDocument/2006/relationships/hyperlink" Target="https://www.mwcbarcelona.com/" TargetMode="External" Id="Re87d4c9cdd9d4e3f" /><Relationship Type="http://schemas.openxmlformats.org/officeDocument/2006/relationships/hyperlink" Target="https://www.sxsw.com/" TargetMode="External" Id="Rcf522c0e65354a90" /><Relationship Type="http://schemas.openxmlformats.org/officeDocument/2006/relationships/hyperlink" Target="https://www.eventmanagerblog.com/" TargetMode="External" Id="R6ec535edd1194a7e" /><Relationship Type="http://schemas.openxmlformats.org/officeDocument/2006/relationships/numbering" Target="numbering.xml" Id="R0383af366e284ea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D5964942FF7A4589AC203A2AE756D5" ma:contentTypeVersion="11" ma:contentTypeDescription="Create a new document." ma:contentTypeScope="" ma:versionID="24e55644c9054c4d5c0983dc5b41e905">
  <xsd:schema xmlns:xsd="http://www.w3.org/2001/XMLSchema" xmlns:xs="http://www.w3.org/2001/XMLSchema" xmlns:p="http://schemas.microsoft.com/office/2006/metadata/properties" xmlns:ns2="5f3f9e69-584a-4165-acca-6926fe4ab89f" xmlns:ns3="db919950-9ade-4ed0-af76-99c05809cac8" targetNamespace="http://schemas.microsoft.com/office/2006/metadata/properties" ma:root="true" ma:fieldsID="316d1abddf3c0ca5dd6e57ef4f8f634a" ns2:_="" ns3:_="">
    <xsd:import namespace="5f3f9e69-584a-4165-acca-6926fe4ab89f"/>
    <xsd:import namespace="db919950-9ade-4ed0-af76-99c05809ca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f9e69-584a-4165-acca-6926fe4ab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396f77f-c849-46ce-8d24-f22a20edef3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919950-9ade-4ed0-af76-99c05809cac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3b3693-3658-48f5-aa97-33a2009c505f}" ma:internalName="TaxCatchAll" ma:showField="CatchAllData" ma:web="db919950-9ade-4ed0-af76-99c05809ca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b919950-9ade-4ed0-af76-99c05809cac8" xsi:nil="true"/>
    <lcf76f155ced4ddcb4097134ff3c332f xmlns="5f3f9e69-584a-4165-acca-6926fe4ab8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1B27E5-4ED3-4229-8F13-9FE7E676B3BD}"/>
</file>

<file path=customXml/itemProps2.xml><?xml version="1.0" encoding="utf-8"?>
<ds:datastoreItem xmlns:ds="http://schemas.openxmlformats.org/officeDocument/2006/customXml" ds:itemID="{DC5BEA66-276B-4982-A1F8-633298C3D8FA}"/>
</file>

<file path=customXml/itemProps3.xml><?xml version="1.0" encoding="utf-8"?>
<ds:datastoreItem xmlns:ds="http://schemas.openxmlformats.org/officeDocument/2006/customXml" ds:itemID="{3B5AB187-BB55-47BD-8F8F-F05C68A469B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YEZID RAFAEL  FABREGAS MIRANDA</dc:creator>
  <keywords/>
  <dc:description/>
  <lastModifiedBy>YEZID RAFAEL  FABREGAS MIRANDA</lastModifiedBy>
  <dcterms:created xsi:type="dcterms:W3CDTF">2025-02-28T01:25:33.0000000Z</dcterms:created>
  <dcterms:modified xsi:type="dcterms:W3CDTF">2025-03-04T15:13:37.0213466Z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0x01010042D5964942FF7A4589AC203A2AE756D5</vt:lpwstr>
  </property>
  <property fmtid="{D5CDD505-2E9C-101B-9397-08002B2CF9AE}" pid="3" name="MediaServiceImageTags">
    <vt:lpwstr/>
  </property>
</Properties>
</file>