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23348F28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793619">
        <w:rPr>
          <w:b/>
          <w:sz w:val="32"/>
          <w:szCs w:val="32"/>
        </w:rPr>
        <w:t>2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75336A13" w:rsidR="00830F2D" w:rsidRPr="006A0481" w:rsidRDefault="00793619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cs="Times New Roman"/>
          <w:b/>
          <w:sz w:val="32"/>
          <w:szCs w:val="32"/>
        </w:rPr>
        <w:t>Изучение методов исследования исполняемых файлов с элементами самозащиты</w:t>
      </w:r>
    </w:p>
    <w:p w14:paraId="4AAD01E7" w14:textId="3F156D5C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41577">
        <w:rPr>
          <w:rFonts w:eastAsia="Times New Roman" w:cs="Times New Roman"/>
        </w:rPr>
        <w:t>Технологии реверс-инжиниринга программного обеспечения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27959487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793619">
        <w:rPr>
          <w:rFonts w:cs="Times New Roman"/>
        </w:rPr>
        <w:t>5131001/305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FA387C5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641577">
        <w:rPr>
          <w:rFonts w:cs="Times New Roman"/>
        </w:rPr>
        <w:t>Овасапян Т</w:t>
      </w:r>
      <w:r w:rsidR="00E97AE7">
        <w:rPr>
          <w:rFonts w:cs="Times New Roman"/>
        </w:rPr>
        <w:t>.</w:t>
      </w:r>
      <w:r w:rsidR="00641577">
        <w:rPr>
          <w:rFonts w:cs="Times New Roman"/>
        </w:rPr>
        <w:t>Д.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1A786D24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77777777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A179F">
        <w:rPr>
          <w:rFonts w:eastAsia="Times New Roman" w:cs="Times New Roman"/>
        </w:rPr>
        <w:t>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  <w:bookmarkStart w:id="0" w:name="_GoBack"/>
          <w:bookmarkEnd w:id="0"/>
        </w:p>
        <w:p w14:paraId="406C1EA4" w14:textId="5203FBF4" w:rsidR="005A1277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10991076" w:history="1">
            <w:r w:rsidR="005A1277" w:rsidRPr="00894196">
              <w:rPr>
                <w:rStyle w:val="aff3"/>
              </w:rPr>
              <w:t>1</w:t>
            </w:r>
            <w:r w:rsidR="005A1277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5A1277" w:rsidRPr="00894196">
              <w:rPr>
                <w:rStyle w:val="aff3"/>
              </w:rPr>
              <w:t>Цель работы</w:t>
            </w:r>
            <w:r w:rsidR="005A1277">
              <w:rPr>
                <w:webHidden/>
              </w:rPr>
              <w:tab/>
            </w:r>
            <w:r w:rsidR="005A1277">
              <w:rPr>
                <w:webHidden/>
              </w:rPr>
              <w:fldChar w:fldCharType="begin"/>
            </w:r>
            <w:r w:rsidR="005A1277">
              <w:rPr>
                <w:webHidden/>
              </w:rPr>
              <w:instrText xml:space="preserve"> PAGEREF _Toc210991076 \h </w:instrText>
            </w:r>
            <w:r w:rsidR="005A1277">
              <w:rPr>
                <w:webHidden/>
              </w:rPr>
            </w:r>
            <w:r w:rsidR="005A1277">
              <w:rPr>
                <w:webHidden/>
              </w:rPr>
              <w:fldChar w:fldCharType="separate"/>
            </w:r>
            <w:r w:rsidR="005A1277">
              <w:rPr>
                <w:webHidden/>
              </w:rPr>
              <w:t>3</w:t>
            </w:r>
            <w:r w:rsidR="005A1277">
              <w:rPr>
                <w:webHidden/>
              </w:rPr>
              <w:fldChar w:fldCharType="end"/>
            </w:r>
          </w:hyperlink>
        </w:p>
        <w:p w14:paraId="0EE04A0E" w14:textId="4103B463" w:rsidR="005A1277" w:rsidRDefault="005A127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91077" w:history="1">
            <w:r w:rsidRPr="00894196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94196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_Toc210991077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85B1B5" w14:textId="636873CF" w:rsidR="005A1277" w:rsidRDefault="005A127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91078" w:history="1">
            <w:r w:rsidRPr="00894196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94196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_Toc210991078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CFF568E" w14:textId="37E501CF" w:rsidR="005A1277" w:rsidRDefault="005A127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91079" w:history="1">
            <w:r w:rsidRPr="00894196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94196">
              <w:rPr>
                <w:rStyle w:val="aff3"/>
                <w:noProof/>
              </w:rPr>
              <w:t xml:space="preserve">Изучение и обход </w:t>
            </w:r>
            <w:r w:rsidRPr="00894196">
              <w:rPr>
                <w:rStyle w:val="aff3"/>
                <w:noProof/>
                <w:lang w:val="en-US"/>
              </w:rPr>
              <w:t>crackme</w:t>
            </w:r>
            <w:r w:rsidRPr="00894196">
              <w:rPr>
                <w:rStyle w:val="aff3"/>
                <w:noProof/>
              </w:rPr>
              <w:t>13.</w:t>
            </w:r>
            <w:r w:rsidRPr="00894196">
              <w:rPr>
                <w:rStyle w:val="aff3"/>
                <w:noProof/>
                <w:lang w:val="en-US"/>
              </w:rPr>
              <w:t>exe</w:t>
            </w:r>
            <w:r w:rsidRPr="00894196">
              <w:rPr>
                <w:rStyle w:val="aff3"/>
                <w:noProof/>
              </w:rPr>
              <w:t xml:space="preserve"> из папки </w:t>
            </w:r>
            <w:r w:rsidRPr="00894196">
              <w:rPr>
                <w:rStyle w:val="aff3"/>
                <w:noProof/>
                <w:lang w:val="en-US"/>
              </w:rPr>
              <w:t>bin</w:t>
            </w:r>
            <w:r w:rsidRPr="00894196">
              <w:rPr>
                <w:rStyle w:val="aff3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4B59" w14:textId="1422476E" w:rsidR="005A1277" w:rsidRDefault="005A127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91080" w:history="1">
            <w:r w:rsidRPr="00894196">
              <w:rPr>
                <w:rStyle w:val="aff3"/>
                <w:noProof/>
                <w:lang w:val="en-US"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94196">
              <w:rPr>
                <w:rStyle w:val="aff3"/>
                <w:noProof/>
              </w:rPr>
              <w:t xml:space="preserve">Создание скрипта </w:t>
            </w:r>
            <w:r w:rsidRPr="00894196">
              <w:rPr>
                <w:rStyle w:val="aff3"/>
                <w:noProof/>
                <w:lang w:val="en-US"/>
              </w:rPr>
              <w:t>IDAPython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4CED" w14:textId="378EADA7" w:rsidR="005A1277" w:rsidRDefault="005A127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91081" w:history="1">
            <w:r w:rsidRPr="00894196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94196">
              <w:rPr>
                <w:rStyle w:val="aff3"/>
                <w:noProof/>
              </w:rPr>
              <w:t>Среда символьного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17C2" w14:textId="4A44137B" w:rsidR="005A1277" w:rsidRDefault="005A127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91082" w:history="1">
            <w:r w:rsidRPr="00894196">
              <w:rPr>
                <w:rStyle w:val="aff3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94196">
              <w:rPr>
                <w:rStyle w:val="aff3"/>
                <w:noProof/>
              </w:rPr>
              <w:t xml:space="preserve">Изучение и обход </w:t>
            </w:r>
            <w:r w:rsidRPr="00894196">
              <w:rPr>
                <w:rStyle w:val="aff3"/>
                <w:noProof/>
                <w:lang w:val="en-US"/>
              </w:rPr>
              <w:t>crackme</w:t>
            </w:r>
            <w:r w:rsidRPr="00894196">
              <w:rPr>
                <w:rStyle w:val="aff3"/>
                <w:noProof/>
              </w:rPr>
              <w:t xml:space="preserve">13 из папки </w:t>
            </w:r>
            <w:r w:rsidRPr="00894196">
              <w:rPr>
                <w:rStyle w:val="aff3"/>
                <w:noProof/>
                <w:lang w:val="en-US"/>
              </w:rPr>
              <w:t>bin</w:t>
            </w:r>
            <w:r w:rsidRPr="00894196">
              <w:rPr>
                <w:rStyle w:val="aff3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4A76" w14:textId="7C19569A" w:rsidR="005A1277" w:rsidRDefault="005A127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91083" w:history="1">
            <w:r w:rsidRPr="00894196">
              <w:rPr>
                <w:rStyle w:val="aff3"/>
                <w:noProof/>
              </w:rPr>
              <w:t>3.5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94196">
              <w:rPr>
                <w:rStyle w:val="aff3"/>
                <w:noProof/>
              </w:rPr>
              <w:t xml:space="preserve">Решение </w:t>
            </w:r>
            <w:r w:rsidRPr="00894196">
              <w:rPr>
                <w:rStyle w:val="aff3"/>
                <w:noProof/>
                <w:lang w:val="en-US"/>
              </w:rPr>
              <w:t xml:space="preserve">crackme </w:t>
            </w:r>
            <w:r w:rsidRPr="00894196">
              <w:rPr>
                <w:rStyle w:val="aff3"/>
                <w:noProof/>
              </w:rPr>
              <w:t>одногруппника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07AAA" w14:textId="309D8C33" w:rsidR="005A1277" w:rsidRDefault="005A127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91084" w:history="1">
            <w:r w:rsidRPr="00894196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94196">
              <w:rPr>
                <w:rStyle w:val="aff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_Toc210991084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D9EB7E2" w14:textId="3A5A3544" w:rsidR="005A1277" w:rsidRDefault="005A127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91085" w:history="1">
            <w:r w:rsidRPr="00894196">
              <w:rPr>
                <w:rStyle w:val="aff3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_Toc210991085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D0110C7" w14:textId="6050D03E" w:rsidR="005A1277" w:rsidRDefault="005A127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91086" w:history="1">
            <w:r w:rsidRPr="00894196">
              <w:rPr>
                <w:rStyle w:val="aff3"/>
              </w:rPr>
              <w:t>Приложение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_Toc210991086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6D1EC16B" w14:textId="3F1FC241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6BC4D95A" w:rsidR="00812A5B" w:rsidRDefault="00812A5B" w:rsidP="00616951">
      <w:pPr>
        <w:pStyle w:val="1"/>
      </w:pPr>
      <w:bookmarkStart w:id="1" w:name="_Toc210991076"/>
      <w:r>
        <w:lastRenderedPageBreak/>
        <w:t>Цель работы</w:t>
      </w:r>
      <w:bookmarkEnd w:id="1"/>
    </w:p>
    <w:p w14:paraId="67454AB0" w14:textId="657268E4" w:rsidR="00AF6569" w:rsidRPr="007A7E1C" w:rsidRDefault="00641577" w:rsidP="00641577">
      <w:pPr>
        <w:rPr>
          <w:rFonts w:cs="Times New Roman"/>
        </w:rPr>
      </w:pPr>
      <w:r>
        <w:rPr>
          <w:rFonts w:cs="Times New Roman"/>
        </w:rPr>
        <w:t>Изучить методы защиты</w:t>
      </w:r>
      <w:r w:rsidR="00793619">
        <w:rPr>
          <w:rFonts w:cs="Times New Roman"/>
        </w:rPr>
        <w:t>, применяемые</w:t>
      </w:r>
      <w:r w:rsidR="00793619" w:rsidRPr="00793619">
        <w:rPr>
          <w:rFonts w:cs="Times New Roman"/>
        </w:rPr>
        <w:t xml:space="preserve"> во вредоносном пр</w:t>
      </w:r>
      <w:r w:rsidR="00793619">
        <w:rPr>
          <w:rFonts w:cs="Times New Roman"/>
        </w:rPr>
        <w:t>ограммном обеспечении и способы их обхода. Изучить методы</w:t>
      </w:r>
      <w:r w:rsidR="00793619" w:rsidRPr="00793619">
        <w:rPr>
          <w:rFonts w:cs="Times New Roman"/>
        </w:rPr>
        <w:t xml:space="preserve"> анализа бинарного кода.</w:t>
      </w:r>
    </w:p>
    <w:p w14:paraId="2846EE86" w14:textId="66397BAE" w:rsidR="006A179F" w:rsidRDefault="006A179F" w:rsidP="006E598D">
      <w:pPr>
        <w:pStyle w:val="1"/>
      </w:pPr>
      <w:bookmarkStart w:id="2" w:name="_Toc210991077"/>
      <w:r>
        <w:t>Задачи</w:t>
      </w:r>
      <w:bookmarkEnd w:id="2"/>
    </w:p>
    <w:p w14:paraId="702196C8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Получить у преподавателя исполняемы</w:t>
      </w:r>
      <w:r w:rsidRPr="00DF7832">
        <w:rPr>
          <w:rFonts w:cs="Times New Roman"/>
        </w:rPr>
        <w:t>е</w:t>
      </w:r>
      <w:r>
        <w:rPr>
          <w:rFonts w:cs="Times New Roman"/>
        </w:rPr>
        <w:t xml:space="preserve"> файлы (папка </w:t>
      </w:r>
      <w:r>
        <w:rPr>
          <w:rFonts w:cs="Times New Roman"/>
          <w:lang w:val="en-US"/>
        </w:rPr>
        <w:t>bin</w:t>
      </w:r>
      <w:r w:rsidRPr="00055A18">
        <w:rPr>
          <w:rFonts w:cs="Times New Roman"/>
        </w:rPr>
        <w:t>1</w:t>
      </w:r>
      <w:r>
        <w:rPr>
          <w:rFonts w:cs="Times New Roman"/>
        </w:rPr>
        <w:t>), соответствующий индивидуальному номеру варианта задания. Полученная программа осуществляет считывание ключевой информации. В случае ее правильного ввода, осуществляется печать на экране строки «</w:t>
      </w:r>
      <w:r>
        <w:rPr>
          <w:rFonts w:cs="Times New Roman"/>
          <w:lang w:val="en-US"/>
        </w:rPr>
        <w:t>Success</w:t>
      </w:r>
      <w:r>
        <w:rPr>
          <w:rFonts w:cs="Times New Roman"/>
        </w:rPr>
        <w:t xml:space="preserve">!» и вывод «секретного кода», в ином </w:t>
      </w:r>
      <w:r w:rsidRPr="003F7D3B">
        <w:rPr>
          <w:rFonts w:cs="Times New Roman"/>
        </w:rPr>
        <w:t>случае выводится «</w:t>
      </w:r>
      <w:r w:rsidRPr="003F7D3B">
        <w:rPr>
          <w:rFonts w:cs="Times New Roman"/>
          <w:lang w:val="en-US"/>
        </w:rPr>
        <w:t>Access</w:t>
      </w:r>
      <w:r w:rsidRPr="003F7D3B">
        <w:rPr>
          <w:rFonts w:cs="Times New Roman"/>
        </w:rPr>
        <w:t xml:space="preserve"> </w:t>
      </w:r>
      <w:r w:rsidRPr="003F7D3B">
        <w:rPr>
          <w:rFonts w:cs="Times New Roman"/>
          <w:lang w:val="en-US"/>
        </w:rPr>
        <w:t>denied</w:t>
      </w:r>
      <w:r w:rsidRPr="003F7D3B">
        <w:rPr>
          <w:rFonts w:cs="Times New Roman"/>
        </w:rPr>
        <w:t xml:space="preserve">!» </w:t>
      </w:r>
      <w:r>
        <w:rPr>
          <w:rFonts w:cs="Times New Roman"/>
        </w:rPr>
        <w:t xml:space="preserve">и программа завершается.  </w:t>
      </w:r>
    </w:p>
    <w:p w14:paraId="53A26ED7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Изучить подходы, применяемые для защиты программного обеспечения</w:t>
      </w:r>
      <w:r w:rsidRPr="0061290D">
        <w:rPr>
          <w:rFonts w:cs="Times New Roman"/>
        </w:rPr>
        <w:t>.</w:t>
      </w:r>
    </w:p>
    <w:p w14:paraId="1983156F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Осуществить анализ полученной программы на наличие защитных механизмов с использованием как статических, так и динамических методов анализа.</w:t>
      </w:r>
    </w:p>
    <w:p w14:paraId="54DA094E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Обойти защитные механизмы, присутствующие в программе путем ее модификации и перехвата</w:t>
      </w:r>
      <w:r w:rsidRPr="00D50E90">
        <w:rPr>
          <w:rFonts w:cs="Times New Roman"/>
        </w:rPr>
        <w:t xml:space="preserve"> (</w:t>
      </w:r>
      <w:r>
        <w:rPr>
          <w:rFonts w:cs="Times New Roman"/>
        </w:rPr>
        <w:t xml:space="preserve">например, с помощью </w:t>
      </w:r>
      <w:r>
        <w:rPr>
          <w:rFonts w:cs="Times New Roman"/>
          <w:lang w:val="en-US"/>
        </w:rPr>
        <w:t>mhook</w:t>
      </w:r>
      <w:r w:rsidRPr="00822145">
        <w:rPr>
          <w:rFonts w:cs="Times New Roman"/>
        </w:rPr>
        <w:t>/</w:t>
      </w:r>
      <w:r>
        <w:rPr>
          <w:rFonts w:cs="Times New Roman"/>
          <w:lang w:val="en-US"/>
        </w:rPr>
        <w:t>minhook</w:t>
      </w:r>
      <w:r w:rsidRPr="00D50E90">
        <w:rPr>
          <w:rFonts w:cs="Times New Roman"/>
        </w:rPr>
        <w:t>)</w:t>
      </w:r>
      <w:r>
        <w:rPr>
          <w:rFonts w:cs="Times New Roman"/>
        </w:rPr>
        <w:t>, используемых ей функций.</w:t>
      </w:r>
      <w:r w:rsidRPr="00D50E90">
        <w:rPr>
          <w:rFonts w:cs="Times New Roman"/>
        </w:rPr>
        <w:t xml:space="preserve"> </w:t>
      </w:r>
    </w:p>
    <w:p w14:paraId="4BA3E833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Определить в бинарном коде программы место вывода секретного кода.</w:t>
      </w:r>
    </w:p>
    <w:p w14:paraId="6A0FD7D3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Получить «секретный» код путем исполнения модифицированной программы.</w:t>
      </w:r>
    </w:p>
    <w:p w14:paraId="7CD797AF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 xml:space="preserve">Разработать скрипты </w:t>
      </w:r>
      <w:r>
        <w:rPr>
          <w:rFonts w:cs="Times New Roman"/>
          <w:lang w:val="en-US"/>
        </w:rPr>
        <w:t>IDAPython</w:t>
      </w:r>
      <w:r>
        <w:rPr>
          <w:rFonts w:cs="Times New Roman"/>
        </w:rPr>
        <w:t>, находящие механизмы самозащиты в программе и обходящие их</w:t>
      </w:r>
      <w:r w:rsidRPr="002F7A3F">
        <w:rPr>
          <w:rFonts w:cs="Times New Roman"/>
        </w:rPr>
        <w:t xml:space="preserve">. </w:t>
      </w:r>
      <w:r>
        <w:rPr>
          <w:rFonts w:cs="Times New Roman"/>
        </w:rPr>
        <w:t>Разработанные скрипты должны выполнять следующие действия:</w:t>
      </w:r>
    </w:p>
    <w:p w14:paraId="75E31333" w14:textId="77777777" w:rsidR="00793619" w:rsidRPr="00FD57D3" w:rsidRDefault="00793619" w:rsidP="00793619">
      <w:pPr>
        <w:pStyle w:val="af3"/>
        <w:numPr>
          <w:ilvl w:val="1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Нахождение криптографических примитивов (</w:t>
      </w:r>
      <w:r>
        <w:rPr>
          <w:rFonts w:cs="Times New Roman"/>
          <w:lang w:val="en-US"/>
        </w:rPr>
        <w:t>xor</w:t>
      </w:r>
      <w:r>
        <w:rPr>
          <w:rFonts w:cs="Times New Roman"/>
        </w:rPr>
        <w:t>)</w:t>
      </w:r>
      <w:r>
        <w:rPr>
          <w:rFonts w:cs="Times New Roman"/>
          <w:lang w:val="en-US"/>
        </w:rPr>
        <w:t>.</w:t>
      </w:r>
    </w:p>
    <w:p w14:paraId="23648AD5" w14:textId="77777777" w:rsidR="00793619" w:rsidRPr="002F7A3F" w:rsidRDefault="00793619" w:rsidP="00793619">
      <w:pPr>
        <w:pStyle w:val="af3"/>
        <w:numPr>
          <w:ilvl w:val="1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Нахождение закодированных строк (</w:t>
      </w:r>
      <w:r>
        <w:rPr>
          <w:rFonts w:cs="Times New Roman"/>
          <w:lang w:val="en-US"/>
        </w:rPr>
        <w:t>xor</w:t>
      </w:r>
      <w:r>
        <w:rPr>
          <w:rFonts w:cs="Times New Roman"/>
        </w:rPr>
        <w:t>)</w:t>
      </w:r>
      <w:r>
        <w:rPr>
          <w:rFonts w:cs="Times New Roman"/>
          <w:lang w:val="en-US"/>
        </w:rPr>
        <w:t>.</w:t>
      </w:r>
    </w:p>
    <w:p w14:paraId="632ED83B" w14:textId="77777777" w:rsidR="00793619" w:rsidRPr="0008734E" w:rsidRDefault="00793619" w:rsidP="00793619">
      <w:pPr>
        <w:pStyle w:val="af3"/>
        <w:numPr>
          <w:ilvl w:val="1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 xml:space="preserve">Нахождение мест чтения </w:t>
      </w:r>
      <w:r>
        <w:rPr>
          <w:rFonts w:cs="Times New Roman"/>
          <w:lang w:val="en-US"/>
        </w:rPr>
        <w:t>PEB</w:t>
      </w:r>
      <w:r>
        <w:rPr>
          <w:rFonts w:cs="Times New Roman"/>
        </w:rPr>
        <w:t xml:space="preserve"> в коде</w:t>
      </w:r>
      <w:r w:rsidRPr="0008734E">
        <w:rPr>
          <w:rFonts w:cs="Times New Roman"/>
        </w:rPr>
        <w:t>.</w:t>
      </w:r>
    </w:p>
    <w:p w14:paraId="172A3AE2" w14:textId="77777777" w:rsidR="00793619" w:rsidRDefault="00793619" w:rsidP="00793619">
      <w:pPr>
        <w:pStyle w:val="af3"/>
        <w:numPr>
          <w:ilvl w:val="1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Нахождение мест замера времени (</w:t>
      </w:r>
      <w:r>
        <w:rPr>
          <w:rFonts w:cs="Times New Roman"/>
          <w:lang w:val="en-US"/>
        </w:rPr>
        <w:t>rdtsc</w:t>
      </w:r>
      <w:r w:rsidRPr="00537B58">
        <w:rPr>
          <w:rFonts w:cs="Times New Roman"/>
        </w:rPr>
        <w:t xml:space="preserve">, </w:t>
      </w:r>
      <w:r>
        <w:rPr>
          <w:rFonts w:cs="Times New Roman"/>
          <w:lang w:val="en-US"/>
        </w:rPr>
        <w:t>GetTickCount</w:t>
      </w:r>
      <w:r>
        <w:rPr>
          <w:rFonts w:cs="Times New Roman"/>
        </w:rPr>
        <w:t>).</w:t>
      </w:r>
    </w:p>
    <w:p w14:paraId="4A21B5B6" w14:textId="77777777" w:rsidR="00793619" w:rsidRDefault="00793619" w:rsidP="00793619">
      <w:pPr>
        <w:pStyle w:val="af3"/>
        <w:numPr>
          <w:ilvl w:val="1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Нахождение мест использования «редких» инструкций (</w:t>
      </w:r>
      <w:r>
        <w:rPr>
          <w:rFonts w:cs="Times New Roman"/>
          <w:lang w:val="en-US"/>
        </w:rPr>
        <w:t>int</w:t>
      </w:r>
      <w:r w:rsidRPr="00C42657">
        <w:rPr>
          <w:rFonts w:cs="Times New Roman"/>
        </w:rPr>
        <w:t xml:space="preserve"> 2</w:t>
      </w:r>
      <w:r>
        <w:rPr>
          <w:rFonts w:cs="Times New Roman"/>
          <w:lang w:val="en-US"/>
        </w:rPr>
        <w:t>d</w:t>
      </w:r>
      <w:r w:rsidRPr="00C42657">
        <w:rPr>
          <w:rFonts w:cs="Times New Roman"/>
        </w:rPr>
        <w:t xml:space="preserve">, </w:t>
      </w:r>
      <w:r>
        <w:rPr>
          <w:rFonts w:cs="Times New Roman"/>
          <w:lang w:val="en-US"/>
        </w:rPr>
        <w:t>ss</w:t>
      </w:r>
      <w:r w:rsidRPr="00C42657">
        <w:rPr>
          <w:rFonts w:cs="Times New Roman"/>
        </w:rPr>
        <w:t xml:space="preserve">, </w:t>
      </w:r>
      <w:r>
        <w:rPr>
          <w:rFonts w:cs="Times New Roman"/>
        </w:rPr>
        <w:t>и т.д.).</w:t>
      </w:r>
    </w:p>
    <w:p w14:paraId="0A44D725" w14:textId="77777777" w:rsidR="00793619" w:rsidRDefault="00793619" w:rsidP="00793619">
      <w:pPr>
        <w:pStyle w:val="af3"/>
        <w:numPr>
          <w:ilvl w:val="1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Нахождение других признаков механизмов защиты бинарного кода.</w:t>
      </w:r>
    </w:p>
    <w:p w14:paraId="0DFE599F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Протестировать разработанные скрипты на исследуемом исполняемом файле.</w:t>
      </w:r>
    </w:p>
    <w:p w14:paraId="71C0DE8F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>Используя среду символьного выполнения (</w:t>
      </w:r>
      <w:r>
        <w:rPr>
          <w:rFonts w:cs="Times New Roman"/>
          <w:lang w:val="en-US"/>
        </w:rPr>
        <w:t>ponce</w:t>
      </w:r>
      <w:r w:rsidRPr="000D08C7">
        <w:rPr>
          <w:rFonts w:cs="Times New Roman"/>
        </w:rPr>
        <w:t xml:space="preserve">, </w:t>
      </w:r>
      <w:r>
        <w:rPr>
          <w:rFonts w:cs="Times New Roman"/>
          <w:lang w:val="en-US"/>
        </w:rPr>
        <w:t>BARF</w:t>
      </w:r>
      <w:r w:rsidRPr="007E3904">
        <w:rPr>
          <w:rFonts w:cs="Times New Roman"/>
        </w:rPr>
        <w:t xml:space="preserve">, </w:t>
      </w:r>
      <w:r>
        <w:rPr>
          <w:rFonts w:cs="Times New Roman"/>
          <w:lang w:val="en-US"/>
        </w:rPr>
        <w:t>Triton</w:t>
      </w:r>
      <w:r w:rsidRPr="007E3904">
        <w:rPr>
          <w:rFonts w:cs="Times New Roman"/>
        </w:rPr>
        <w:t xml:space="preserve">, </w:t>
      </w:r>
      <w:r>
        <w:rPr>
          <w:rFonts w:cs="Times New Roman"/>
          <w:lang w:val="en-US"/>
        </w:rPr>
        <w:t>S</w:t>
      </w:r>
      <w:r w:rsidRPr="00D95D0B">
        <w:rPr>
          <w:rFonts w:cs="Times New Roman"/>
        </w:rPr>
        <w:t>2</w:t>
      </w:r>
      <w:r>
        <w:rPr>
          <w:rFonts w:cs="Times New Roman"/>
          <w:lang w:val="en-US"/>
        </w:rPr>
        <w:t>E</w:t>
      </w:r>
      <w:r w:rsidRPr="00D95D0B">
        <w:rPr>
          <w:rFonts w:cs="Times New Roman"/>
        </w:rPr>
        <w:t xml:space="preserve">, </w:t>
      </w:r>
      <w:r>
        <w:rPr>
          <w:rFonts w:cs="Times New Roman"/>
          <w:lang w:val="en-US"/>
        </w:rPr>
        <w:t>BitBlaze</w:t>
      </w:r>
      <w:r w:rsidRPr="00D95D0B">
        <w:rPr>
          <w:rFonts w:cs="Times New Roman"/>
        </w:rPr>
        <w:t>/</w:t>
      </w:r>
      <w:r>
        <w:rPr>
          <w:rFonts w:cs="Times New Roman"/>
          <w:lang w:val="en-US"/>
        </w:rPr>
        <w:t>FuzzBall</w:t>
      </w:r>
      <w:r w:rsidRPr="00D95D0B">
        <w:rPr>
          <w:rFonts w:cs="Times New Roman"/>
        </w:rPr>
        <w:t xml:space="preserve">, </w:t>
      </w:r>
      <w:r>
        <w:rPr>
          <w:rFonts w:cs="Times New Roman"/>
          <w:lang w:val="en-US"/>
        </w:rPr>
        <w:t>BAP</w:t>
      </w:r>
      <w:r w:rsidRPr="00D95D0B">
        <w:rPr>
          <w:rFonts w:cs="Times New Roman"/>
        </w:rPr>
        <w:t xml:space="preserve">, </w:t>
      </w:r>
      <w:r>
        <w:rPr>
          <w:rFonts w:cs="Times New Roman"/>
          <w:lang w:val="en-US"/>
        </w:rPr>
        <w:t>Fuzzgrind</w:t>
      </w:r>
      <w:r w:rsidRPr="00D84D36">
        <w:rPr>
          <w:rFonts w:cs="Times New Roman"/>
        </w:rPr>
        <w:t xml:space="preserve">, </w:t>
      </w:r>
      <w:r>
        <w:rPr>
          <w:rFonts w:cs="Times New Roman"/>
          <w:lang w:val="en-US"/>
        </w:rPr>
        <w:t>MiAsm</w:t>
      </w:r>
      <w:r w:rsidRPr="00275672">
        <w:rPr>
          <w:rFonts w:cs="Times New Roman"/>
        </w:rPr>
        <w:t xml:space="preserve">, </w:t>
      </w:r>
      <w:r>
        <w:rPr>
          <w:rFonts w:cs="Times New Roman"/>
          <w:lang w:val="en-US"/>
        </w:rPr>
        <w:t>angr</w:t>
      </w:r>
      <w:r>
        <w:rPr>
          <w:rFonts w:cs="Times New Roman"/>
        </w:rPr>
        <w:t>)</w:t>
      </w:r>
      <w:r w:rsidRPr="0026599B">
        <w:rPr>
          <w:rFonts w:cs="Times New Roman"/>
        </w:rPr>
        <w:t xml:space="preserve"> </w:t>
      </w:r>
      <w:r>
        <w:rPr>
          <w:rFonts w:cs="Times New Roman"/>
        </w:rPr>
        <w:t>получить входное значение программы и секретный код.</w:t>
      </w:r>
    </w:p>
    <w:p w14:paraId="0F26FDD4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lastRenderedPageBreak/>
        <w:t xml:space="preserve">Провести анализ исполняемого файла вашего напарника из лабораторной работы №1 и найти решение к данному </w:t>
      </w:r>
      <w:r>
        <w:rPr>
          <w:rFonts w:cs="Times New Roman"/>
          <w:lang w:val="en-US"/>
        </w:rPr>
        <w:t>crackme</w:t>
      </w:r>
      <w:r w:rsidRPr="005064FE">
        <w:rPr>
          <w:rFonts w:cs="Times New Roman"/>
        </w:rPr>
        <w:t xml:space="preserve"> </w:t>
      </w:r>
      <w:r>
        <w:rPr>
          <w:rFonts w:cs="Times New Roman"/>
        </w:rPr>
        <w:t>с использованием разработанных скриптов и ручного анализа.</w:t>
      </w:r>
    </w:p>
    <w:p w14:paraId="65E45474" w14:textId="77777777" w:rsidR="00793619" w:rsidRDefault="00793619" w:rsidP="00793619">
      <w:pPr>
        <w:pStyle w:val="af3"/>
        <w:numPr>
          <w:ilvl w:val="0"/>
          <w:numId w:val="15"/>
        </w:numPr>
        <w:spacing w:after="200" w:line="276" w:lineRule="auto"/>
        <w:ind w:left="0" w:firstLine="720"/>
        <w:rPr>
          <w:rFonts w:cs="Times New Roman"/>
        </w:rPr>
      </w:pPr>
      <w:r>
        <w:rPr>
          <w:rFonts w:cs="Times New Roman"/>
        </w:rPr>
        <w:t xml:space="preserve">Протестировать разработанные скрипты на исполняемом файле программы, соответствующей указанному варианту из архива </w:t>
      </w:r>
      <w:r>
        <w:rPr>
          <w:rFonts w:cs="Times New Roman"/>
          <w:lang w:val="en-US"/>
        </w:rPr>
        <w:t>bin</w:t>
      </w:r>
      <w:r w:rsidRPr="00DF7832">
        <w:rPr>
          <w:rFonts w:cs="Times New Roman"/>
        </w:rPr>
        <w:t>2</w:t>
      </w:r>
      <w:r>
        <w:rPr>
          <w:rFonts w:cs="Times New Roman"/>
        </w:rPr>
        <w:t xml:space="preserve">. Осуществить анализ полученного файла и решить </w:t>
      </w:r>
      <w:r>
        <w:rPr>
          <w:rFonts w:cs="Times New Roman"/>
          <w:lang w:val="en-US"/>
        </w:rPr>
        <w:t>crackme</w:t>
      </w:r>
      <w:r w:rsidRPr="003F7D3B">
        <w:rPr>
          <w:rFonts w:cs="Times New Roman"/>
        </w:rPr>
        <w:t>.</w:t>
      </w:r>
    </w:p>
    <w:p w14:paraId="464AA45E" w14:textId="264F77E5" w:rsidR="00793619" w:rsidRDefault="00793619" w:rsidP="00793619">
      <w:pPr>
        <w:pStyle w:val="1"/>
      </w:pPr>
      <w:bookmarkStart w:id="3" w:name="_Toc210991078"/>
      <w:r>
        <w:t>Ход работы</w:t>
      </w:r>
      <w:bookmarkEnd w:id="3"/>
    </w:p>
    <w:p w14:paraId="51B747FC" w14:textId="1A59F591" w:rsidR="00793619" w:rsidRDefault="00793619" w:rsidP="00793619">
      <w:pPr>
        <w:pStyle w:val="21"/>
      </w:pPr>
      <w:bookmarkStart w:id="4" w:name="_Toc210991079"/>
      <w:r>
        <w:t xml:space="preserve">Изучение и обход </w:t>
      </w:r>
      <w:r>
        <w:rPr>
          <w:lang w:val="en-US"/>
        </w:rPr>
        <w:t>crackme</w:t>
      </w:r>
      <w:r w:rsidRPr="00793619">
        <w:t>13.</w:t>
      </w:r>
      <w:r>
        <w:rPr>
          <w:lang w:val="en-US"/>
        </w:rPr>
        <w:t>exe</w:t>
      </w:r>
      <w:r w:rsidRPr="00793619">
        <w:t xml:space="preserve"> </w:t>
      </w:r>
      <w:r>
        <w:t xml:space="preserve">из папки </w:t>
      </w:r>
      <w:r>
        <w:rPr>
          <w:lang w:val="en-US"/>
        </w:rPr>
        <w:t>bin</w:t>
      </w:r>
      <w:r w:rsidRPr="00793619">
        <w:t>1</w:t>
      </w:r>
      <w:bookmarkEnd w:id="4"/>
    </w:p>
    <w:p w14:paraId="082E70E1" w14:textId="31183902" w:rsidR="00793619" w:rsidRDefault="00793619" w:rsidP="00793619">
      <w:r>
        <w:t xml:space="preserve">Полученный от преподавателя файл </w:t>
      </w:r>
      <w:r>
        <w:rPr>
          <w:lang w:val="en-US"/>
        </w:rPr>
        <w:t>crackme</w:t>
      </w:r>
      <w:r w:rsidRPr="00793619">
        <w:t>13</w:t>
      </w:r>
      <w:r>
        <w:t>.</w:t>
      </w:r>
      <w:r>
        <w:rPr>
          <w:lang w:val="en-US"/>
        </w:rPr>
        <w:t>exe</w:t>
      </w:r>
      <w:r w:rsidRPr="00793619">
        <w:t xml:space="preserve"> </w:t>
      </w:r>
      <w:r>
        <w:t>сначала был запущен, чтобы посмотреть его функционал. На рисунке 1 представлен пример запуска программы при вводе неправильного пароля.</w:t>
      </w:r>
    </w:p>
    <w:p w14:paraId="59357788" w14:textId="77777777" w:rsidR="00793619" w:rsidRDefault="00793619" w:rsidP="00793619">
      <w:pPr>
        <w:keepNext/>
        <w:jc w:val="center"/>
      </w:pPr>
      <w:r w:rsidRPr="000B0117">
        <w:rPr>
          <w:noProof/>
        </w:rPr>
        <w:drawing>
          <wp:inline distT="0" distB="0" distL="0" distR="0" wp14:anchorId="2E90E540" wp14:editId="07B78339">
            <wp:extent cx="5191850" cy="122889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D99F" w14:textId="37DA4133" w:rsidR="00793619" w:rsidRDefault="00793619" w:rsidP="00793619">
      <w:pPr>
        <w:pStyle w:val="aff0"/>
        <w:jc w:val="center"/>
        <w:rPr>
          <w:b w:val="0"/>
          <w:color w:val="auto"/>
          <w:sz w:val="28"/>
          <w:szCs w:val="28"/>
        </w:rPr>
      </w:pPr>
      <w:r w:rsidRPr="00793619">
        <w:rPr>
          <w:b w:val="0"/>
          <w:color w:val="auto"/>
          <w:sz w:val="28"/>
          <w:szCs w:val="28"/>
        </w:rPr>
        <w:t xml:space="preserve">Рисунок </w:t>
      </w:r>
      <w:r w:rsidRPr="00793619">
        <w:rPr>
          <w:b w:val="0"/>
          <w:color w:val="auto"/>
          <w:sz w:val="28"/>
          <w:szCs w:val="28"/>
        </w:rPr>
        <w:fldChar w:fldCharType="begin"/>
      </w:r>
      <w:r w:rsidRPr="00793619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793619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</w:t>
      </w:r>
      <w:r w:rsidRPr="00793619">
        <w:rPr>
          <w:b w:val="0"/>
          <w:color w:val="auto"/>
          <w:sz w:val="28"/>
          <w:szCs w:val="28"/>
        </w:rPr>
        <w:fldChar w:fldCharType="end"/>
      </w:r>
      <w:r w:rsidRPr="00793619">
        <w:rPr>
          <w:b w:val="0"/>
          <w:color w:val="auto"/>
          <w:sz w:val="28"/>
          <w:szCs w:val="28"/>
        </w:rPr>
        <w:t>. Результат запуска при вводе неправильного пароля</w:t>
      </w:r>
    </w:p>
    <w:p w14:paraId="7A36DEFA" w14:textId="30C4E8A2" w:rsidR="00793619" w:rsidRDefault="00793619" w:rsidP="00793619">
      <w:r>
        <w:t xml:space="preserve">В первую очередь, необходимо проверить возможность статического патчинга и обхода механизмов защиты, так как это избавит от необходимости обхода антиотладочных методов. Поэтому исполняемый файл был открыт в </w:t>
      </w:r>
      <w:r>
        <w:rPr>
          <w:lang w:val="en-US"/>
        </w:rPr>
        <w:t>IDAPro</w:t>
      </w:r>
      <w:r w:rsidRPr="00793619">
        <w:t xml:space="preserve">. </w:t>
      </w:r>
      <w:r>
        <w:t xml:space="preserve">На рисунке 2 представлен фрагмент вида графа функции </w:t>
      </w:r>
      <w:r>
        <w:rPr>
          <w:lang w:val="en-US"/>
        </w:rPr>
        <w:t>main</w:t>
      </w:r>
      <w:r w:rsidRPr="00793619">
        <w:t>()</w:t>
      </w:r>
      <w:r>
        <w:t xml:space="preserve">, на котором четко видно место запроса пароля у пользователя, а перед этим вызов функции </w:t>
      </w:r>
      <w:r>
        <w:rPr>
          <w:lang w:val="en-US"/>
        </w:rPr>
        <w:t>EnumWindows</w:t>
      </w:r>
      <w:r w:rsidRPr="00793619">
        <w:t xml:space="preserve"> </w:t>
      </w:r>
      <w:r>
        <w:t>–</w:t>
      </w:r>
      <w:r w:rsidRPr="00793619">
        <w:t xml:space="preserve"> </w:t>
      </w:r>
      <w:r>
        <w:t>вероятно анализирующие окна, в которых открыта программа.</w:t>
      </w:r>
    </w:p>
    <w:p w14:paraId="6CDB8F57" w14:textId="77777777" w:rsidR="00931D46" w:rsidRDefault="00793619" w:rsidP="00931D46">
      <w:pPr>
        <w:keepNext/>
        <w:jc w:val="center"/>
      </w:pPr>
      <w:r w:rsidRPr="00CF61AC">
        <w:rPr>
          <w:noProof/>
        </w:rPr>
        <w:lastRenderedPageBreak/>
        <w:drawing>
          <wp:inline distT="0" distB="0" distL="0" distR="0" wp14:anchorId="2A44F513" wp14:editId="122926DC">
            <wp:extent cx="3514752" cy="23921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402" cy="23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55D" w14:textId="75D0E43B" w:rsidR="00793619" w:rsidRPr="00931D46" w:rsidRDefault="00931D46" w:rsidP="00931D46">
      <w:pPr>
        <w:pStyle w:val="aff0"/>
        <w:jc w:val="center"/>
        <w:rPr>
          <w:b w:val="0"/>
          <w:color w:val="auto"/>
          <w:sz w:val="28"/>
          <w:szCs w:val="28"/>
        </w:rPr>
      </w:pPr>
      <w:r w:rsidRPr="00931D46">
        <w:rPr>
          <w:b w:val="0"/>
          <w:color w:val="auto"/>
          <w:sz w:val="28"/>
          <w:szCs w:val="28"/>
        </w:rPr>
        <w:t xml:space="preserve">Рисунок </w:t>
      </w:r>
      <w:r w:rsidRPr="00931D46">
        <w:rPr>
          <w:b w:val="0"/>
          <w:color w:val="auto"/>
          <w:sz w:val="28"/>
          <w:szCs w:val="28"/>
        </w:rPr>
        <w:fldChar w:fldCharType="begin"/>
      </w:r>
      <w:r w:rsidRPr="00931D46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931D46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</w:t>
      </w:r>
      <w:r w:rsidRPr="00931D46">
        <w:rPr>
          <w:b w:val="0"/>
          <w:color w:val="auto"/>
          <w:sz w:val="28"/>
          <w:szCs w:val="28"/>
        </w:rPr>
        <w:fldChar w:fldCharType="end"/>
      </w:r>
      <w:r w:rsidRPr="00931D46">
        <w:rPr>
          <w:b w:val="0"/>
          <w:color w:val="auto"/>
          <w:sz w:val="28"/>
          <w:szCs w:val="28"/>
        </w:rPr>
        <w:t xml:space="preserve">. Фрагмент функции </w:t>
      </w:r>
      <w:r w:rsidRPr="00931D46">
        <w:rPr>
          <w:b w:val="0"/>
          <w:color w:val="auto"/>
          <w:sz w:val="28"/>
          <w:szCs w:val="28"/>
          <w:lang w:val="en-US"/>
        </w:rPr>
        <w:t>main</w:t>
      </w:r>
      <w:r w:rsidRPr="00931D46">
        <w:rPr>
          <w:b w:val="0"/>
          <w:color w:val="auto"/>
          <w:sz w:val="28"/>
          <w:szCs w:val="28"/>
        </w:rPr>
        <w:t>()</w:t>
      </w:r>
    </w:p>
    <w:p w14:paraId="459D7FFA" w14:textId="787B4B60" w:rsidR="00931D46" w:rsidRDefault="00931D46" w:rsidP="00931D46">
      <w:r>
        <w:t xml:space="preserve">Из-за функции </w:t>
      </w:r>
      <w:r>
        <w:rPr>
          <w:lang w:val="en-US"/>
        </w:rPr>
        <w:t>EnumWindows</w:t>
      </w:r>
      <w:r>
        <w:t xml:space="preserve"> при попытке запуска программы, во время ее анализа в </w:t>
      </w:r>
      <w:r>
        <w:rPr>
          <w:lang w:val="en-US"/>
        </w:rPr>
        <w:t>IDAPro</w:t>
      </w:r>
      <w:r w:rsidRPr="00931D46">
        <w:t xml:space="preserve"> </w:t>
      </w:r>
      <w:r>
        <w:t xml:space="preserve">выводятся предупреждения, показанные на рисунке 3.  </w:t>
      </w:r>
    </w:p>
    <w:p w14:paraId="3AF71A03" w14:textId="77777777" w:rsidR="00931D46" w:rsidRDefault="00931D46" w:rsidP="00931D46">
      <w:pPr>
        <w:keepNext/>
      </w:pPr>
      <w:r w:rsidRPr="001C3BE0">
        <w:rPr>
          <w:noProof/>
        </w:rPr>
        <w:drawing>
          <wp:inline distT="0" distB="0" distL="0" distR="0" wp14:anchorId="1BA5764F" wp14:editId="1F1E48BD">
            <wp:extent cx="5246461" cy="8614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461" cy="86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93D8" w14:textId="143594FA" w:rsidR="00931D46" w:rsidRPr="00A57DCD" w:rsidRDefault="00931D46" w:rsidP="00931D46">
      <w:pPr>
        <w:pStyle w:val="aff0"/>
        <w:jc w:val="center"/>
        <w:rPr>
          <w:b w:val="0"/>
          <w:color w:val="auto"/>
          <w:sz w:val="28"/>
          <w:szCs w:val="28"/>
        </w:rPr>
      </w:pPr>
      <w:r w:rsidRPr="00931D46">
        <w:rPr>
          <w:b w:val="0"/>
          <w:color w:val="auto"/>
          <w:sz w:val="28"/>
          <w:szCs w:val="28"/>
        </w:rPr>
        <w:t xml:space="preserve">Рисунок </w:t>
      </w:r>
      <w:r w:rsidRPr="00931D46">
        <w:rPr>
          <w:b w:val="0"/>
          <w:color w:val="auto"/>
          <w:sz w:val="28"/>
          <w:szCs w:val="28"/>
        </w:rPr>
        <w:fldChar w:fldCharType="begin"/>
      </w:r>
      <w:r w:rsidRPr="00931D46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931D46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3</w:t>
      </w:r>
      <w:r w:rsidRPr="00931D46">
        <w:rPr>
          <w:b w:val="0"/>
          <w:color w:val="auto"/>
          <w:sz w:val="28"/>
          <w:szCs w:val="28"/>
        </w:rPr>
        <w:fldChar w:fldCharType="end"/>
      </w:r>
      <w:r w:rsidRPr="00931D46">
        <w:rPr>
          <w:b w:val="0"/>
          <w:color w:val="auto"/>
          <w:sz w:val="28"/>
          <w:szCs w:val="28"/>
        </w:rPr>
        <w:t xml:space="preserve">. Предупреждения при открытии в </w:t>
      </w:r>
      <w:r w:rsidRPr="00931D46">
        <w:rPr>
          <w:b w:val="0"/>
          <w:color w:val="auto"/>
          <w:sz w:val="28"/>
          <w:szCs w:val="28"/>
          <w:lang w:val="en-US"/>
        </w:rPr>
        <w:t>IDAPro</w:t>
      </w:r>
    </w:p>
    <w:p w14:paraId="5E2BD5A0" w14:textId="0D32FCC1" w:rsidR="00F822FA" w:rsidRDefault="00F822FA" w:rsidP="00F822FA">
      <w:r>
        <w:t>Также в секции данных были обнаружены строки, представленные на рисунке 4, что говорит о показе подобных предупреждений также при открытии других программ анализа кода</w:t>
      </w:r>
      <w:r w:rsidRPr="00F822FA">
        <w:t>.</w:t>
      </w:r>
    </w:p>
    <w:p w14:paraId="7817249E" w14:textId="77777777" w:rsidR="00F822FA" w:rsidRDefault="00F822FA" w:rsidP="00F822FA"/>
    <w:p w14:paraId="7257AB2C" w14:textId="77777777" w:rsidR="00F822FA" w:rsidRDefault="00F822FA" w:rsidP="00F822FA">
      <w:pPr>
        <w:keepNext/>
      </w:pPr>
      <w:r w:rsidRPr="00157A94">
        <w:rPr>
          <w:noProof/>
        </w:rPr>
        <w:drawing>
          <wp:inline distT="0" distB="0" distL="0" distR="0" wp14:anchorId="4C95F934" wp14:editId="30860E58">
            <wp:extent cx="5380264" cy="193873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264" cy="193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5D9A" w14:textId="7B592121" w:rsidR="00F822FA" w:rsidRDefault="00F822FA" w:rsidP="00F822FA">
      <w:pPr>
        <w:pStyle w:val="aff0"/>
        <w:jc w:val="center"/>
        <w:rPr>
          <w:b w:val="0"/>
          <w:color w:val="auto"/>
          <w:sz w:val="28"/>
          <w:szCs w:val="28"/>
        </w:rPr>
      </w:pPr>
      <w:r w:rsidRPr="00F822FA">
        <w:rPr>
          <w:b w:val="0"/>
          <w:color w:val="auto"/>
          <w:sz w:val="28"/>
          <w:szCs w:val="28"/>
        </w:rPr>
        <w:t xml:space="preserve">Рисунок </w:t>
      </w:r>
      <w:r w:rsidRPr="00F822FA">
        <w:rPr>
          <w:b w:val="0"/>
          <w:color w:val="auto"/>
          <w:sz w:val="28"/>
          <w:szCs w:val="28"/>
        </w:rPr>
        <w:fldChar w:fldCharType="begin"/>
      </w:r>
      <w:r w:rsidRPr="00F822FA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F822FA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4</w:t>
      </w:r>
      <w:r w:rsidRPr="00F822FA">
        <w:rPr>
          <w:b w:val="0"/>
          <w:color w:val="auto"/>
          <w:sz w:val="28"/>
          <w:szCs w:val="28"/>
        </w:rPr>
        <w:fldChar w:fldCharType="end"/>
      </w:r>
      <w:r w:rsidRPr="00F822FA">
        <w:rPr>
          <w:b w:val="0"/>
          <w:color w:val="auto"/>
          <w:sz w:val="28"/>
          <w:szCs w:val="28"/>
        </w:rPr>
        <w:t>. Программы, при открытии которых выведется предупреждение</w:t>
      </w:r>
    </w:p>
    <w:p w14:paraId="084DF1F9" w14:textId="77777777" w:rsidR="00F822FA" w:rsidRPr="00F822FA" w:rsidRDefault="00F822FA" w:rsidP="00F822FA"/>
    <w:p w14:paraId="0EE2FE80" w14:textId="6FA48037" w:rsidR="00931D46" w:rsidRDefault="00931D46" w:rsidP="00931D46">
      <w:r>
        <w:lastRenderedPageBreak/>
        <w:t xml:space="preserve">При анализе дизассемблированного кода непонятно, вызывает ли вывод этих предупреждений необратимые изменения функционала. Поэтому на всякий случай неоходимо их обойти. Для этого при наведении курсора на </w:t>
      </w:r>
      <w:r>
        <w:rPr>
          <w:lang w:val="en-US"/>
        </w:rPr>
        <w:t>EnumWindows</w:t>
      </w:r>
      <w:r>
        <w:t xml:space="preserve"> было найдено, какие функции она пр</w:t>
      </w:r>
      <w:r w:rsidR="00F822FA">
        <w:t>инимает как аргументы (рисунок 5</w:t>
      </w:r>
      <w:r>
        <w:t>).</w:t>
      </w:r>
    </w:p>
    <w:p w14:paraId="521F092E" w14:textId="77777777" w:rsidR="00931D46" w:rsidRDefault="00931D46" w:rsidP="00931D46">
      <w:pPr>
        <w:keepNext/>
      </w:pPr>
      <w:r w:rsidRPr="001C3BE0">
        <w:rPr>
          <w:noProof/>
        </w:rPr>
        <w:drawing>
          <wp:inline distT="0" distB="0" distL="0" distR="0" wp14:anchorId="474A00B6" wp14:editId="7D0A2C3E">
            <wp:extent cx="5382376" cy="1305107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C86B" w14:textId="67B04A00" w:rsidR="00931D46" w:rsidRPr="00A57DCD" w:rsidRDefault="00931D46" w:rsidP="00931D46">
      <w:pPr>
        <w:pStyle w:val="aff0"/>
        <w:jc w:val="center"/>
        <w:rPr>
          <w:b w:val="0"/>
          <w:color w:val="auto"/>
          <w:sz w:val="28"/>
          <w:szCs w:val="28"/>
        </w:rPr>
      </w:pPr>
      <w:r w:rsidRPr="00931D46">
        <w:rPr>
          <w:b w:val="0"/>
          <w:color w:val="auto"/>
          <w:sz w:val="28"/>
          <w:szCs w:val="28"/>
        </w:rPr>
        <w:t xml:space="preserve">Рисунок </w:t>
      </w:r>
      <w:r w:rsidRPr="00931D46">
        <w:rPr>
          <w:b w:val="0"/>
          <w:color w:val="auto"/>
          <w:sz w:val="28"/>
          <w:szCs w:val="28"/>
        </w:rPr>
        <w:fldChar w:fldCharType="begin"/>
      </w:r>
      <w:r w:rsidRPr="00931D46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931D46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5</w:t>
      </w:r>
      <w:r w:rsidRPr="00931D46">
        <w:rPr>
          <w:b w:val="0"/>
          <w:color w:val="auto"/>
          <w:sz w:val="28"/>
          <w:szCs w:val="28"/>
        </w:rPr>
        <w:fldChar w:fldCharType="end"/>
      </w:r>
      <w:r w:rsidRPr="00931D46">
        <w:rPr>
          <w:b w:val="0"/>
          <w:color w:val="auto"/>
          <w:sz w:val="28"/>
          <w:szCs w:val="28"/>
        </w:rPr>
        <w:t xml:space="preserve">. Изучение </w:t>
      </w:r>
      <w:r w:rsidRPr="00931D46">
        <w:rPr>
          <w:b w:val="0"/>
          <w:color w:val="auto"/>
          <w:sz w:val="28"/>
          <w:szCs w:val="28"/>
          <w:lang w:val="en-US"/>
        </w:rPr>
        <w:t>EnumWindows</w:t>
      </w:r>
    </w:p>
    <w:p w14:paraId="23A9F0A2" w14:textId="1D6696C1" w:rsidR="00931D46" w:rsidRDefault="00931D46" w:rsidP="00931D46">
      <w:r>
        <w:t xml:space="preserve">Вероятно, вывод находиться в функции </w:t>
      </w:r>
      <w:r>
        <w:rPr>
          <w:lang w:val="en-US"/>
        </w:rPr>
        <w:t>EnumFunc</w:t>
      </w:r>
      <w:r>
        <w:t xml:space="preserve">, адрес на которую записывается в стек перед вызовом </w:t>
      </w:r>
      <w:r>
        <w:rPr>
          <w:lang w:val="en-US"/>
        </w:rPr>
        <w:t>EnumWindows</w:t>
      </w:r>
      <w:r w:rsidRPr="00931D46">
        <w:t xml:space="preserve">. </w:t>
      </w:r>
      <w:r>
        <w:t xml:space="preserve">Был произведен переход в функцию </w:t>
      </w:r>
      <w:r w:rsidR="00891227">
        <w:rPr>
          <w:lang w:val="en-US"/>
        </w:rPr>
        <w:t>EnumFunc</w:t>
      </w:r>
      <w:r w:rsidR="00891227" w:rsidRPr="00891227">
        <w:t xml:space="preserve"> </w:t>
      </w:r>
      <w:r w:rsidR="00891227">
        <w:t>и р</w:t>
      </w:r>
      <w:r w:rsidR="00F822FA">
        <w:t>ассмотрен ее граф (см. рисунок 6</w:t>
      </w:r>
      <w:r w:rsidR="00891227">
        <w:t>).</w:t>
      </w:r>
    </w:p>
    <w:p w14:paraId="70CA1ACA" w14:textId="77777777" w:rsidR="00891227" w:rsidRDefault="00891227" w:rsidP="00891227">
      <w:pPr>
        <w:keepNext/>
        <w:jc w:val="center"/>
      </w:pPr>
      <w:r w:rsidRPr="00281D50">
        <w:rPr>
          <w:noProof/>
        </w:rPr>
        <w:drawing>
          <wp:inline distT="0" distB="0" distL="0" distR="0" wp14:anchorId="4263E328" wp14:editId="206BF0B3">
            <wp:extent cx="3616779" cy="34132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7969" cy="34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7718" w14:textId="2F9EAB85" w:rsidR="00891227" w:rsidRPr="00891227" w:rsidRDefault="00891227" w:rsidP="00891227">
      <w:pPr>
        <w:pStyle w:val="aff0"/>
        <w:jc w:val="center"/>
        <w:rPr>
          <w:b w:val="0"/>
          <w:color w:val="auto"/>
          <w:sz w:val="28"/>
          <w:szCs w:val="28"/>
        </w:rPr>
      </w:pPr>
      <w:r w:rsidRPr="00891227">
        <w:rPr>
          <w:b w:val="0"/>
          <w:color w:val="auto"/>
          <w:sz w:val="28"/>
          <w:szCs w:val="28"/>
        </w:rPr>
        <w:t xml:space="preserve">Рисунок </w:t>
      </w:r>
      <w:r w:rsidRPr="00891227">
        <w:rPr>
          <w:b w:val="0"/>
          <w:color w:val="auto"/>
          <w:sz w:val="28"/>
          <w:szCs w:val="28"/>
        </w:rPr>
        <w:fldChar w:fldCharType="begin"/>
      </w:r>
      <w:r w:rsidRPr="00891227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91227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6</w:t>
      </w:r>
      <w:r w:rsidRPr="00891227">
        <w:rPr>
          <w:b w:val="0"/>
          <w:color w:val="auto"/>
          <w:sz w:val="28"/>
          <w:szCs w:val="28"/>
        </w:rPr>
        <w:fldChar w:fldCharType="end"/>
      </w:r>
      <w:r>
        <w:rPr>
          <w:b w:val="0"/>
          <w:color w:val="auto"/>
          <w:sz w:val="28"/>
          <w:szCs w:val="28"/>
        </w:rPr>
        <w:t>. Фрагмент гра</w:t>
      </w:r>
      <w:r w:rsidRPr="00891227">
        <w:rPr>
          <w:b w:val="0"/>
          <w:color w:val="auto"/>
          <w:sz w:val="28"/>
          <w:szCs w:val="28"/>
        </w:rPr>
        <w:t xml:space="preserve">фа функции </w:t>
      </w:r>
      <w:r w:rsidRPr="00891227">
        <w:rPr>
          <w:b w:val="0"/>
          <w:color w:val="auto"/>
          <w:sz w:val="28"/>
          <w:szCs w:val="28"/>
          <w:lang w:val="en-US"/>
        </w:rPr>
        <w:t>EnumFunc</w:t>
      </w:r>
    </w:p>
    <w:p w14:paraId="648069F8" w14:textId="06200641" w:rsidR="00891227" w:rsidRDefault="00891227" w:rsidP="00891227">
      <w:r>
        <w:t>На графе четко видна команда перехода</w:t>
      </w:r>
      <w:r w:rsidRPr="00891227">
        <w:t xml:space="preserve"> </w:t>
      </w:r>
      <w:r>
        <w:rPr>
          <w:lang w:val="en-US"/>
        </w:rPr>
        <w:t>jge</w:t>
      </w:r>
      <w:r>
        <w:t xml:space="preserve"> к выводу сообщен</w:t>
      </w:r>
      <w:r w:rsidR="00F822FA">
        <w:t>ия (выделена желтым на рисунке 6</w:t>
      </w:r>
      <w:r>
        <w:t xml:space="preserve">), поэтому она была пропатчена и изменена на противоположную </w:t>
      </w:r>
      <w:r>
        <w:rPr>
          <w:lang w:val="en-US"/>
        </w:rPr>
        <w:t>gl</w:t>
      </w:r>
      <w:r w:rsidRPr="00891227">
        <w:t>.</w:t>
      </w:r>
      <w:r>
        <w:t xml:space="preserve"> После этого при запуске программы, открытой при этом для анализа в </w:t>
      </w:r>
      <w:r>
        <w:rPr>
          <w:lang w:val="en-US"/>
        </w:rPr>
        <w:t>IDAPro</w:t>
      </w:r>
      <w:r>
        <w:t>,</w:t>
      </w:r>
      <w:r w:rsidRPr="00891227">
        <w:t xml:space="preserve"> </w:t>
      </w:r>
      <w:r>
        <w:t>сообщения об ошибке не выводятся.</w:t>
      </w:r>
    </w:p>
    <w:p w14:paraId="62D5D468" w14:textId="59AFAB51" w:rsidR="00891227" w:rsidRPr="00891227" w:rsidRDefault="00891227" w:rsidP="00891227">
      <w:r>
        <w:lastRenderedPageBreak/>
        <w:t>Затем для нахождения функции проверки пароля все функции перебирались с быстрым просмотром их псевдокода. Таким образом бы</w:t>
      </w:r>
      <w:r w:rsidR="00F822FA">
        <w:t xml:space="preserve">ли найдены следующие стоящие внимания фрагменты, </w:t>
      </w:r>
      <w:r>
        <w:t>вероятно и</w:t>
      </w:r>
      <w:r w:rsidR="00F822FA">
        <w:t>спользуемые в качестве механизмов</w:t>
      </w:r>
      <w:r>
        <w:t xml:space="preserve"> защиты. </w:t>
      </w:r>
    </w:p>
    <w:p w14:paraId="5811A979" w14:textId="53028E64" w:rsidR="00891227" w:rsidRDefault="00891227" w:rsidP="00891227">
      <w:pPr>
        <w:pStyle w:val="af3"/>
        <w:numPr>
          <w:ilvl w:val="0"/>
          <w:numId w:val="16"/>
        </w:numPr>
      </w:pPr>
      <w:r>
        <w:t xml:space="preserve">Функция зашифровки данных в памяти с помощью </w:t>
      </w:r>
      <w:r>
        <w:rPr>
          <w:lang w:val="en-US"/>
        </w:rPr>
        <w:t>xor</w:t>
      </w:r>
      <w:r>
        <w:t>.</w:t>
      </w:r>
    </w:p>
    <w:p w14:paraId="241D868B" w14:textId="5063B1ED" w:rsidR="00891227" w:rsidRDefault="00891227" w:rsidP="00C97109">
      <w:r>
        <w:t xml:space="preserve">Эта функция </w:t>
      </w:r>
      <w:r>
        <w:rPr>
          <w:lang w:val="en-US"/>
        </w:rPr>
        <w:t>sub</w:t>
      </w:r>
      <w:r w:rsidRPr="00C97109">
        <w:t xml:space="preserve">_401530 </w:t>
      </w:r>
      <w:r>
        <w:t xml:space="preserve">многократно вызывается </w:t>
      </w:r>
      <w:r w:rsidR="00C97109">
        <w:t>в коде, поэтому вероятно предназначена для хранения данных в зашифрованном виде. Её пс</w:t>
      </w:r>
      <w:r w:rsidR="00F822FA">
        <w:t>евдокод представлен на рисунке 7</w:t>
      </w:r>
      <w:r w:rsidR="00C97109">
        <w:t>.</w:t>
      </w:r>
    </w:p>
    <w:p w14:paraId="5CF4605B" w14:textId="77777777" w:rsidR="00C97109" w:rsidRDefault="00C97109" w:rsidP="00C97109">
      <w:pPr>
        <w:keepNext/>
        <w:jc w:val="center"/>
      </w:pPr>
      <w:r w:rsidRPr="00A56979">
        <w:rPr>
          <w:noProof/>
        </w:rPr>
        <w:drawing>
          <wp:inline distT="0" distB="0" distL="0" distR="0" wp14:anchorId="3697E63D" wp14:editId="7C687D4F">
            <wp:extent cx="4372585" cy="164805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79CC" w14:textId="66BDB002" w:rsidR="00C97109" w:rsidRPr="00DB741A" w:rsidRDefault="00C97109" w:rsidP="00C97109">
      <w:pPr>
        <w:pStyle w:val="aff0"/>
        <w:jc w:val="center"/>
        <w:rPr>
          <w:b w:val="0"/>
          <w:color w:val="auto"/>
          <w:sz w:val="28"/>
          <w:szCs w:val="28"/>
        </w:rPr>
      </w:pPr>
      <w:r w:rsidRPr="00C97109">
        <w:rPr>
          <w:b w:val="0"/>
          <w:color w:val="auto"/>
          <w:sz w:val="28"/>
          <w:szCs w:val="28"/>
        </w:rPr>
        <w:t xml:space="preserve">Рисунок </w:t>
      </w:r>
      <w:r w:rsidRPr="00C97109">
        <w:rPr>
          <w:b w:val="0"/>
          <w:color w:val="auto"/>
          <w:sz w:val="28"/>
          <w:szCs w:val="28"/>
        </w:rPr>
        <w:fldChar w:fldCharType="begin"/>
      </w:r>
      <w:r w:rsidRPr="00C97109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C97109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7</w:t>
      </w:r>
      <w:r w:rsidRPr="00C97109">
        <w:rPr>
          <w:b w:val="0"/>
          <w:color w:val="auto"/>
          <w:sz w:val="28"/>
          <w:szCs w:val="28"/>
        </w:rPr>
        <w:fldChar w:fldCharType="end"/>
      </w:r>
      <w:r w:rsidRPr="00C97109">
        <w:rPr>
          <w:b w:val="0"/>
          <w:color w:val="auto"/>
          <w:sz w:val="28"/>
          <w:szCs w:val="28"/>
        </w:rPr>
        <w:t xml:space="preserve">. Псевдокод функции шифра </w:t>
      </w:r>
      <w:r w:rsidRPr="00C97109">
        <w:rPr>
          <w:b w:val="0"/>
          <w:color w:val="auto"/>
          <w:sz w:val="28"/>
          <w:szCs w:val="28"/>
          <w:lang w:val="en-US"/>
        </w:rPr>
        <w:t>xor</w:t>
      </w:r>
    </w:p>
    <w:p w14:paraId="62650B88" w14:textId="6D4D25D2" w:rsidR="00C97109" w:rsidRPr="00C97109" w:rsidRDefault="00C97109" w:rsidP="00C97109">
      <w:pPr>
        <w:pStyle w:val="af3"/>
        <w:numPr>
          <w:ilvl w:val="0"/>
          <w:numId w:val="16"/>
        </w:numPr>
        <w:rPr>
          <w:lang w:val="en-US"/>
        </w:rPr>
      </w:pPr>
      <w:r>
        <w:t xml:space="preserve">Функция </w:t>
      </w:r>
      <w:r>
        <w:rPr>
          <w:lang w:val="en-US"/>
        </w:rPr>
        <w:t>CallCatchBlock()</w:t>
      </w:r>
      <w:r>
        <w:t xml:space="preserve"> – самомодифицирующегося кода.</w:t>
      </w:r>
    </w:p>
    <w:p w14:paraId="43B0DBEE" w14:textId="13D7A582" w:rsidR="00C97109" w:rsidRPr="00C97109" w:rsidRDefault="00C97109" w:rsidP="00C97109">
      <w:r>
        <w:t>В</w:t>
      </w:r>
      <w:r w:rsidRPr="00C97109">
        <w:t xml:space="preserve"> </w:t>
      </w:r>
      <w:r>
        <w:t>псевдокоде</w:t>
      </w:r>
      <w:r w:rsidRPr="00C97109">
        <w:t xml:space="preserve"> </w:t>
      </w:r>
      <w:r>
        <w:t>функции</w:t>
      </w:r>
      <w:r w:rsidRPr="00C97109">
        <w:t xml:space="preserve"> </w:t>
      </w:r>
      <w:r>
        <w:t>виден</w:t>
      </w:r>
      <w:r w:rsidRPr="00C97109">
        <w:t xml:space="preserve"> </w:t>
      </w:r>
      <w:r>
        <w:t>вызов</w:t>
      </w:r>
      <w:r w:rsidRPr="00C97109">
        <w:t xml:space="preserve"> </w:t>
      </w:r>
      <w:r>
        <w:t>функций</w:t>
      </w:r>
      <w:r w:rsidRPr="00C97109">
        <w:t xml:space="preserve"> </w:t>
      </w:r>
      <w:r>
        <w:rPr>
          <w:lang w:val="en-US"/>
        </w:rPr>
        <w:t>VirtualAlloc</w:t>
      </w:r>
      <w:r w:rsidRPr="00C97109">
        <w:t xml:space="preserve">(), </w:t>
      </w:r>
      <w:r>
        <w:rPr>
          <w:lang w:val="en-US"/>
        </w:rPr>
        <w:t>VirtualProtect</w:t>
      </w:r>
      <w:r w:rsidRPr="00C97109">
        <w:t xml:space="preserve">() </w:t>
      </w:r>
      <w:r>
        <w:t>и</w:t>
      </w:r>
      <w:r w:rsidRPr="00C97109">
        <w:t xml:space="preserve"> </w:t>
      </w:r>
      <w:r>
        <w:rPr>
          <w:lang w:val="en-US"/>
        </w:rPr>
        <w:t>VirtualFree</w:t>
      </w:r>
      <w:r w:rsidRPr="00C97109">
        <w:t>()</w:t>
      </w:r>
      <w:r>
        <w:t>,</w:t>
      </w:r>
      <w:r w:rsidRPr="00C97109">
        <w:t xml:space="preserve"> </w:t>
      </w:r>
      <w:r>
        <w:t>характерных для работы с самомодифицирующимся кодом.</w:t>
      </w:r>
      <w:r w:rsidRPr="00C97109">
        <w:t xml:space="preserve"> </w:t>
      </w:r>
      <w:r>
        <w:t xml:space="preserve">Т.е. выделяется память с правами доступа по умолчанию, туда записывается исполняемый код, память становится исполняемой и происходит вызов сгенерированного кода с последующим освобождением памяти.  Псевдокод </w:t>
      </w:r>
      <w:r w:rsidR="00F822FA">
        <w:t>функции представлен на рисунке 8</w:t>
      </w:r>
      <w:r>
        <w:t>.</w:t>
      </w:r>
    </w:p>
    <w:p w14:paraId="606F0EBA" w14:textId="77777777" w:rsidR="00C97109" w:rsidRDefault="00C97109" w:rsidP="00C97109">
      <w:pPr>
        <w:keepNext/>
        <w:jc w:val="center"/>
      </w:pPr>
      <w:r w:rsidRPr="00C97109">
        <w:rPr>
          <w:noProof/>
        </w:rPr>
        <w:lastRenderedPageBreak/>
        <w:drawing>
          <wp:inline distT="0" distB="0" distL="0" distR="0" wp14:anchorId="2EA60904" wp14:editId="6A7628EA">
            <wp:extent cx="5329745" cy="32493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9745" cy="324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4B2B" w14:textId="610F9340" w:rsidR="00C97109" w:rsidRDefault="00C97109" w:rsidP="00C97109">
      <w:pPr>
        <w:pStyle w:val="aff0"/>
        <w:jc w:val="center"/>
        <w:rPr>
          <w:b w:val="0"/>
          <w:color w:val="auto"/>
          <w:sz w:val="28"/>
          <w:szCs w:val="28"/>
          <w:lang w:val="en-US"/>
        </w:rPr>
      </w:pPr>
      <w:r w:rsidRPr="00C97109">
        <w:rPr>
          <w:b w:val="0"/>
          <w:color w:val="auto"/>
          <w:sz w:val="28"/>
          <w:szCs w:val="28"/>
        </w:rPr>
        <w:t xml:space="preserve">Рисунок </w:t>
      </w:r>
      <w:r w:rsidRPr="00C97109">
        <w:rPr>
          <w:b w:val="0"/>
          <w:color w:val="auto"/>
          <w:sz w:val="28"/>
          <w:szCs w:val="28"/>
        </w:rPr>
        <w:fldChar w:fldCharType="begin"/>
      </w:r>
      <w:r w:rsidRPr="00C97109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C97109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8</w:t>
      </w:r>
      <w:r w:rsidRPr="00C97109">
        <w:rPr>
          <w:b w:val="0"/>
          <w:color w:val="auto"/>
          <w:sz w:val="28"/>
          <w:szCs w:val="28"/>
        </w:rPr>
        <w:fldChar w:fldCharType="end"/>
      </w:r>
      <w:r>
        <w:rPr>
          <w:b w:val="0"/>
          <w:color w:val="auto"/>
          <w:sz w:val="28"/>
          <w:szCs w:val="28"/>
        </w:rPr>
        <w:t>. Псевд</w:t>
      </w:r>
      <w:r w:rsidRPr="00C97109">
        <w:rPr>
          <w:b w:val="0"/>
          <w:color w:val="auto"/>
          <w:sz w:val="28"/>
          <w:szCs w:val="28"/>
        </w:rPr>
        <w:t xml:space="preserve">окод функции </w:t>
      </w:r>
      <w:r w:rsidRPr="00C97109">
        <w:rPr>
          <w:b w:val="0"/>
          <w:color w:val="auto"/>
          <w:sz w:val="28"/>
          <w:szCs w:val="28"/>
          <w:lang w:val="en-US"/>
        </w:rPr>
        <w:t>CallCatchBlock()</w:t>
      </w:r>
    </w:p>
    <w:p w14:paraId="23E83D24" w14:textId="49AB6A2F" w:rsidR="00C97109" w:rsidRDefault="00DB741A" w:rsidP="00C97109">
      <w:pPr>
        <w:pStyle w:val="af3"/>
        <w:numPr>
          <w:ilvl w:val="0"/>
          <w:numId w:val="16"/>
        </w:numPr>
      </w:pPr>
      <w:r>
        <w:rPr>
          <w:lang w:val="en-US"/>
        </w:rPr>
        <w:t xml:space="preserve">TlsCallback </w:t>
      </w:r>
      <w:r>
        <w:t>функция.</w:t>
      </w:r>
    </w:p>
    <w:p w14:paraId="50157B38" w14:textId="5393D841" w:rsidR="00DB741A" w:rsidRDefault="00DB741A" w:rsidP="00DB741A">
      <w:r>
        <w:rPr>
          <w:lang w:val="en-US"/>
        </w:rPr>
        <w:t>TLS</w:t>
      </w:r>
      <w:r w:rsidRPr="00DB741A">
        <w:t xml:space="preserve"> (</w:t>
      </w:r>
      <w:r>
        <w:rPr>
          <w:lang w:val="en-US"/>
        </w:rPr>
        <w:t>Thread</w:t>
      </w:r>
      <w:r w:rsidRPr="00DB741A">
        <w:t xml:space="preserve"> </w:t>
      </w:r>
      <w:r>
        <w:rPr>
          <w:lang w:val="en-US"/>
        </w:rPr>
        <w:t>Local</w:t>
      </w:r>
      <w:r w:rsidRPr="00DB741A">
        <w:t xml:space="preserve"> </w:t>
      </w:r>
      <w:r>
        <w:rPr>
          <w:lang w:val="en-US"/>
        </w:rPr>
        <w:t>Storage</w:t>
      </w:r>
      <w:r w:rsidRPr="00DB741A">
        <w:t xml:space="preserve">) </w:t>
      </w:r>
      <w:r>
        <w:rPr>
          <w:lang w:val="en-US"/>
        </w:rPr>
        <w:t>Callback</w:t>
      </w:r>
      <w:r w:rsidRPr="00DB741A">
        <w:t xml:space="preserve"> – </w:t>
      </w:r>
      <w:r>
        <w:t>это</w:t>
      </w:r>
      <w:r w:rsidRPr="00DB741A">
        <w:t xml:space="preserve"> </w:t>
      </w:r>
      <w:r>
        <w:t xml:space="preserve">функции, выполняемые до входа в </w:t>
      </w:r>
      <w:r>
        <w:rPr>
          <w:lang w:val="en-US"/>
        </w:rPr>
        <w:t>main</w:t>
      </w:r>
      <w:r w:rsidRPr="00DB741A">
        <w:t xml:space="preserve">(). </w:t>
      </w:r>
      <w:r>
        <w:t xml:space="preserve">Они вызываются при запуске процессов и создания потоков. В данном случае это используется как антиотладочный приём (т.е. отладчики обычно стартуют с точки входа – т.е. с </w:t>
      </w:r>
      <w:r>
        <w:rPr>
          <w:lang w:val="en-US"/>
        </w:rPr>
        <w:t>main</w:t>
      </w:r>
      <w:r w:rsidRPr="00DB741A">
        <w:t>())</w:t>
      </w:r>
      <w:r>
        <w:t xml:space="preserve">, а тут происходит обфускация реальной точки входа благодаря модификации стека и перехода на другую функцию с помощью </w:t>
      </w:r>
      <w:r>
        <w:rPr>
          <w:lang w:val="en-US"/>
        </w:rPr>
        <w:t>call</w:t>
      </w:r>
      <w:r w:rsidRPr="00DB741A">
        <w:t>-</w:t>
      </w:r>
      <w:r>
        <w:rPr>
          <w:lang w:val="en-US"/>
        </w:rPr>
        <w:t>ret</w:t>
      </w:r>
      <w:r w:rsidRPr="00DB741A">
        <w:t xml:space="preserve">. </w:t>
      </w:r>
      <w:r>
        <w:t xml:space="preserve">Дизассемблированный вид </w:t>
      </w:r>
      <w:r w:rsidR="00F822FA">
        <w:t>функции представлен на рисунке 9</w:t>
      </w:r>
      <w:r>
        <w:t xml:space="preserve">. </w:t>
      </w:r>
    </w:p>
    <w:p w14:paraId="2D54C1F7" w14:textId="77777777" w:rsidR="00DB741A" w:rsidRDefault="00DB741A" w:rsidP="00DB741A">
      <w:pPr>
        <w:keepNext/>
      </w:pPr>
      <w:r w:rsidRPr="00A046CA">
        <w:rPr>
          <w:noProof/>
        </w:rPr>
        <w:drawing>
          <wp:inline distT="0" distB="0" distL="0" distR="0" wp14:anchorId="0072B0CC" wp14:editId="7FEB7F5B">
            <wp:extent cx="4954663" cy="26942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6124" cy="26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E9D4" w14:textId="0D85729E" w:rsidR="00DB741A" w:rsidRPr="00A57DCD" w:rsidRDefault="00DB741A" w:rsidP="00DB741A">
      <w:pPr>
        <w:pStyle w:val="aff0"/>
        <w:jc w:val="center"/>
        <w:rPr>
          <w:b w:val="0"/>
          <w:color w:val="auto"/>
          <w:sz w:val="28"/>
          <w:szCs w:val="28"/>
        </w:rPr>
      </w:pPr>
      <w:r w:rsidRPr="00DB741A">
        <w:rPr>
          <w:b w:val="0"/>
          <w:color w:val="auto"/>
          <w:sz w:val="28"/>
          <w:szCs w:val="28"/>
        </w:rPr>
        <w:t xml:space="preserve">Рисунок </w:t>
      </w:r>
      <w:r w:rsidRPr="00DB741A">
        <w:rPr>
          <w:b w:val="0"/>
          <w:color w:val="auto"/>
          <w:sz w:val="28"/>
          <w:szCs w:val="28"/>
        </w:rPr>
        <w:fldChar w:fldCharType="begin"/>
      </w:r>
      <w:r w:rsidRPr="00DB741A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DB741A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9</w:t>
      </w:r>
      <w:r w:rsidRPr="00DB741A">
        <w:rPr>
          <w:b w:val="0"/>
          <w:color w:val="auto"/>
          <w:sz w:val="28"/>
          <w:szCs w:val="28"/>
        </w:rPr>
        <w:fldChar w:fldCharType="end"/>
      </w:r>
      <w:r w:rsidRPr="00DB741A">
        <w:rPr>
          <w:b w:val="0"/>
          <w:color w:val="auto"/>
          <w:sz w:val="28"/>
          <w:szCs w:val="28"/>
        </w:rPr>
        <w:t xml:space="preserve">. Функция </w:t>
      </w:r>
      <w:r w:rsidRPr="00DB741A">
        <w:rPr>
          <w:b w:val="0"/>
          <w:color w:val="auto"/>
          <w:sz w:val="28"/>
          <w:szCs w:val="28"/>
          <w:lang w:val="en-US"/>
        </w:rPr>
        <w:t>TlsCallback</w:t>
      </w:r>
    </w:p>
    <w:p w14:paraId="2D63398C" w14:textId="1A69AFFE" w:rsidR="00F822FA" w:rsidRDefault="00F822FA" w:rsidP="00F822FA">
      <w:r>
        <w:lastRenderedPageBreak/>
        <w:t xml:space="preserve">Далее наконец была найдена функция проверки пароля </w:t>
      </w:r>
      <w:r>
        <w:rPr>
          <w:lang w:val="en-US"/>
        </w:rPr>
        <w:t>sun</w:t>
      </w:r>
      <w:r w:rsidRPr="00F822FA">
        <w:t xml:space="preserve">_401570. </w:t>
      </w:r>
      <w:r>
        <w:t xml:space="preserve">На рисунке </w:t>
      </w:r>
      <w:r w:rsidR="003A2DAF">
        <w:t>10 представлен ее граф.</w:t>
      </w:r>
    </w:p>
    <w:p w14:paraId="1DBB8A7D" w14:textId="77777777" w:rsidR="003A2DAF" w:rsidRDefault="003A2DAF" w:rsidP="003A2DAF">
      <w:pPr>
        <w:keepNext/>
        <w:jc w:val="center"/>
      </w:pPr>
      <w:r w:rsidRPr="00B0203E">
        <w:rPr>
          <w:noProof/>
        </w:rPr>
        <w:drawing>
          <wp:inline distT="0" distB="0" distL="0" distR="0" wp14:anchorId="2E5EFC8C" wp14:editId="0D0B5490">
            <wp:extent cx="2190136" cy="3358209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0614" cy="33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62D0" w14:textId="0D501189" w:rsidR="003A2DAF" w:rsidRDefault="003A2DAF" w:rsidP="003A2DAF">
      <w:pPr>
        <w:pStyle w:val="aff0"/>
        <w:jc w:val="center"/>
        <w:rPr>
          <w:b w:val="0"/>
          <w:color w:val="auto"/>
          <w:sz w:val="28"/>
          <w:szCs w:val="28"/>
        </w:rPr>
      </w:pPr>
      <w:r w:rsidRPr="003A2DAF">
        <w:rPr>
          <w:b w:val="0"/>
          <w:color w:val="auto"/>
          <w:sz w:val="28"/>
          <w:szCs w:val="28"/>
        </w:rPr>
        <w:t xml:space="preserve">Рисунок </w:t>
      </w:r>
      <w:r w:rsidRPr="003A2DAF">
        <w:rPr>
          <w:b w:val="0"/>
          <w:color w:val="auto"/>
          <w:sz w:val="28"/>
          <w:szCs w:val="28"/>
        </w:rPr>
        <w:fldChar w:fldCharType="begin"/>
      </w:r>
      <w:r w:rsidRPr="003A2DAF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3A2DAF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10</w:t>
      </w:r>
      <w:r w:rsidRPr="003A2DAF">
        <w:rPr>
          <w:b w:val="0"/>
          <w:color w:val="auto"/>
          <w:sz w:val="28"/>
          <w:szCs w:val="28"/>
        </w:rPr>
        <w:fldChar w:fldCharType="end"/>
      </w:r>
      <w:r w:rsidRPr="003A2DAF">
        <w:rPr>
          <w:b w:val="0"/>
          <w:color w:val="auto"/>
          <w:sz w:val="28"/>
          <w:szCs w:val="28"/>
        </w:rPr>
        <w:t>. Граф функции проверки пароля</w:t>
      </w:r>
    </w:p>
    <w:p w14:paraId="1F400914" w14:textId="45B65976" w:rsidR="003A2DAF" w:rsidRDefault="003A2DAF" w:rsidP="003A2DAF">
      <w:r>
        <w:t>Псевдокод функции представлен на листинге 1.</w:t>
      </w:r>
    </w:p>
    <w:p w14:paraId="2A6B531D" w14:textId="21F1E947" w:rsidR="003A2DAF" w:rsidRPr="003A2DAF" w:rsidRDefault="003A2DAF" w:rsidP="003A2DAF">
      <w:pPr>
        <w:pStyle w:val="aff0"/>
        <w:keepNext/>
        <w:rPr>
          <w:b w:val="0"/>
          <w:color w:val="auto"/>
          <w:sz w:val="28"/>
          <w:szCs w:val="28"/>
        </w:rPr>
      </w:pPr>
      <w:r w:rsidRPr="003A2DAF">
        <w:rPr>
          <w:b w:val="0"/>
          <w:color w:val="auto"/>
          <w:sz w:val="28"/>
          <w:szCs w:val="28"/>
        </w:rPr>
        <w:t xml:space="preserve">Листинг </w:t>
      </w:r>
      <w:r w:rsidRPr="003A2DAF">
        <w:rPr>
          <w:b w:val="0"/>
          <w:color w:val="auto"/>
          <w:sz w:val="28"/>
          <w:szCs w:val="28"/>
        </w:rPr>
        <w:fldChar w:fldCharType="begin"/>
      </w:r>
      <w:r w:rsidRPr="003A2DAF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3A2DAF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</w:t>
      </w:r>
      <w:r w:rsidRPr="003A2DAF">
        <w:rPr>
          <w:b w:val="0"/>
          <w:color w:val="auto"/>
          <w:sz w:val="28"/>
          <w:szCs w:val="28"/>
        </w:rPr>
        <w:fldChar w:fldCharType="end"/>
      </w:r>
      <w:r w:rsidRPr="003A2DAF">
        <w:rPr>
          <w:b w:val="0"/>
          <w:color w:val="auto"/>
          <w:sz w:val="28"/>
          <w:szCs w:val="28"/>
        </w:rPr>
        <w:t>. Псевдокод функции проверки пароля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2DAF" w:rsidRPr="00B272EF" w14:paraId="0DAFFE94" w14:textId="77777777" w:rsidTr="003A2DAF">
        <w:tc>
          <w:tcPr>
            <w:tcW w:w="9854" w:type="dxa"/>
          </w:tcPr>
          <w:p w14:paraId="19B2397A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BOOL __cdecl sub_401570(const char *a1)</w:t>
            </w:r>
          </w:p>
          <w:p w14:paraId="6553B990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{</w:t>
            </w:r>
          </w:p>
          <w:p w14:paraId="5802A4A6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int v2; // [esp+14h] [ebp-78h]</w:t>
            </w:r>
          </w:p>
          <w:p w14:paraId="78735E40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int v3; // [esp+20h] [ebp-6Ch]</w:t>
            </w:r>
          </w:p>
          <w:p w14:paraId="7CF3B74E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int i; // [esp+24h] [ebp-68h]</w:t>
            </w:r>
          </w:p>
          <w:p w14:paraId="2CCC277E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int j; // [esp+2Ch] [ebp-60h]</w:t>
            </w:r>
          </w:p>
          <w:p w14:paraId="2F13E5DD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int v6; // [esp+34h] [ebp-58h]</w:t>
            </w:r>
          </w:p>
          <w:p w14:paraId="29662801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char v7[80]; // [esp+38h] [ebp-54h] BYREF</w:t>
            </w:r>
          </w:p>
          <w:p w14:paraId="4F19643C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</w:p>
          <w:p w14:paraId="1C2742A4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color w:val="00B050"/>
                <w:sz w:val="22"/>
                <w:szCs w:val="22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qmemcpy</w:t>
            </w:r>
            <w:r w:rsidRPr="003A2DAF">
              <w:rPr>
                <w:rFonts w:ascii="Cascadia Code" w:hAnsi="Cascadia Code"/>
                <w:sz w:val="22"/>
                <w:szCs w:val="22"/>
              </w:rPr>
              <w:t>(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v</w:t>
            </w:r>
            <w:r w:rsidRPr="003A2DAF">
              <w:rPr>
                <w:rFonts w:ascii="Cascadia Code" w:hAnsi="Cascadia Code"/>
                <w:sz w:val="22"/>
                <w:szCs w:val="22"/>
              </w:rPr>
              <w:t>7, &amp;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unk</w:t>
            </w:r>
            <w:r w:rsidRPr="003A2DAF">
              <w:rPr>
                <w:rFonts w:ascii="Cascadia Code" w:hAnsi="Cascadia Code"/>
                <w:sz w:val="22"/>
                <w:szCs w:val="22"/>
              </w:rPr>
              <w:t>_41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EE</w:t>
            </w:r>
            <w:r w:rsidRPr="003A2DAF">
              <w:rPr>
                <w:rFonts w:ascii="Cascadia Code" w:hAnsi="Cascadia Code"/>
                <w:sz w:val="22"/>
                <w:szCs w:val="22"/>
              </w:rPr>
              <w:t>50, 0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x</w:t>
            </w:r>
            <w:r w:rsidRPr="003A2DAF">
              <w:rPr>
                <w:rFonts w:ascii="Cascadia Code" w:hAnsi="Cascadia Code"/>
                <w:sz w:val="22"/>
                <w:szCs w:val="22"/>
              </w:rPr>
              <w:t>26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u</w:t>
            </w:r>
            <w:r w:rsidRPr="003A2DAF">
              <w:rPr>
                <w:rFonts w:ascii="Cascadia Code" w:hAnsi="Cascadia Code"/>
                <w:sz w:val="22"/>
                <w:szCs w:val="22"/>
              </w:rPr>
              <w:t xml:space="preserve">); </w:t>
            </w:r>
            <w:r w:rsidRPr="003A2DAF">
              <w:rPr>
                <w:rFonts w:ascii="Cascadia Code" w:hAnsi="Cascadia Code"/>
                <w:color w:val="00B050"/>
                <w:sz w:val="22"/>
                <w:szCs w:val="22"/>
              </w:rPr>
              <w:t>// копирует 38 -&gt; значимые 38 символов пароля</w:t>
            </w:r>
          </w:p>
          <w:p w14:paraId="2934562F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</w:rPr>
            </w:pPr>
            <w:r w:rsidRPr="003A2DAF">
              <w:rPr>
                <w:rFonts w:ascii="Cascadia Code" w:hAnsi="Cascadia Code"/>
                <w:sz w:val="22"/>
                <w:szCs w:val="22"/>
              </w:rPr>
              <w:t xml:space="preserve">  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if</w:t>
            </w:r>
            <w:r w:rsidRPr="003A2DAF">
              <w:rPr>
                <w:rFonts w:ascii="Cascadia Code" w:hAnsi="Cascadia Code"/>
                <w:sz w:val="22"/>
                <w:szCs w:val="22"/>
              </w:rPr>
              <w:t xml:space="preserve"> ( 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strlen</w:t>
            </w:r>
            <w:r w:rsidRPr="003A2DAF">
              <w:rPr>
                <w:rFonts w:ascii="Cascadia Code" w:hAnsi="Cascadia Code"/>
                <w:sz w:val="22"/>
                <w:szCs w:val="22"/>
              </w:rPr>
              <w:t>(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a</w:t>
            </w:r>
            <w:r w:rsidRPr="003A2DAF">
              <w:rPr>
                <w:rFonts w:ascii="Cascadia Code" w:hAnsi="Cascadia Code"/>
                <w:sz w:val="22"/>
                <w:szCs w:val="22"/>
              </w:rPr>
              <w:t>1) &lt; 0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x</w:t>
            </w:r>
            <w:r w:rsidRPr="003A2DAF">
              <w:rPr>
                <w:rFonts w:ascii="Cascadia Code" w:hAnsi="Cascadia Code"/>
                <w:sz w:val="22"/>
                <w:szCs w:val="22"/>
              </w:rPr>
              <w:t xml:space="preserve">25 ) </w:t>
            </w:r>
            <w:r w:rsidRPr="003A2DAF">
              <w:rPr>
                <w:rFonts w:ascii="Cascadia Code" w:hAnsi="Cascadia Code"/>
                <w:color w:val="00B050"/>
                <w:sz w:val="22"/>
                <w:szCs w:val="22"/>
              </w:rPr>
              <w:t>// длина не меньше 37 -&gt; минимум 38</w:t>
            </w:r>
          </w:p>
          <w:p w14:paraId="57DB2349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</w:rPr>
              <w:t xml:space="preserve">    </w:t>
            </w: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return 0;</w:t>
            </w:r>
          </w:p>
          <w:p w14:paraId="0CE59C09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for ( i = 0; i &lt; 38; ++i )</w:t>
            </w:r>
          </w:p>
          <w:p w14:paraId="5F9FCA0D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v7[i + 40] = a1[i];</w:t>
            </w:r>
          </w:p>
          <w:p w14:paraId="10174B30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for ( j = 50; j &gt;= 0; --j )</w:t>
            </w:r>
          </w:p>
          <w:p w14:paraId="68AC2A94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{</w:t>
            </w:r>
          </w:p>
          <w:p w14:paraId="2FEA6E2C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v6 = a6g1ecpknCn18gE[j] - '0';</w:t>
            </w:r>
          </w:p>
          <w:p w14:paraId="4F9151DE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if ( a22233301232120[j] == '1' )</w:t>
            </w:r>
          </w:p>
          <w:p w14:paraId="14FEA138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{</w:t>
            </w:r>
          </w:p>
          <w:p w14:paraId="077BA695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  v7[v6 + 40] ^= 0x2Fu;</w:t>
            </w:r>
          </w:p>
          <w:p w14:paraId="2DB24F50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}</w:t>
            </w:r>
          </w:p>
          <w:p w14:paraId="2C9977D8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else if ( a22233301232120[j] - '0' &lt;= 1 )</w:t>
            </w:r>
          </w:p>
          <w:p w14:paraId="169773C3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{</w:t>
            </w:r>
          </w:p>
          <w:p w14:paraId="4B40AE98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  if ( a22233301232120[j] == '0' )</w:t>
            </w:r>
          </w:p>
          <w:p w14:paraId="0B76E440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lastRenderedPageBreak/>
              <w:t xml:space="preserve">        --v7[v6 + 40];</w:t>
            </w:r>
          </w:p>
          <w:p w14:paraId="6B1F155B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}</w:t>
            </w:r>
          </w:p>
          <w:p w14:paraId="22834769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else if ( a22233301232120[j] == '2' )</w:t>
            </w:r>
          </w:p>
          <w:p w14:paraId="21574AA8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{</w:t>
            </w:r>
          </w:p>
          <w:p w14:paraId="2CD7DBC2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  v7[v6 + 40] += 51;</w:t>
            </w:r>
          </w:p>
          <w:p w14:paraId="70167B50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}</w:t>
            </w:r>
          </w:p>
          <w:p w14:paraId="2985A419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else if ( a22233301232120[j] == '3' )</w:t>
            </w:r>
          </w:p>
          <w:p w14:paraId="06F52CA0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{</w:t>
            </w:r>
          </w:p>
          <w:p w14:paraId="06BDABED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  v7[v6 + 40] = (unsigned __int8)v7[v6 + 40] / 2;</w:t>
            </w:r>
          </w:p>
          <w:p w14:paraId="3579669C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}</w:t>
            </w:r>
          </w:p>
          <w:p w14:paraId="0D623B67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}</w:t>
            </w:r>
          </w:p>
          <w:p w14:paraId="0C8D91E6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v3 = 0;</w:t>
            </w:r>
          </w:p>
          <w:p w14:paraId="2E22CFDD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v2 = 1;</w:t>
            </w:r>
          </w:p>
          <w:p w14:paraId="088D2AAE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do</w:t>
            </w:r>
          </w:p>
          <w:p w14:paraId="2AAAFD13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{</w:t>
            </w:r>
          </w:p>
          <w:p w14:paraId="7CBB8DA7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if ( v7[v3 + 40] != v7[v3] )</w:t>
            </w:r>
          </w:p>
          <w:p w14:paraId="42363202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  v2 = 0;</w:t>
            </w:r>
          </w:p>
          <w:p w14:paraId="342957C2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  ++v3;</w:t>
            </w:r>
          </w:p>
          <w:p w14:paraId="31188FEF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}</w:t>
            </w:r>
          </w:p>
          <w:p w14:paraId="1656913A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while ( v3 != 37 );</w:t>
            </w:r>
          </w:p>
          <w:p w14:paraId="120E29E7" w14:textId="77777777" w:rsidR="003A2DAF" w:rsidRPr="003A2DAF" w:rsidRDefault="003A2DAF" w:rsidP="003A2DAF">
            <w:pPr>
              <w:spacing w:line="240" w:lineRule="auto"/>
              <w:rPr>
                <w:rFonts w:ascii="Cascadia Code" w:hAnsi="Cascadia Code"/>
                <w:sz w:val="22"/>
                <w:szCs w:val="22"/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 xml:space="preserve">  return v2 != 0;</w:t>
            </w:r>
          </w:p>
          <w:p w14:paraId="16030A54" w14:textId="446A2F80" w:rsidR="003A2DAF" w:rsidRPr="00B272EF" w:rsidRDefault="003A2DAF" w:rsidP="003A2DAF">
            <w:pPr>
              <w:ind w:firstLine="0"/>
              <w:rPr>
                <w:lang w:val="en-US"/>
              </w:rPr>
            </w:pPr>
            <w:r w:rsidRPr="003A2DAF">
              <w:rPr>
                <w:rFonts w:ascii="Cascadia Code" w:hAnsi="Cascadia Code"/>
                <w:sz w:val="22"/>
                <w:szCs w:val="22"/>
                <w:lang w:val="en-US"/>
              </w:rPr>
              <w:t>}</w:t>
            </w:r>
          </w:p>
        </w:tc>
      </w:tr>
    </w:tbl>
    <w:p w14:paraId="7F92E2FC" w14:textId="44174691" w:rsidR="003A2DAF" w:rsidRPr="00B272EF" w:rsidRDefault="003A2DAF" w:rsidP="003A2DAF">
      <w:pPr>
        <w:rPr>
          <w:lang w:val="en-US"/>
        </w:rPr>
      </w:pPr>
    </w:p>
    <w:p w14:paraId="4BFAF913" w14:textId="4C17107B" w:rsidR="003A2DAF" w:rsidRDefault="003A2DAF" w:rsidP="003A2DAF">
      <w:pPr>
        <w:rPr>
          <w:rFonts w:cs="Times New Roman"/>
        </w:rPr>
      </w:pPr>
      <w:r>
        <w:t xml:space="preserve">Из анализа псевдокода видно, что функцией </w:t>
      </w:r>
      <w:r>
        <w:rPr>
          <w:lang w:val="en-US"/>
        </w:rPr>
        <w:t>qmemcpy</w:t>
      </w:r>
      <w:r w:rsidRPr="003A2DAF">
        <w:t xml:space="preserve"> </w:t>
      </w:r>
      <w:r>
        <w:t xml:space="preserve">в первые 38 байт массива </w:t>
      </w:r>
      <w:r>
        <w:rPr>
          <w:lang w:val="en-US"/>
        </w:rPr>
        <w:t>v</w:t>
      </w:r>
      <w:r w:rsidRPr="003A2DAF">
        <w:t>7</w:t>
      </w:r>
      <w:r>
        <w:t xml:space="preserve"> копируется значение </w:t>
      </w:r>
      <w:r w:rsidR="008D6AFE">
        <w:t xml:space="preserve">зашифрованного </w:t>
      </w:r>
      <w:r>
        <w:t xml:space="preserve">пароля из переменной </w:t>
      </w:r>
      <w:r w:rsidRPr="003A2DAF">
        <w:rPr>
          <w:rFonts w:ascii="Cascadia Code" w:hAnsi="Cascadia Code"/>
          <w:sz w:val="22"/>
          <w:szCs w:val="22"/>
          <w:lang w:val="en-US"/>
        </w:rPr>
        <w:t>unk</w:t>
      </w:r>
      <w:r w:rsidRPr="003A2DAF">
        <w:rPr>
          <w:rFonts w:ascii="Cascadia Code" w:hAnsi="Cascadia Code"/>
          <w:sz w:val="22"/>
          <w:szCs w:val="22"/>
        </w:rPr>
        <w:t>_41</w:t>
      </w:r>
      <w:r w:rsidRPr="003A2DAF">
        <w:rPr>
          <w:rFonts w:ascii="Cascadia Code" w:hAnsi="Cascadia Code"/>
          <w:sz w:val="22"/>
          <w:szCs w:val="22"/>
          <w:lang w:val="en-US"/>
        </w:rPr>
        <w:t>EE</w:t>
      </w:r>
      <w:r w:rsidRPr="003A2DAF">
        <w:rPr>
          <w:rFonts w:ascii="Cascadia Code" w:hAnsi="Cascadia Code"/>
          <w:sz w:val="22"/>
          <w:szCs w:val="22"/>
        </w:rPr>
        <w:t xml:space="preserve">50. </w:t>
      </w:r>
      <w:r>
        <w:rPr>
          <w:rFonts w:cs="Times New Roman"/>
        </w:rPr>
        <w:t>Затем проверяется длина пароля, введенного пользователем, - она не должна быть меньше 37</w:t>
      </w:r>
      <w:r w:rsidRPr="003A2DAF">
        <w:rPr>
          <w:rFonts w:cs="Times New Roman"/>
        </w:rPr>
        <w:t xml:space="preserve">. </w:t>
      </w:r>
      <w:r w:rsidR="008D6AFE">
        <w:rPr>
          <w:rFonts w:cs="Times New Roman"/>
        </w:rPr>
        <w:t xml:space="preserve">Далее для проверки копируются только 38 символов, введенных пользователем. </w:t>
      </w:r>
      <w:r>
        <w:rPr>
          <w:rFonts w:cs="Times New Roman"/>
        </w:rPr>
        <w:t>Отсюда делаем вывод, что длина пароля равна 38 символам. Затем с паролем, введенным пользовател</w:t>
      </w:r>
      <w:r w:rsidR="008D6AFE">
        <w:rPr>
          <w:rFonts w:cs="Times New Roman"/>
        </w:rPr>
        <w:t>е</w:t>
      </w:r>
      <w:r>
        <w:rPr>
          <w:rFonts w:cs="Times New Roman"/>
        </w:rPr>
        <w:t>м</w:t>
      </w:r>
      <w:r w:rsidR="008D6AFE">
        <w:rPr>
          <w:rFonts w:cs="Times New Roman"/>
        </w:rPr>
        <w:t>,</w:t>
      </w:r>
      <w:r>
        <w:rPr>
          <w:rFonts w:cs="Times New Roman"/>
        </w:rPr>
        <w:t xml:space="preserve"> производят некоторые дейст</w:t>
      </w:r>
      <w:r w:rsidR="008D6AFE">
        <w:rPr>
          <w:rFonts w:cs="Times New Roman"/>
        </w:rPr>
        <w:t xml:space="preserve">вия и сравнивают с корректным зашифрованным значением пароля. Т.е. для восстановления пароля нужно воспроизвести те же действия в обратном порядке, используя значения переменной </w:t>
      </w:r>
      <w:r w:rsidR="008D6AFE" w:rsidRPr="003A2DAF">
        <w:rPr>
          <w:rFonts w:ascii="Cascadia Code" w:hAnsi="Cascadia Code"/>
          <w:sz w:val="22"/>
          <w:szCs w:val="22"/>
          <w:lang w:val="en-US"/>
        </w:rPr>
        <w:t>unk</w:t>
      </w:r>
      <w:r w:rsidR="008D6AFE" w:rsidRPr="003A2DAF">
        <w:rPr>
          <w:rFonts w:ascii="Cascadia Code" w:hAnsi="Cascadia Code"/>
          <w:sz w:val="22"/>
          <w:szCs w:val="22"/>
        </w:rPr>
        <w:t>_41</w:t>
      </w:r>
      <w:r w:rsidR="008D6AFE" w:rsidRPr="003A2DAF">
        <w:rPr>
          <w:rFonts w:ascii="Cascadia Code" w:hAnsi="Cascadia Code"/>
          <w:sz w:val="22"/>
          <w:szCs w:val="22"/>
          <w:lang w:val="en-US"/>
        </w:rPr>
        <w:t>EE</w:t>
      </w:r>
      <w:r w:rsidR="008D6AFE" w:rsidRPr="003A2DAF">
        <w:rPr>
          <w:rFonts w:ascii="Cascadia Code" w:hAnsi="Cascadia Code"/>
          <w:sz w:val="22"/>
          <w:szCs w:val="22"/>
        </w:rPr>
        <w:t>50</w:t>
      </w:r>
      <w:r w:rsidR="008D6AFE">
        <w:rPr>
          <w:rFonts w:ascii="Cascadia Code" w:hAnsi="Cascadia Code"/>
          <w:sz w:val="22"/>
          <w:szCs w:val="22"/>
        </w:rPr>
        <w:t xml:space="preserve"> </w:t>
      </w:r>
      <w:r w:rsidR="008D6AFE" w:rsidRPr="008D6AFE">
        <w:rPr>
          <w:rFonts w:cs="Times New Roman"/>
        </w:rPr>
        <w:t>и массивов</w:t>
      </w:r>
      <w:r w:rsidR="008D6AFE">
        <w:rPr>
          <w:rFonts w:ascii="Cascadia Code" w:hAnsi="Cascadia Code"/>
          <w:sz w:val="22"/>
          <w:szCs w:val="22"/>
        </w:rPr>
        <w:t xml:space="preserve"> </w:t>
      </w:r>
      <w:r w:rsidR="008D6AFE" w:rsidRPr="003A2DAF">
        <w:rPr>
          <w:rFonts w:ascii="Cascadia Code" w:hAnsi="Cascadia Code"/>
          <w:sz w:val="22"/>
          <w:szCs w:val="22"/>
          <w:lang w:val="en-US"/>
        </w:rPr>
        <w:t>a</w:t>
      </w:r>
      <w:r w:rsidR="008D6AFE" w:rsidRPr="008D6AFE">
        <w:rPr>
          <w:rFonts w:ascii="Cascadia Code" w:hAnsi="Cascadia Code"/>
          <w:sz w:val="22"/>
          <w:szCs w:val="22"/>
        </w:rPr>
        <w:t>22233301232120</w:t>
      </w:r>
      <w:r w:rsidR="008D6AFE">
        <w:rPr>
          <w:rFonts w:ascii="Cascadia Code" w:hAnsi="Cascadia Code"/>
          <w:sz w:val="22"/>
          <w:szCs w:val="22"/>
        </w:rPr>
        <w:t xml:space="preserve"> </w:t>
      </w:r>
      <w:r w:rsidR="008D6AFE" w:rsidRPr="008D6AFE">
        <w:rPr>
          <w:rFonts w:ascii="Cascadia Code" w:hAnsi="Cascadia Code"/>
        </w:rPr>
        <w:t>и</w:t>
      </w:r>
      <w:r w:rsidR="008D6AFE">
        <w:rPr>
          <w:rFonts w:ascii="Cascadia Code" w:hAnsi="Cascadia Code"/>
          <w:sz w:val="22"/>
          <w:szCs w:val="22"/>
        </w:rPr>
        <w:t xml:space="preserve"> </w:t>
      </w:r>
      <w:r w:rsidR="008D6AFE" w:rsidRPr="003A2DAF">
        <w:rPr>
          <w:rFonts w:ascii="Cascadia Code" w:hAnsi="Cascadia Code"/>
          <w:sz w:val="22"/>
          <w:szCs w:val="22"/>
          <w:lang w:val="en-US"/>
        </w:rPr>
        <w:t>a</w:t>
      </w:r>
      <w:r w:rsidR="008D6AFE" w:rsidRPr="008D6AFE">
        <w:rPr>
          <w:rFonts w:ascii="Cascadia Code" w:hAnsi="Cascadia Code"/>
          <w:sz w:val="22"/>
          <w:szCs w:val="22"/>
        </w:rPr>
        <w:t>6</w:t>
      </w:r>
      <w:r w:rsidR="008D6AFE" w:rsidRPr="003A2DAF">
        <w:rPr>
          <w:rFonts w:ascii="Cascadia Code" w:hAnsi="Cascadia Code"/>
          <w:sz w:val="22"/>
          <w:szCs w:val="22"/>
          <w:lang w:val="en-US"/>
        </w:rPr>
        <w:t>g</w:t>
      </w:r>
      <w:r w:rsidR="008D6AFE" w:rsidRPr="008D6AFE">
        <w:rPr>
          <w:rFonts w:ascii="Cascadia Code" w:hAnsi="Cascadia Code"/>
          <w:sz w:val="22"/>
          <w:szCs w:val="22"/>
        </w:rPr>
        <w:t>1</w:t>
      </w:r>
      <w:r w:rsidR="008D6AFE" w:rsidRPr="003A2DAF">
        <w:rPr>
          <w:rFonts w:ascii="Cascadia Code" w:hAnsi="Cascadia Code"/>
          <w:sz w:val="22"/>
          <w:szCs w:val="22"/>
          <w:lang w:val="en-US"/>
        </w:rPr>
        <w:t>ecpknCn</w:t>
      </w:r>
      <w:r w:rsidR="008D6AFE" w:rsidRPr="008D6AFE">
        <w:rPr>
          <w:rFonts w:ascii="Cascadia Code" w:hAnsi="Cascadia Code"/>
          <w:sz w:val="22"/>
          <w:szCs w:val="22"/>
        </w:rPr>
        <w:t>18</w:t>
      </w:r>
      <w:r w:rsidR="008D6AFE" w:rsidRPr="003A2DAF">
        <w:rPr>
          <w:rFonts w:ascii="Cascadia Code" w:hAnsi="Cascadia Code"/>
          <w:sz w:val="22"/>
          <w:szCs w:val="22"/>
          <w:lang w:val="en-US"/>
        </w:rPr>
        <w:t>gE</w:t>
      </w:r>
      <w:r w:rsidR="008D6AFE">
        <w:rPr>
          <w:rFonts w:ascii="Cascadia Code" w:hAnsi="Cascadia Code"/>
          <w:sz w:val="22"/>
          <w:szCs w:val="22"/>
        </w:rPr>
        <w:t xml:space="preserve">. </w:t>
      </w:r>
      <w:r w:rsidR="008D6AFE">
        <w:rPr>
          <w:rFonts w:cs="Times New Roman"/>
        </w:rPr>
        <w:t xml:space="preserve">На рисунках 11 и 12 представлен поиск в </w:t>
      </w:r>
      <w:r w:rsidR="008D6AFE">
        <w:rPr>
          <w:rFonts w:cs="Times New Roman"/>
          <w:lang w:val="en-US"/>
        </w:rPr>
        <w:t>IDAPro</w:t>
      </w:r>
      <w:r w:rsidR="008D6AFE" w:rsidRPr="008D6AFE">
        <w:rPr>
          <w:rFonts w:cs="Times New Roman"/>
        </w:rPr>
        <w:t xml:space="preserve"> </w:t>
      </w:r>
      <w:r w:rsidR="008D6AFE">
        <w:rPr>
          <w:rFonts w:cs="Times New Roman"/>
        </w:rPr>
        <w:t>значений переменной и массивов.</w:t>
      </w:r>
    </w:p>
    <w:p w14:paraId="6EA042E9" w14:textId="77777777" w:rsidR="008D6AFE" w:rsidRDefault="008D6AFE" w:rsidP="008D6AFE">
      <w:pPr>
        <w:keepNext/>
      </w:pPr>
      <w:r w:rsidRPr="00157A94">
        <w:rPr>
          <w:noProof/>
        </w:rPr>
        <w:drawing>
          <wp:inline distT="0" distB="0" distL="0" distR="0" wp14:anchorId="3BB30AEC" wp14:editId="561FD84E">
            <wp:extent cx="5491390" cy="4613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1390" cy="4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2CD4" w14:textId="6F21DE15" w:rsidR="008D6AFE" w:rsidRDefault="008D6AFE" w:rsidP="008D6AFE">
      <w:pPr>
        <w:pStyle w:val="aff0"/>
        <w:jc w:val="center"/>
        <w:rPr>
          <w:rFonts w:cs="Times New Roman"/>
          <w:b w:val="0"/>
          <w:color w:val="auto"/>
          <w:sz w:val="28"/>
          <w:szCs w:val="28"/>
        </w:rPr>
      </w:pPr>
      <w:r w:rsidRPr="008D6AFE">
        <w:rPr>
          <w:rFonts w:cs="Times New Roman"/>
          <w:b w:val="0"/>
          <w:color w:val="auto"/>
          <w:sz w:val="28"/>
          <w:szCs w:val="28"/>
        </w:rPr>
        <w:t xml:space="preserve">Рисунок </w:t>
      </w:r>
      <w:r w:rsidRPr="008D6AFE">
        <w:rPr>
          <w:rFonts w:cs="Times New Roman"/>
          <w:b w:val="0"/>
          <w:color w:val="auto"/>
          <w:sz w:val="28"/>
          <w:szCs w:val="28"/>
        </w:rPr>
        <w:fldChar w:fldCharType="begin"/>
      </w:r>
      <w:r w:rsidRPr="008D6AFE">
        <w:rPr>
          <w:rFonts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8D6AFE">
        <w:rPr>
          <w:rFonts w:cs="Times New Roman"/>
          <w:b w:val="0"/>
          <w:color w:val="auto"/>
          <w:sz w:val="28"/>
          <w:szCs w:val="28"/>
        </w:rPr>
        <w:fldChar w:fldCharType="separate"/>
      </w:r>
      <w:r w:rsidR="001000B6">
        <w:rPr>
          <w:rFonts w:cs="Times New Roman"/>
          <w:b w:val="0"/>
          <w:noProof/>
          <w:color w:val="auto"/>
          <w:sz w:val="28"/>
          <w:szCs w:val="28"/>
        </w:rPr>
        <w:t>11</w:t>
      </w:r>
      <w:r w:rsidRPr="008D6AFE">
        <w:rPr>
          <w:rFonts w:cs="Times New Roman"/>
          <w:b w:val="0"/>
          <w:color w:val="auto"/>
          <w:sz w:val="28"/>
          <w:szCs w:val="28"/>
        </w:rPr>
        <w:fldChar w:fldCharType="end"/>
      </w:r>
      <w:r w:rsidRPr="008D6AFE">
        <w:rPr>
          <w:rFonts w:cs="Times New Roman"/>
          <w:b w:val="0"/>
          <w:color w:val="auto"/>
          <w:sz w:val="28"/>
          <w:szCs w:val="28"/>
        </w:rPr>
        <w:t xml:space="preserve">. Значение переменной </w:t>
      </w:r>
      <w:r w:rsidRPr="008D6AFE">
        <w:rPr>
          <w:rFonts w:cs="Times New Roman"/>
          <w:b w:val="0"/>
          <w:color w:val="auto"/>
          <w:sz w:val="28"/>
          <w:szCs w:val="28"/>
          <w:lang w:val="en-US"/>
        </w:rPr>
        <w:t>unk</w:t>
      </w:r>
      <w:r w:rsidRPr="008D6AFE">
        <w:rPr>
          <w:rFonts w:cs="Times New Roman"/>
          <w:b w:val="0"/>
          <w:color w:val="auto"/>
          <w:sz w:val="28"/>
          <w:szCs w:val="28"/>
        </w:rPr>
        <w:t>_41</w:t>
      </w:r>
      <w:r w:rsidRPr="008D6AFE">
        <w:rPr>
          <w:rFonts w:cs="Times New Roman"/>
          <w:b w:val="0"/>
          <w:color w:val="auto"/>
          <w:sz w:val="28"/>
          <w:szCs w:val="28"/>
          <w:lang w:val="en-US"/>
        </w:rPr>
        <w:t>EE</w:t>
      </w:r>
      <w:r w:rsidRPr="008D6AFE">
        <w:rPr>
          <w:rFonts w:cs="Times New Roman"/>
          <w:b w:val="0"/>
          <w:color w:val="auto"/>
          <w:sz w:val="28"/>
          <w:szCs w:val="28"/>
        </w:rPr>
        <w:t>50</w:t>
      </w:r>
    </w:p>
    <w:p w14:paraId="00DBA86D" w14:textId="77777777" w:rsidR="008D6AFE" w:rsidRDefault="008D6AFE" w:rsidP="008D6AFE">
      <w:pPr>
        <w:keepNext/>
      </w:pPr>
      <w:r w:rsidRPr="00157A94">
        <w:rPr>
          <w:noProof/>
        </w:rPr>
        <w:drawing>
          <wp:inline distT="0" distB="0" distL="0" distR="0" wp14:anchorId="2F671E62" wp14:editId="6E40C0EA">
            <wp:extent cx="5197475" cy="5683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56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7BE" w14:textId="66766851" w:rsidR="008D6AFE" w:rsidRDefault="008D6AFE" w:rsidP="008D6AFE">
      <w:pPr>
        <w:pStyle w:val="aff0"/>
        <w:jc w:val="center"/>
        <w:rPr>
          <w:b w:val="0"/>
          <w:color w:val="auto"/>
          <w:sz w:val="28"/>
          <w:szCs w:val="28"/>
        </w:rPr>
      </w:pPr>
      <w:r w:rsidRPr="008D6AFE">
        <w:rPr>
          <w:b w:val="0"/>
          <w:color w:val="auto"/>
          <w:sz w:val="28"/>
          <w:szCs w:val="28"/>
        </w:rPr>
        <w:t xml:space="preserve">Рисунок </w:t>
      </w:r>
      <w:r w:rsidRPr="008D6AFE">
        <w:rPr>
          <w:b w:val="0"/>
          <w:color w:val="auto"/>
          <w:sz w:val="28"/>
          <w:szCs w:val="28"/>
        </w:rPr>
        <w:fldChar w:fldCharType="begin"/>
      </w:r>
      <w:r w:rsidRPr="008D6AFE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D6AFE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12</w:t>
      </w:r>
      <w:r w:rsidRPr="008D6AFE">
        <w:rPr>
          <w:b w:val="0"/>
          <w:color w:val="auto"/>
          <w:sz w:val="28"/>
          <w:szCs w:val="28"/>
        </w:rPr>
        <w:fldChar w:fldCharType="end"/>
      </w:r>
      <w:r w:rsidRPr="008D6AFE">
        <w:rPr>
          <w:b w:val="0"/>
          <w:color w:val="auto"/>
          <w:sz w:val="28"/>
          <w:szCs w:val="28"/>
        </w:rPr>
        <w:t>. Значения данных массивов из секции данных</w:t>
      </w:r>
    </w:p>
    <w:p w14:paraId="19CD6B85" w14:textId="51260ED5" w:rsidR="008D6AFE" w:rsidRDefault="008D6AFE" w:rsidP="008D6AFE">
      <w:r>
        <w:lastRenderedPageBreak/>
        <w:t>На ли</w:t>
      </w:r>
      <w:r w:rsidR="00E7558B">
        <w:t>стинге 2 представлена обратная функция, написанная для получения исходного пароля.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558B" w14:paraId="7B38D8CE" w14:textId="77777777" w:rsidTr="00E7558B">
        <w:tc>
          <w:tcPr>
            <w:tcW w:w="9345" w:type="dxa"/>
          </w:tcPr>
          <w:p w14:paraId="0C2608B9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2A29538F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&lt;string&gt;</w:t>
            </w:r>
          </w:p>
          <w:p w14:paraId="0E777130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&lt;cstring&gt;</w:t>
            </w:r>
          </w:p>
          <w:p w14:paraId="173E08EB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1E8E7FA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unsigned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unk_41EE50[38] = {0x53, 0x8D, 0x51, 0x65, 0x72, 0x52, 0x98, 0x18,</w:t>
            </w:r>
          </w:p>
          <w:p w14:paraId="1F183C09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0xA4, 0x65, 0xA7, 0x6E, 0x61, 0x62, 0x9D, 0x64,</w:t>
            </w:r>
          </w:p>
          <w:p w14:paraId="7FC3F36B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0x37, 0x36, 0x72, 0x14, 0x08, 0x44, 0x73, 0x6D,</w:t>
            </w:r>
          </w:p>
          <w:p w14:paraId="1B5E3B05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0x37, 0x5D, 0x64, 0x2E, 0x31, 0x07, 0x63, 0x34,</w:t>
            </w:r>
          </w:p>
          <w:p w14:paraId="090AFF11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0x1A, 0x1B, 0x18, 0x17, 0x38, 0x00};</w:t>
            </w:r>
          </w:p>
          <w:p w14:paraId="05E7F743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a22233301232120[51] =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"22233301232120101011320313033011000313301133003212"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</w:p>
          <w:p w14:paraId="2F056EC7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a6g1ecpknCn18gE[51] =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"6G1ECPKN&gt;CN18G;ED8RQD:=7:@;7MTEDQAK2SGM5:IHNQ&gt;AEM2"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</w:p>
          <w:p w14:paraId="7E778CEC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B66489F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r w:rsidRPr="009C47A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reverse_password() {</w:t>
            </w:r>
          </w:p>
          <w:p w14:paraId="2DFCE496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v7[80] = { 0 };</w:t>
            </w:r>
          </w:p>
          <w:p w14:paraId="59DA2CC0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memcpy(v7, unk_41EE50, 38); </w:t>
            </w:r>
          </w:p>
          <w:p w14:paraId="21F3AEEC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std::</w:t>
            </w:r>
            <w:r w:rsidRPr="009C47A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password(38,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 '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14:paraId="1C8A602A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 = 0; i &lt; 38; ++i) {</w:t>
            </w:r>
          </w:p>
          <w:p w14:paraId="0397E93A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password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[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]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v7[i]; </w:t>
            </w:r>
          </w:p>
          <w:p w14:paraId="75DB11DC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7049232C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j = 0; j &lt; 51; ++j) { </w:t>
            </w:r>
          </w:p>
          <w:p w14:paraId="40D751BC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v6 = a6g1ecpknCn18gE[j] -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F6771CA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(v6 &gt;= 0 &amp;&amp; v6 &lt; 38) { </w:t>
            </w:r>
          </w:p>
          <w:p w14:paraId="5E8519B7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op = a22233301232120[j];</w:t>
            </w:r>
          </w:p>
          <w:p w14:paraId="33385853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(op ==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'1'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</w:p>
          <w:p w14:paraId="13A12FA3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password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[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v6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]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^= 0x2Fu;         </w:t>
            </w:r>
          </w:p>
          <w:p w14:paraId="29AD3EA2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(op ==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</w:p>
          <w:p w14:paraId="76488C17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password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[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v6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]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++;</w:t>
            </w:r>
          </w:p>
          <w:p w14:paraId="583333E2" w14:textId="77777777" w:rsidR="00E7558B" w:rsidRPr="00E7558B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E7558B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  <w:r w:rsidRPr="00E7558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E7558B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E7558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(op == </w:t>
            </w:r>
            <w:r w:rsidRPr="00E7558B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'2'</w:t>
            </w:r>
            <w:r w:rsidRPr="00E7558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</w:p>
          <w:p w14:paraId="3F5A43BD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password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[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v6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]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-= 51;</w:t>
            </w:r>
          </w:p>
          <w:p w14:paraId="04E56CF3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(op == </w:t>
            </w:r>
            <w:r w:rsidRPr="009C47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'3'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</w:p>
          <w:p w14:paraId="70915E19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password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[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v6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]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*= 2;</w:t>
            </w:r>
          </w:p>
          <w:p w14:paraId="13D3CB4A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F2A8011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5C7FF021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2C07AB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password;</w:t>
            </w:r>
          </w:p>
          <w:p w14:paraId="3B2EF141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12EA250E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B9C46C7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main() {</w:t>
            </w:r>
          </w:p>
          <w:p w14:paraId="75541F13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std::</w:t>
            </w:r>
            <w:r w:rsidRPr="009C47A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password = reverse_password();</w:t>
            </w:r>
          </w:p>
          <w:p w14:paraId="3739137D" w14:textId="77777777" w:rsidR="00E7558B" w:rsidRPr="009C47A9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password </w:t>
            </w:r>
            <w:r w:rsidRPr="009C47A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std::endl;</w:t>
            </w:r>
          </w:p>
          <w:p w14:paraId="23AD785B" w14:textId="77777777" w:rsidR="00E7558B" w:rsidRDefault="00E7558B" w:rsidP="00E7558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9C47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50EEFBA5" w14:textId="77777777" w:rsidR="00E7558B" w:rsidRDefault="00E7558B" w:rsidP="00E7558B"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3C13D79F" w14:textId="25098837" w:rsidR="00E7558B" w:rsidRDefault="00E7558B" w:rsidP="008D6AFE"/>
    <w:p w14:paraId="3F853769" w14:textId="730F9E65" w:rsidR="00E7558B" w:rsidRDefault="00E7558B" w:rsidP="00E7558B">
      <w:r>
        <w:t>В результате было получено следующее значение пароля</w:t>
      </w:r>
      <w:r w:rsidRPr="00E7558B">
        <w:t xml:space="preserve">: </w:t>
      </w:r>
      <w:r w:rsidRPr="000B0117">
        <w:t>SuoerSe`retBackdnnrPassvnrd0132446789</w:t>
      </w:r>
      <w:r w:rsidRPr="00E7558B">
        <w:t>.</w:t>
      </w:r>
    </w:p>
    <w:p w14:paraId="393C85D3" w14:textId="76C6F68C" w:rsidR="00E7558B" w:rsidRDefault="00E7558B" w:rsidP="00E7558B">
      <w:r>
        <w:t>Однако при его вводе попытка снова оказывается неудачной (см. рисунок 13).</w:t>
      </w:r>
    </w:p>
    <w:p w14:paraId="7394247F" w14:textId="77777777" w:rsidR="00E7558B" w:rsidRDefault="00E7558B" w:rsidP="00E7558B">
      <w:pPr>
        <w:keepNext/>
        <w:jc w:val="center"/>
      </w:pPr>
      <w:r w:rsidRPr="009C47A9">
        <w:rPr>
          <w:noProof/>
        </w:rPr>
        <w:lastRenderedPageBreak/>
        <w:drawing>
          <wp:inline distT="0" distB="0" distL="0" distR="0" wp14:anchorId="3A7E0305" wp14:editId="0F46A532">
            <wp:extent cx="5210902" cy="14098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5DA2" w14:textId="5DA0D181" w:rsidR="00E7558B" w:rsidRDefault="00E7558B" w:rsidP="00E7558B">
      <w:pPr>
        <w:pStyle w:val="aff0"/>
        <w:jc w:val="center"/>
        <w:rPr>
          <w:b w:val="0"/>
          <w:color w:val="auto"/>
          <w:sz w:val="28"/>
          <w:szCs w:val="28"/>
        </w:rPr>
      </w:pPr>
      <w:r w:rsidRPr="00E7558B">
        <w:rPr>
          <w:b w:val="0"/>
          <w:color w:val="auto"/>
          <w:sz w:val="28"/>
          <w:szCs w:val="28"/>
        </w:rPr>
        <w:t xml:space="preserve">Рисунок </w:t>
      </w:r>
      <w:r w:rsidRPr="00E7558B">
        <w:rPr>
          <w:b w:val="0"/>
          <w:color w:val="auto"/>
          <w:sz w:val="28"/>
          <w:szCs w:val="28"/>
        </w:rPr>
        <w:fldChar w:fldCharType="begin"/>
      </w:r>
      <w:r w:rsidRPr="00E7558B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E7558B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13</w:t>
      </w:r>
      <w:r w:rsidRPr="00E7558B">
        <w:rPr>
          <w:b w:val="0"/>
          <w:color w:val="auto"/>
          <w:sz w:val="28"/>
          <w:szCs w:val="28"/>
        </w:rPr>
        <w:fldChar w:fldCharType="end"/>
      </w:r>
      <w:r w:rsidRPr="00E7558B">
        <w:rPr>
          <w:b w:val="0"/>
          <w:color w:val="auto"/>
          <w:sz w:val="28"/>
          <w:szCs w:val="28"/>
        </w:rPr>
        <w:t>. Неудачная попытка ввода пароля</w:t>
      </w:r>
    </w:p>
    <w:p w14:paraId="0B9508C0" w14:textId="76052B96" w:rsidR="00E7558B" w:rsidRDefault="00E7558B" w:rsidP="00E7558B">
      <w:r>
        <w:t xml:space="preserve">Заметим, что в </w:t>
      </w:r>
      <w:r>
        <w:rPr>
          <w:lang w:val="en-US"/>
        </w:rPr>
        <w:t>IDAPro</w:t>
      </w:r>
      <w:r w:rsidRPr="00E7558B">
        <w:t xml:space="preserve"> </w:t>
      </w:r>
      <w:r>
        <w:t xml:space="preserve">видна не взя функция </w:t>
      </w:r>
      <w:r>
        <w:rPr>
          <w:lang w:val="en-US"/>
        </w:rPr>
        <w:t>main</w:t>
      </w:r>
      <w:r w:rsidRPr="00E7558B">
        <w:t xml:space="preserve"> </w:t>
      </w:r>
      <w:r>
        <w:t>из-за метода дизассемблирования – с</w:t>
      </w:r>
      <w:r>
        <w:rPr>
          <w:lang w:val="en-US"/>
        </w:rPr>
        <w:t>all</w:t>
      </w:r>
      <w:r w:rsidRPr="00E7558B">
        <w:t>-</w:t>
      </w:r>
      <w:r>
        <w:rPr>
          <w:lang w:val="en-US"/>
        </w:rPr>
        <w:t>ret</w:t>
      </w:r>
      <w:r w:rsidRPr="00E7558B">
        <w:t xml:space="preserve">. </w:t>
      </w:r>
      <w:r>
        <w:t>Т.е. нарушается стек и дизассемблер не может продолжить анализ функции (см. рисунок 14).</w:t>
      </w:r>
    </w:p>
    <w:p w14:paraId="3BD0A461" w14:textId="77777777" w:rsidR="00E7558B" w:rsidRDefault="00E7558B" w:rsidP="00E7558B">
      <w:pPr>
        <w:keepNext/>
      </w:pPr>
      <w:r w:rsidRPr="009C47A9">
        <w:rPr>
          <w:noProof/>
        </w:rPr>
        <w:drawing>
          <wp:inline distT="0" distB="0" distL="0" distR="0" wp14:anchorId="6C916C65" wp14:editId="3869BB35">
            <wp:extent cx="4326422" cy="15377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0788"/>
                    <a:stretch/>
                  </pic:blipFill>
                  <pic:spPr bwMode="auto">
                    <a:xfrm>
                      <a:off x="0" y="0"/>
                      <a:ext cx="4327071" cy="15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60085" w14:textId="2FB5F545" w:rsidR="00E7558B" w:rsidRDefault="00E7558B" w:rsidP="00E7558B">
      <w:pPr>
        <w:pStyle w:val="aff0"/>
        <w:jc w:val="center"/>
        <w:rPr>
          <w:b w:val="0"/>
          <w:color w:val="auto"/>
          <w:sz w:val="28"/>
          <w:szCs w:val="28"/>
        </w:rPr>
      </w:pPr>
      <w:r w:rsidRPr="00E7558B">
        <w:rPr>
          <w:b w:val="0"/>
          <w:color w:val="auto"/>
          <w:sz w:val="28"/>
          <w:szCs w:val="28"/>
        </w:rPr>
        <w:t xml:space="preserve">Рисунок </w:t>
      </w:r>
      <w:r w:rsidRPr="00E7558B">
        <w:rPr>
          <w:b w:val="0"/>
          <w:color w:val="auto"/>
          <w:sz w:val="28"/>
          <w:szCs w:val="28"/>
        </w:rPr>
        <w:fldChar w:fldCharType="begin"/>
      </w:r>
      <w:r w:rsidRPr="00E7558B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E7558B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14</w:t>
      </w:r>
      <w:r w:rsidRPr="00E7558B">
        <w:rPr>
          <w:b w:val="0"/>
          <w:color w:val="auto"/>
          <w:sz w:val="28"/>
          <w:szCs w:val="28"/>
        </w:rPr>
        <w:fldChar w:fldCharType="end"/>
      </w:r>
      <w:r w:rsidRPr="00E7558B">
        <w:rPr>
          <w:b w:val="0"/>
          <w:color w:val="auto"/>
          <w:sz w:val="28"/>
          <w:szCs w:val="28"/>
        </w:rPr>
        <w:t xml:space="preserve">. Ошибка анализа функции </w:t>
      </w:r>
      <w:r w:rsidRPr="00E7558B">
        <w:rPr>
          <w:b w:val="0"/>
          <w:color w:val="auto"/>
          <w:sz w:val="28"/>
          <w:szCs w:val="28"/>
          <w:lang w:val="en-US"/>
        </w:rPr>
        <w:t>main</w:t>
      </w:r>
      <w:r w:rsidRPr="00E7558B">
        <w:rPr>
          <w:b w:val="0"/>
          <w:color w:val="auto"/>
          <w:sz w:val="28"/>
          <w:szCs w:val="28"/>
        </w:rPr>
        <w:t>()</w:t>
      </w:r>
    </w:p>
    <w:p w14:paraId="7A23080B" w14:textId="77777777" w:rsidR="00063498" w:rsidRDefault="00063498" w:rsidP="008D6AFE">
      <w:r>
        <w:t xml:space="preserve">Однако после этого </w:t>
      </w:r>
      <w:r>
        <w:rPr>
          <w:lang w:val="en-US"/>
        </w:rPr>
        <w:t>IDAPro</w:t>
      </w:r>
      <w:r w:rsidRPr="00063498">
        <w:t xml:space="preserve"> </w:t>
      </w:r>
      <w:r>
        <w:t xml:space="preserve">продолжает правильно интерпретировать инструкции (просто не отображает этот фрагмент как часть </w:t>
      </w:r>
      <w:r>
        <w:rPr>
          <w:lang w:val="en-US"/>
        </w:rPr>
        <w:t>main</w:t>
      </w:r>
      <w:r w:rsidRPr="00063498">
        <w:t xml:space="preserve">()). </w:t>
      </w:r>
      <w:r>
        <w:t xml:space="preserve">Просмотром кода ниже была найдена проверка с символом </w:t>
      </w:r>
      <w:r w:rsidRPr="00063498">
        <w:t>‘</w:t>
      </w:r>
      <w:r>
        <w:rPr>
          <w:lang w:val="en-US"/>
        </w:rPr>
        <w:t>k</w:t>
      </w:r>
      <w:r w:rsidRPr="00063498">
        <w:t>’</w:t>
      </w:r>
      <w:r>
        <w:t xml:space="preserve">, после, вероятно, перемещения указателя на конец буфера выделенного для пароля. </w:t>
      </w:r>
    </w:p>
    <w:p w14:paraId="1C37F2B0" w14:textId="77777777" w:rsidR="00063498" w:rsidRDefault="00063498" w:rsidP="00063498">
      <w:pPr>
        <w:keepNext/>
      </w:pPr>
      <w:r w:rsidRPr="009C47A9">
        <w:rPr>
          <w:noProof/>
        </w:rPr>
        <w:drawing>
          <wp:inline distT="0" distB="0" distL="0" distR="0" wp14:anchorId="6571C8E6" wp14:editId="43070F20">
            <wp:extent cx="5099504" cy="80240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9504" cy="80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AB6" w14:textId="44ECDB37" w:rsidR="00063498" w:rsidRDefault="00063498" w:rsidP="00063498">
      <w:pPr>
        <w:pStyle w:val="aff0"/>
        <w:rPr>
          <w:b w:val="0"/>
          <w:color w:val="auto"/>
          <w:sz w:val="28"/>
          <w:szCs w:val="28"/>
        </w:rPr>
      </w:pPr>
      <w:r w:rsidRPr="00063498">
        <w:rPr>
          <w:b w:val="0"/>
          <w:color w:val="auto"/>
          <w:sz w:val="28"/>
          <w:szCs w:val="28"/>
        </w:rPr>
        <w:t xml:space="preserve">Рисунок </w:t>
      </w:r>
      <w:r w:rsidRPr="00063498">
        <w:rPr>
          <w:b w:val="0"/>
          <w:color w:val="auto"/>
          <w:sz w:val="28"/>
          <w:szCs w:val="28"/>
        </w:rPr>
        <w:fldChar w:fldCharType="begin"/>
      </w:r>
      <w:r w:rsidRPr="00063498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63498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15</w:t>
      </w:r>
      <w:r w:rsidRPr="00063498">
        <w:rPr>
          <w:b w:val="0"/>
          <w:color w:val="auto"/>
          <w:sz w:val="28"/>
          <w:szCs w:val="28"/>
        </w:rPr>
        <w:fldChar w:fldCharType="end"/>
      </w:r>
      <w:r w:rsidRPr="00063498">
        <w:rPr>
          <w:b w:val="0"/>
          <w:color w:val="auto"/>
          <w:sz w:val="28"/>
          <w:szCs w:val="28"/>
        </w:rPr>
        <w:t>. Инструкция для проверки последнего символа пароля</w:t>
      </w:r>
      <w:r>
        <w:rPr>
          <w:b w:val="0"/>
          <w:color w:val="auto"/>
          <w:sz w:val="28"/>
          <w:szCs w:val="28"/>
        </w:rPr>
        <w:t>.</w:t>
      </w:r>
    </w:p>
    <w:p w14:paraId="6E79098E" w14:textId="5E67F3DA" w:rsidR="00063498" w:rsidRDefault="00063498" w:rsidP="00063498">
      <w:r>
        <w:t>После этого была произведена успешная попытка запуска с правильным паролем</w:t>
      </w:r>
      <w:r w:rsidRPr="00063498">
        <w:t xml:space="preserve"> (</w:t>
      </w:r>
      <w:r>
        <w:t>см. рисунок 16).</w:t>
      </w:r>
    </w:p>
    <w:p w14:paraId="5E8E093E" w14:textId="77777777" w:rsidR="00063498" w:rsidRDefault="00063498" w:rsidP="00063498">
      <w:pPr>
        <w:keepNext/>
      </w:pPr>
      <w:r w:rsidRPr="009C47A9">
        <w:rPr>
          <w:noProof/>
        </w:rPr>
        <w:lastRenderedPageBreak/>
        <w:drawing>
          <wp:inline distT="0" distB="0" distL="0" distR="0" wp14:anchorId="4E4E1857" wp14:editId="25089C6C">
            <wp:extent cx="5239481" cy="12955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DB2B" w14:textId="373384CD" w:rsidR="00063498" w:rsidRDefault="00063498" w:rsidP="00063498">
      <w:pPr>
        <w:pStyle w:val="aff0"/>
        <w:jc w:val="center"/>
        <w:rPr>
          <w:b w:val="0"/>
          <w:color w:val="auto"/>
          <w:sz w:val="28"/>
          <w:szCs w:val="28"/>
        </w:rPr>
      </w:pPr>
      <w:r w:rsidRPr="00063498">
        <w:rPr>
          <w:b w:val="0"/>
          <w:color w:val="auto"/>
          <w:sz w:val="28"/>
          <w:szCs w:val="28"/>
        </w:rPr>
        <w:t xml:space="preserve">Рисунок </w:t>
      </w:r>
      <w:r w:rsidRPr="00063498">
        <w:rPr>
          <w:b w:val="0"/>
          <w:color w:val="auto"/>
          <w:sz w:val="28"/>
          <w:szCs w:val="28"/>
        </w:rPr>
        <w:fldChar w:fldCharType="begin"/>
      </w:r>
      <w:r w:rsidRPr="00063498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63498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16</w:t>
      </w:r>
      <w:r w:rsidRPr="00063498">
        <w:rPr>
          <w:b w:val="0"/>
          <w:color w:val="auto"/>
          <w:sz w:val="28"/>
          <w:szCs w:val="28"/>
        </w:rPr>
        <w:fldChar w:fldCharType="end"/>
      </w:r>
      <w:r w:rsidRPr="00063498">
        <w:rPr>
          <w:b w:val="0"/>
          <w:color w:val="auto"/>
          <w:sz w:val="28"/>
          <w:szCs w:val="28"/>
        </w:rPr>
        <w:t>. Успешный запуск с правильным паролем</w:t>
      </w:r>
    </w:p>
    <w:p w14:paraId="0EA25986" w14:textId="347285B9" w:rsidR="00063498" w:rsidRDefault="00AC0AC5" w:rsidP="00063498">
      <w:r>
        <w:t xml:space="preserve">Затем была найдена функция </w:t>
      </w:r>
      <w:r>
        <w:rPr>
          <w:lang w:val="en-US"/>
        </w:rPr>
        <w:t>sub</w:t>
      </w:r>
      <w:r w:rsidRPr="00AC0AC5">
        <w:t>_4017</w:t>
      </w:r>
      <w:r>
        <w:rPr>
          <w:lang w:val="en-US"/>
        </w:rPr>
        <w:t>A</w:t>
      </w:r>
      <w:r w:rsidRPr="00AC0AC5">
        <w:t xml:space="preserve">0 </w:t>
      </w:r>
      <w:r>
        <w:t>для генерации секретного кода, псевдокод которой представлен на рисунке 17.</w:t>
      </w:r>
    </w:p>
    <w:p w14:paraId="6F5E8033" w14:textId="77777777" w:rsidR="00AC0AC5" w:rsidRDefault="00AC0AC5" w:rsidP="00AC0AC5">
      <w:pPr>
        <w:keepNext/>
        <w:jc w:val="center"/>
      </w:pPr>
      <w:r w:rsidRPr="00B031CB">
        <w:rPr>
          <w:noProof/>
        </w:rPr>
        <w:drawing>
          <wp:inline distT="0" distB="0" distL="0" distR="0" wp14:anchorId="42C8AD21" wp14:editId="27A6AA39">
            <wp:extent cx="3848637" cy="226726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0AB8" w14:textId="37E74EF1" w:rsidR="00AC0AC5" w:rsidRPr="00AC0AC5" w:rsidRDefault="00AC0AC5" w:rsidP="00AC0AC5">
      <w:pPr>
        <w:pStyle w:val="aff0"/>
        <w:jc w:val="center"/>
        <w:rPr>
          <w:b w:val="0"/>
          <w:color w:val="auto"/>
          <w:sz w:val="28"/>
          <w:szCs w:val="28"/>
        </w:rPr>
      </w:pPr>
      <w:r w:rsidRPr="00AC0AC5">
        <w:rPr>
          <w:b w:val="0"/>
          <w:color w:val="auto"/>
          <w:sz w:val="28"/>
          <w:szCs w:val="28"/>
        </w:rPr>
        <w:t xml:space="preserve">Рисунок </w:t>
      </w:r>
      <w:r w:rsidRPr="00AC0AC5">
        <w:rPr>
          <w:b w:val="0"/>
          <w:color w:val="auto"/>
          <w:sz w:val="28"/>
          <w:szCs w:val="28"/>
        </w:rPr>
        <w:fldChar w:fldCharType="begin"/>
      </w:r>
      <w:r w:rsidRPr="00AC0AC5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C0AC5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17</w:t>
      </w:r>
      <w:r w:rsidRPr="00AC0AC5">
        <w:rPr>
          <w:b w:val="0"/>
          <w:color w:val="auto"/>
          <w:sz w:val="28"/>
          <w:szCs w:val="28"/>
        </w:rPr>
        <w:fldChar w:fldCharType="end"/>
      </w:r>
      <w:r w:rsidRPr="00AC0AC5">
        <w:rPr>
          <w:b w:val="0"/>
          <w:color w:val="auto"/>
          <w:sz w:val="28"/>
          <w:szCs w:val="28"/>
        </w:rPr>
        <w:t>. Псевдокод функции генерации секретного кода</w:t>
      </w:r>
    </w:p>
    <w:p w14:paraId="02886FD2" w14:textId="5E73D179" w:rsidR="00E7558B" w:rsidRPr="00063498" w:rsidRDefault="00063498" w:rsidP="008D6AFE">
      <w:r>
        <w:t xml:space="preserve"> </w:t>
      </w:r>
    </w:p>
    <w:p w14:paraId="5178B72C" w14:textId="07610594" w:rsidR="00AC0AC5" w:rsidRDefault="00AC0AC5" w:rsidP="00AC0AC5">
      <w:r>
        <w:t xml:space="preserve">Как оказалось, секретный ключ представляет собой просто сумму ASCI-кодов символа пароля. Далее в программе были найдены фрагменты кода, отвечающие за вызов проверки пароля и вывод секретного кода после функции его генерации (см. рисунок 18 – </w:t>
      </w:r>
      <w:r>
        <w:rPr>
          <w:lang w:val="en-US"/>
        </w:rPr>
        <w:t>sub</w:t>
      </w:r>
      <w:r w:rsidRPr="00AC0AC5">
        <w:t>_4017</w:t>
      </w:r>
      <w:r>
        <w:rPr>
          <w:lang w:val="en-US"/>
        </w:rPr>
        <w:t>A</w:t>
      </w:r>
      <w:r w:rsidRPr="00AC0AC5">
        <w:t xml:space="preserve">0 </w:t>
      </w:r>
      <w:r>
        <w:t>–</w:t>
      </w:r>
      <w:r w:rsidRPr="00AC0AC5">
        <w:t xml:space="preserve"> </w:t>
      </w:r>
      <w:r>
        <w:t xml:space="preserve">функция генерации секретного кода, </w:t>
      </w:r>
      <w:r>
        <w:rPr>
          <w:lang w:val="en-US"/>
        </w:rPr>
        <w:t>sub</w:t>
      </w:r>
      <w:r w:rsidRPr="00AC0AC5">
        <w:t xml:space="preserve">_401570 </w:t>
      </w:r>
      <w:r>
        <w:t>–</w:t>
      </w:r>
      <w:r w:rsidRPr="00AC0AC5">
        <w:t xml:space="preserve"> </w:t>
      </w:r>
      <w:r>
        <w:t>функция проверки пароля).</w:t>
      </w:r>
    </w:p>
    <w:p w14:paraId="368568C1" w14:textId="77777777" w:rsidR="00AC0AC5" w:rsidRDefault="00AC0AC5" w:rsidP="00AC0AC5">
      <w:pPr>
        <w:keepNext/>
        <w:jc w:val="center"/>
      </w:pPr>
      <w:r w:rsidRPr="0024610C">
        <w:rPr>
          <w:noProof/>
        </w:rPr>
        <w:lastRenderedPageBreak/>
        <w:drawing>
          <wp:inline distT="0" distB="0" distL="0" distR="0" wp14:anchorId="678E79C7" wp14:editId="2A38B477">
            <wp:extent cx="4000500" cy="371398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0934" cy="37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BE28" w14:textId="7C4043CE" w:rsidR="00AC0AC5" w:rsidRDefault="00AC0AC5" w:rsidP="00AC0AC5">
      <w:pPr>
        <w:pStyle w:val="aff0"/>
        <w:jc w:val="center"/>
        <w:rPr>
          <w:b w:val="0"/>
          <w:color w:val="auto"/>
          <w:sz w:val="28"/>
          <w:szCs w:val="28"/>
        </w:rPr>
      </w:pPr>
      <w:r w:rsidRPr="00AC0AC5">
        <w:rPr>
          <w:b w:val="0"/>
          <w:color w:val="auto"/>
          <w:sz w:val="28"/>
          <w:szCs w:val="28"/>
        </w:rPr>
        <w:t xml:space="preserve">Рисунок </w:t>
      </w:r>
      <w:r w:rsidRPr="00AC0AC5">
        <w:rPr>
          <w:b w:val="0"/>
          <w:color w:val="auto"/>
          <w:sz w:val="28"/>
          <w:szCs w:val="28"/>
        </w:rPr>
        <w:fldChar w:fldCharType="begin"/>
      </w:r>
      <w:r w:rsidRPr="00AC0AC5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C0AC5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18</w:t>
      </w:r>
      <w:r w:rsidRPr="00AC0AC5">
        <w:rPr>
          <w:b w:val="0"/>
          <w:color w:val="auto"/>
          <w:sz w:val="28"/>
          <w:szCs w:val="28"/>
        </w:rPr>
        <w:fldChar w:fldCharType="end"/>
      </w:r>
      <w:r w:rsidRPr="00AC0AC5">
        <w:rPr>
          <w:b w:val="0"/>
          <w:color w:val="auto"/>
          <w:sz w:val="28"/>
          <w:szCs w:val="28"/>
        </w:rPr>
        <w:t>. Вызов функций проверки пароля и генерации секретного кода</w:t>
      </w:r>
    </w:p>
    <w:p w14:paraId="2102FF3D" w14:textId="3BE7E5CA" w:rsidR="00A269CE" w:rsidRDefault="00A269CE" w:rsidP="00A269CE">
      <w:pPr>
        <w:pStyle w:val="21"/>
        <w:rPr>
          <w:lang w:val="en-US"/>
        </w:rPr>
      </w:pPr>
      <w:bookmarkStart w:id="5" w:name="_Toc210991080"/>
      <w:r>
        <w:t xml:space="preserve">Создание скрипта </w:t>
      </w:r>
      <w:r>
        <w:rPr>
          <w:lang w:val="en-US"/>
        </w:rPr>
        <w:t>IDAPython</w:t>
      </w:r>
      <w:bookmarkEnd w:id="5"/>
    </w:p>
    <w:p w14:paraId="4A675551" w14:textId="55F043C0" w:rsidR="00A269CE" w:rsidRDefault="00A269CE" w:rsidP="00A269CE">
      <w:r>
        <w:t xml:space="preserve">При статическом анализе кода часто необходимо искать какие-то паттерны типа криптографических примитивов, редких инструкций и вызовов различных функций. Вручную это делать непрактично и долго, поэтому существуют библиотеки для </w:t>
      </w:r>
      <w:r>
        <w:rPr>
          <w:lang w:val="en-US"/>
        </w:rPr>
        <w:t>Python</w:t>
      </w:r>
      <w:r>
        <w:t xml:space="preserve">, котораые позволяют запускать </w:t>
      </w:r>
      <w:r>
        <w:rPr>
          <w:lang w:val="en-US"/>
        </w:rPr>
        <w:t>Python</w:t>
      </w:r>
      <w:r w:rsidRPr="00A269CE">
        <w:t>-</w:t>
      </w:r>
      <w:r>
        <w:t xml:space="preserve">скрипты (называются </w:t>
      </w:r>
      <w:r>
        <w:rPr>
          <w:lang w:val="en-US"/>
        </w:rPr>
        <w:t>IDAPython</w:t>
      </w:r>
      <w:r w:rsidRPr="00A269CE">
        <w:t xml:space="preserve">) </w:t>
      </w:r>
      <w:r>
        <w:t xml:space="preserve">в открытом в </w:t>
      </w:r>
      <w:r>
        <w:rPr>
          <w:lang w:val="en-US"/>
        </w:rPr>
        <w:t>IDAPro</w:t>
      </w:r>
      <w:r w:rsidRPr="00A269CE">
        <w:t xml:space="preserve"> </w:t>
      </w:r>
      <w:r>
        <w:t>файле, для автоматического поиска п</w:t>
      </w:r>
      <w:r w:rsidR="00BB61CB">
        <w:t>одобных паттернов. В приложении 1</w:t>
      </w:r>
      <w:r>
        <w:t xml:space="preserve"> представлен код реализованного </w:t>
      </w:r>
      <w:r>
        <w:rPr>
          <w:lang w:val="en-US"/>
        </w:rPr>
        <w:t>IDAPython</w:t>
      </w:r>
      <w:r w:rsidRPr="00A269CE">
        <w:t xml:space="preserve"> </w:t>
      </w:r>
      <w:r>
        <w:t>скрипта, который выполняет следующие действия</w:t>
      </w:r>
      <w:r w:rsidRPr="00A269CE">
        <w:t>:</w:t>
      </w:r>
    </w:p>
    <w:p w14:paraId="0F892A6D" w14:textId="0F7F2AF0" w:rsidR="00A269CE" w:rsidRPr="00FD57D3" w:rsidRDefault="00A269CE" w:rsidP="00B56D3A">
      <w:pPr>
        <w:pStyle w:val="20"/>
      </w:pPr>
      <w:r>
        <w:t>Нахождение криптографических примитивов (</w:t>
      </w:r>
      <w:r>
        <w:rPr>
          <w:lang w:val="en-US"/>
        </w:rPr>
        <w:t>xor</w:t>
      </w:r>
      <w:r>
        <w:t>)</w:t>
      </w:r>
      <w:r w:rsidRPr="00A269CE">
        <w:t xml:space="preserve"> </w:t>
      </w:r>
      <w:r>
        <w:t>–</w:t>
      </w:r>
      <w:r w:rsidRPr="00A269CE">
        <w:t xml:space="preserve"> </w:t>
      </w:r>
      <w:r>
        <w:t xml:space="preserve">только тех, что обращаются к данным в памяти, а не </w:t>
      </w:r>
      <w:r>
        <w:rPr>
          <w:lang w:val="en-US"/>
        </w:rPr>
        <w:t>xor</w:t>
      </w:r>
      <w:r w:rsidRPr="00A269CE">
        <w:t xml:space="preserve"> </w:t>
      </w:r>
      <w:r>
        <w:t>регистровых значений</w:t>
      </w:r>
      <w:r w:rsidRPr="00A269CE">
        <w:t>;</w:t>
      </w:r>
    </w:p>
    <w:p w14:paraId="1C2D3E6A" w14:textId="4DDF7098" w:rsidR="00A269CE" w:rsidRPr="002F7A3F" w:rsidRDefault="00A269CE" w:rsidP="00B56D3A">
      <w:pPr>
        <w:pStyle w:val="20"/>
      </w:pPr>
      <w:r>
        <w:t>Нахождение закодированных строк (</w:t>
      </w:r>
      <w:r>
        <w:rPr>
          <w:lang w:val="en-US"/>
        </w:rPr>
        <w:t>xor</w:t>
      </w:r>
      <w:r>
        <w:t>)</w:t>
      </w:r>
      <w:r w:rsidRPr="00A269CE">
        <w:t xml:space="preserve"> – </w:t>
      </w:r>
      <w:r>
        <w:t xml:space="preserve">ищутся команды загрузки </w:t>
      </w:r>
      <w:r>
        <w:rPr>
          <w:lang w:val="en-US"/>
        </w:rPr>
        <w:t>mov</w:t>
      </w:r>
      <w:r w:rsidRPr="00A269CE">
        <w:t xml:space="preserve"> </w:t>
      </w:r>
      <w:r>
        <w:t xml:space="preserve">и </w:t>
      </w:r>
      <w:r>
        <w:rPr>
          <w:lang w:val="en-US"/>
        </w:rPr>
        <w:t>lea</w:t>
      </w:r>
      <w:r w:rsidRPr="00A269CE">
        <w:t xml:space="preserve"> </w:t>
      </w:r>
      <w:r>
        <w:t>данных из памяти в регистры (так как в секции данных вероятно и хранятся зашифрованные строки)</w:t>
      </w:r>
      <w:r w:rsidRPr="00A269CE">
        <w:t>;</w:t>
      </w:r>
    </w:p>
    <w:p w14:paraId="0EC01F6F" w14:textId="20B27037" w:rsidR="00A269CE" w:rsidRPr="0008734E" w:rsidRDefault="00A269CE" w:rsidP="00B56D3A">
      <w:pPr>
        <w:pStyle w:val="20"/>
      </w:pPr>
      <w:r>
        <w:t xml:space="preserve">Нахождение мест чтения </w:t>
      </w:r>
      <w:r>
        <w:rPr>
          <w:lang w:val="en-US"/>
        </w:rPr>
        <w:t>PEB</w:t>
      </w:r>
      <w:r>
        <w:t xml:space="preserve"> (</w:t>
      </w:r>
      <w:r w:rsidRPr="00A269CE">
        <w:t>Process Environment Block</w:t>
      </w:r>
      <w:r>
        <w:t>) в коде</w:t>
      </w:r>
      <w:r w:rsidRPr="00A269CE">
        <w:t xml:space="preserve"> </w:t>
      </w:r>
      <w:r>
        <w:t>–</w:t>
      </w:r>
      <w:r w:rsidRPr="00A269CE">
        <w:t xml:space="preserve"> </w:t>
      </w:r>
      <w:r>
        <w:t xml:space="preserve">проверяется с помощью поиска регистров </w:t>
      </w:r>
      <w:r>
        <w:rPr>
          <w:lang w:val="en-US"/>
        </w:rPr>
        <w:t>FS</w:t>
      </w:r>
      <w:r w:rsidRPr="00A269CE">
        <w:t>[0</w:t>
      </w:r>
      <w:r>
        <w:rPr>
          <w:lang w:val="en-US"/>
        </w:rPr>
        <w:t>x</w:t>
      </w:r>
      <w:r w:rsidRPr="00A269CE">
        <w:t xml:space="preserve">30] </w:t>
      </w:r>
      <w:r>
        <w:t xml:space="preserve">или </w:t>
      </w:r>
      <w:r>
        <w:rPr>
          <w:lang w:val="en-US"/>
        </w:rPr>
        <w:t>GS</w:t>
      </w:r>
      <w:r w:rsidRPr="00A269CE">
        <w:t>[0</w:t>
      </w:r>
      <w:r>
        <w:rPr>
          <w:lang w:val="en-US"/>
        </w:rPr>
        <w:t>x</w:t>
      </w:r>
      <w:r w:rsidRPr="00A269CE">
        <w:t>60]</w:t>
      </w:r>
      <w:r>
        <w:t xml:space="preserve"> в записисмости от архитектуры –</w:t>
      </w:r>
      <w:r w:rsidRPr="00A269CE">
        <w:t xml:space="preserve"> </w:t>
      </w:r>
      <w:r>
        <w:rPr>
          <w:lang w:val="en-US"/>
        </w:rPr>
        <w:t>x</w:t>
      </w:r>
      <w:r w:rsidRPr="00A269CE">
        <w:t>64/</w:t>
      </w:r>
      <w:r>
        <w:rPr>
          <w:lang w:val="en-US"/>
        </w:rPr>
        <w:t>x</w:t>
      </w:r>
      <w:r w:rsidRPr="00A269CE">
        <w:t>86</w:t>
      </w:r>
      <w:r>
        <w:t xml:space="preserve">, которая также определяется в </w:t>
      </w:r>
      <w:r>
        <w:lastRenderedPageBreak/>
        <w:t>скрипте.</w:t>
      </w:r>
      <w:r w:rsidRPr="00A269CE">
        <w:t xml:space="preserve"> </w:t>
      </w:r>
      <w:r>
        <w:t>Также рассматриваются различные оффсеты при обращении к этим регистрам.</w:t>
      </w:r>
    </w:p>
    <w:p w14:paraId="7B829E44" w14:textId="44465E19" w:rsidR="00A269CE" w:rsidRDefault="00A269CE" w:rsidP="00B56D3A">
      <w:pPr>
        <w:pStyle w:val="20"/>
      </w:pPr>
      <w:r>
        <w:t>Нахождение мест замера времени (</w:t>
      </w:r>
      <w:r>
        <w:rPr>
          <w:lang w:val="en-US"/>
        </w:rPr>
        <w:t>rdtsc</w:t>
      </w:r>
      <w:r w:rsidRPr="00537B58">
        <w:t xml:space="preserve">, </w:t>
      </w:r>
      <w:r>
        <w:rPr>
          <w:lang w:val="en-US"/>
        </w:rPr>
        <w:t>GetTickCount</w:t>
      </w:r>
      <w:r>
        <w:t xml:space="preserve">) – поиск ассемблерной команды </w:t>
      </w:r>
      <w:r>
        <w:rPr>
          <w:lang w:val="en-US"/>
        </w:rPr>
        <w:t>rdtsc</w:t>
      </w:r>
      <w:r>
        <w:t xml:space="preserve"> или </w:t>
      </w:r>
      <w:r>
        <w:rPr>
          <w:lang w:val="en-US"/>
        </w:rPr>
        <w:t>API</w:t>
      </w:r>
      <w:r w:rsidRPr="00A269CE">
        <w:t>-</w:t>
      </w:r>
      <w:r>
        <w:t xml:space="preserve">вызова </w:t>
      </w:r>
      <w:r>
        <w:rPr>
          <w:lang w:val="en-US"/>
        </w:rPr>
        <w:t>GetTickCount</w:t>
      </w:r>
      <w:r w:rsidRPr="00A269CE">
        <w:t>;</w:t>
      </w:r>
    </w:p>
    <w:p w14:paraId="5CFE98B4" w14:textId="0256C3F0" w:rsidR="00A269CE" w:rsidRDefault="00A269CE" w:rsidP="00B56D3A">
      <w:pPr>
        <w:pStyle w:val="20"/>
      </w:pPr>
      <w:r>
        <w:t>Нахождение мест использования «редких» инструкций (</w:t>
      </w:r>
      <w:r>
        <w:rPr>
          <w:lang w:val="en-US"/>
        </w:rPr>
        <w:t>int</w:t>
      </w:r>
      <w:r w:rsidRPr="00C42657">
        <w:t xml:space="preserve"> 2</w:t>
      </w:r>
      <w:r>
        <w:rPr>
          <w:lang w:val="en-US"/>
        </w:rPr>
        <w:t>d</w:t>
      </w:r>
      <w:r w:rsidRPr="00C42657">
        <w:t xml:space="preserve">, </w:t>
      </w:r>
      <w:r>
        <w:rPr>
          <w:lang w:val="en-US"/>
        </w:rPr>
        <w:t>ss</w:t>
      </w:r>
      <w:r w:rsidRPr="00C42657">
        <w:t xml:space="preserve">, </w:t>
      </w:r>
      <w:r>
        <w:t>и т.д.)</w:t>
      </w:r>
      <w:r w:rsidRPr="00A269CE">
        <w:t xml:space="preserve"> </w:t>
      </w:r>
      <w:r>
        <w:t>–</w:t>
      </w:r>
      <w:r w:rsidRPr="00A269CE">
        <w:t xml:space="preserve"> </w:t>
      </w:r>
      <w:r>
        <w:t xml:space="preserve">поиск по ассемблерным командам в секции </w:t>
      </w:r>
      <w:r w:rsidRPr="00A269CE">
        <w:t>.</w:t>
      </w:r>
      <w:r>
        <w:rPr>
          <w:lang w:val="en-US"/>
        </w:rPr>
        <w:t>text</w:t>
      </w:r>
      <w:r w:rsidRPr="00A269CE">
        <w:t>;</w:t>
      </w:r>
    </w:p>
    <w:p w14:paraId="35B3AFDD" w14:textId="14D0F40E" w:rsidR="00B56D3A" w:rsidRPr="00B56D3A" w:rsidRDefault="00A269CE" w:rsidP="00B56D3A">
      <w:pPr>
        <w:pStyle w:val="20"/>
      </w:pPr>
      <w:r>
        <w:t>Нахождение других признаков механизмов защиты бинарного кода</w:t>
      </w:r>
      <w:r w:rsidRPr="00A269CE">
        <w:t xml:space="preserve"> </w:t>
      </w:r>
      <w:r>
        <w:t>–</w:t>
      </w:r>
      <w:r w:rsidRPr="00A269CE">
        <w:t xml:space="preserve"> </w:t>
      </w:r>
      <w:r>
        <w:t xml:space="preserve">поиск цепочки из более чем 3 команд </w:t>
      </w:r>
      <w:r>
        <w:rPr>
          <w:lang w:val="en-US"/>
        </w:rPr>
        <w:t>NOP</w:t>
      </w:r>
      <w:r w:rsidRPr="00A269CE">
        <w:t xml:space="preserve"> </w:t>
      </w:r>
      <w:r>
        <w:t xml:space="preserve">подряд (часто вставляется как мусорные байты при антидизасемблировании) и </w:t>
      </w:r>
      <w:r>
        <w:rPr>
          <w:lang w:val="en-US"/>
        </w:rPr>
        <w:t>API</w:t>
      </w:r>
      <w:r w:rsidRPr="00A269CE">
        <w:t>-</w:t>
      </w:r>
      <w:r>
        <w:t xml:space="preserve">вызова функции </w:t>
      </w:r>
      <w:r>
        <w:rPr>
          <w:lang w:val="en-US"/>
        </w:rPr>
        <w:t>IsDebuggerPresent</w:t>
      </w:r>
      <w:r w:rsidRPr="00A269CE">
        <w:t xml:space="preserve"> (</w:t>
      </w:r>
      <w:r>
        <w:t xml:space="preserve">повторная проверка, т.к. места чтения </w:t>
      </w:r>
      <w:r>
        <w:rPr>
          <w:lang w:val="en-US"/>
        </w:rPr>
        <w:t>PEB</w:t>
      </w:r>
      <w:r w:rsidRPr="00A269CE">
        <w:t xml:space="preserve"> </w:t>
      </w:r>
      <w:r>
        <w:t>уже найдены).</w:t>
      </w:r>
    </w:p>
    <w:p w14:paraId="33C3289E" w14:textId="3C414FE5" w:rsidR="00B56D3A" w:rsidRDefault="00B56D3A" w:rsidP="00B56D3A">
      <w:r>
        <w:t xml:space="preserve">В приложении 2 показан результат запуска скрипта в открытом в </w:t>
      </w:r>
      <w:r>
        <w:rPr>
          <w:lang w:val="en-US"/>
        </w:rPr>
        <w:t>IDAPro</w:t>
      </w:r>
      <w:r w:rsidRPr="00B56D3A">
        <w:t xml:space="preserve"> </w:t>
      </w:r>
      <w:r>
        <w:t xml:space="preserve">файле </w:t>
      </w:r>
      <w:r>
        <w:rPr>
          <w:lang w:val="en-US"/>
        </w:rPr>
        <w:t>crackme</w:t>
      </w:r>
      <w:r w:rsidRPr="00B56D3A">
        <w:t>13.</w:t>
      </w:r>
      <w:r>
        <w:rPr>
          <w:lang w:val="en-US"/>
        </w:rPr>
        <w:t>exe</w:t>
      </w:r>
      <w:r w:rsidRPr="00B56D3A">
        <w:t xml:space="preserve"> </w:t>
      </w:r>
      <w:r>
        <w:t xml:space="preserve">из </w:t>
      </w:r>
      <w:r>
        <w:rPr>
          <w:lang w:val="en-US"/>
        </w:rPr>
        <w:t>bin</w:t>
      </w:r>
      <w:r w:rsidRPr="00B56D3A">
        <w:t xml:space="preserve">1. </w:t>
      </w:r>
      <w:r>
        <w:t xml:space="preserve">Как видно с вывода, было найдено 33 примитива </w:t>
      </w:r>
      <w:r>
        <w:rPr>
          <w:lang w:val="en-US"/>
        </w:rPr>
        <w:t>xor</w:t>
      </w:r>
      <w:r>
        <w:t xml:space="preserve">, 60 подозрительных функций загрузки данных из памяти, одно обращение к </w:t>
      </w:r>
      <w:r>
        <w:rPr>
          <w:lang w:val="en-US"/>
        </w:rPr>
        <w:t>PEB</w:t>
      </w:r>
      <w:r>
        <w:t xml:space="preserve">, 2 замера времени с помощью </w:t>
      </w:r>
      <w:r>
        <w:rPr>
          <w:lang w:val="en-US"/>
        </w:rPr>
        <w:t>rdtsc</w:t>
      </w:r>
      <w:r>
        <w:t xml:space="preserve">, 1 инструкция </w:t>
      </w:r>
      <w:r>
        <w:rPr>
          <w:lang w:val="en-US"/>
        </w:rPr>
        <w:t>icebp</w:t>
      </w:r>
      <w:r w:rsidRPr="00B56D3A">
        <w:t xml:space="preserve">, 4 </w:t>
      </w:r>
      <w:r>
        <w:t xml:space="preserve">вызова </w:t>
      </w:r>
      <w:r>
        <w:rPr>
          <w:lang w:val="en-US"/>
        </w:rPr>
        <w:t>IsDebuggerPresent</w:t>
      </w:r>
      <w:r w:rsidRPr="00B56D3A">
        <w:t>.</w:t>
      </w:r>
    </w:p>
    <w:p w14:paraId="30A2D3EB" w14:textId="5A1D5BF0" w:rsidR="00B56D3A" w:rsidRDefault="008E5ACE" w:rsidP="00B56D3A">
      <w:pPr>
        <w:pStyle w:val="21"/>
      </w:pPr>
      <w:bookmarkStart w:id="6" w:name="_Toc210991081"/>
      <w:r>
        <w:t>Среда символьного выполнения</w:t>
      </w:r>
      <w:bookmarkEnd w:id="6"/>
    </w:p>
    <w:p w14:paraId="4D17D22A" w14:textId="75907A4B" w:rsidR="00A57DCD" w:rsidRDefault="00A57DCD" w:rsidP="00A57DCD">
      <w:r w:rsidRPr="00A57DCD">
        <w:t xml:space="preserve">    </w:t>
      </w:r>
      <w:r>
        <w:t xml:space="preserve">Т.к. в </w:t>
      </w:r>
      <w:r>
        <w:rPr>
          <w:lang w:val="en-US"/>
        </w:rPr>
        <w:t>IDAPro</w:t>
      </w:r>
      <w:r w:rsidRPr="00A57DCD">
        <w:t xml:space="preserve"> </w:t>
      </w:r>
      <w:r>
        <w:t xml:space="preserve">встроена среда посимвольного выполнения </w:t>
      </w:r>
      <w:r>
        <w:rPr>
          <w:lang w:val="en-US"/>
        </w:rPr>
        <w:t>ponce</w:t>
      </w:r>
      <w:r>
        <w:t>, было принято решение использовать ее. Идея заключается в том, чтобы дойти отладчиком до момента ввода пароля, ввести неверный пароль и найти в памяти место, куда он записывается. Для этого после ввода пароля была поставлена точка-остановы (см. рисунок 19).</w:t>
      </w:r>
    </w:p>
    <w:p w14:paraId="020CDCB5" w14:textId="77777777" w:rsidR="00A57DCD" w:rsidRDefault="00A57DCD" w:rsidP="00A57DCD">
      <w:pPr>
        <w:keepNext/>
        <w:jc w:val="center"/>
      </w:pPr>
      <w:r w:rsidRPr="00A57DCD">
        <w:rPr>
          <w:noProof/>
        </w:rPr>
        <w:drawing>
          <wp:inline distT="0" distB="0" distL="0" distR="0" wp14:anchorId="060EDD16" wp14:editId="555C427D">
            <wp:extent cx="5262880" cy="14044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0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8482" w14:textId="29E2699E" w:rsidR="00A57DCD" w:rsidRDefault="00A57DCD" w:rsidP="00A57DCD">
      <w:pPr>
        <w:pStyle w:val="aff0"/>
        <w:jc w:val="center"/>
        <w:rPr>
          <w:b w:val="0"/>
          <w:color w:val="auto"/>
          <w:sz w:val="28"/>
          <w:szCs w:val="28"/>
        </w:rPr>
      </w:pPr>
      <w:r w:rsidRPr="00A57DCD">
        <w:rPr>
          <w:b w:val="0"/>
          <w:color w:val="auto"/>
          <w:sz w:val="28"/>
          <w:szCs w:val="28"/>
        </w:rPr>
        <w:t xml:space="preserve">Рисунок </w:t>
      </w:r>
      <w:r w:rsidRPr="00A57DCD">
        <w:rPr>
          <w:b w:val="0"/>
          <w:color w:val="auto"/>
          <w:sz w:val="28"/>
          <w:szCs w:val="28"/>
        </w:rPr>
        <w:fldChar w:fldCharType="begin"/>
      </w:r>
      <w:r w:rsidRPr="00A57DC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57DCD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19</w:t>
      </w:r>
      <w:r w:rsidRPr="00A57DCD">
        <w:rPr>
          <w:b w:val="0"/>
          <w:color w:val="auto"/>
          <w:sz w:val="28"/>
          <w:szCs w:val="28"/>
        </w:rPr>
        <w:fldChar w:fldCharType="end"/>
      </w:r>
      <w:r w:rsidRPr="00A57DCD">
        <w:rPr>
          <w:b w:val="0"/>
          <w:color w:val="auto"/>
          <w:sz w:val="28"/>
          <w:szCs w:val="28"/>
        </w:rPr>
        <w:t>. Точка-остановы после ввода пароля</w:t>
      </w:r>
    </w:p>
    <w:p w14:paraId="0980BAF5" w14:textId="77777777" w:rsidR="00805223" w:rsidRPr="00805223" w:rsidRDefault="00805223" w:rsidP="00805223"/>
    <w:p w14:paraId="62D13C01" w14:textId="2D2FB6F7" w:rsidR="00A57DCD" w:rsidRDefault="00A57DCD" w:rsidP="00A57DCD">
      <w:r>
        <w:lastRenderedPageBreak/>
        <w:t>Однако, чтобы дойти дебаггером до ввода пароля необходимо было пропатчить несколько антидизассемблерных блоков. Например, блоки вызывающие исключения переполнения из-за деления на ноль, представлены на рисунках 20 и 21.</w:t>
      </w:r>
    </w:p>
    <w:p w14:paraId="1A8AFC79" w14:textId="77777777" w:rsidR="00A57DCD" w:rsidRDefault="00A57DCD" w:rsidP="00A57DCD"/>
    <w:p w14:paraId="3AE267DF" w14:textId="77777777" w:rsidR="00A57DCD" w:rsidRDefault="00A57DCD" w:rsidP="00A57DCD">
      <w:pPr>
        <w:keepNext/>
        <w:jc w:val="center"/>
      </w:pPr>
      <w:r w:rsidRPr="00E56FB1">
        <w:rPr>
          <w:noProof/>
        </w:rPr>
        <w:drawing>
          <wp:inline distT="0" distB="0" distL="0" distR="0" wp14:anchorId="376FC3FC" wp14:editId="55BE60E7">
            <wp:extent cx="4229690" cy="56205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81D0" w14:textId="0E0127E9" w:rsidR="00A57DCD" w:rsidRDefault="00A57DCD" w:rsidP="00A57DCD">
      <w:pPr>
        <w:pStyle w:val="aff0"/>
        <w:jc w:val="center"/>
        <w:rPr>
          <w:b w:val="0"/>
          <w:color w:val="auto"/>
          <w:sz w:val="28"/>
          <w:szCs w:val="28"/>
        </w:rPr>
      </w:pPr>
      <w:r w:rsidRPr="00A57DCD">
        <w:rPr>
          <w:b w:val="0"/>
          <w:color w:val="auto"/>
          <w:sz w:val="28"/>
          <w:szCs w:val="28"/>
        </w:rPr>
        <w:t xml:space="preserve">Рисунок </w:t>
      </w:r>
      <w:r w:rsidRPr="00A57DCD">
        <w:rPr>
          <w:b w:val="0"/>
          <w:color w:val="auto"/>
          <w:sz w:val="28"/>
          <w:szCs w:val="28"/>
        </w:rPr>
        <w:fldChar w:fldCharType="begin"/>
      </w:r>
      <w:r w:rsidRPr="00A57DC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57DCD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20</w:t>
      </w:r>
      <w:r w:rsidRPr="00A57DCD">
        <w:rPr>
          <w:b w:val="0"/>
          <w:color w:val="auto"/>
          <w:sz w:val="28"/>
          <w:szCs w:val="28"/>
        </w:rPr>
        <w:fldChar w:fldCharType="end"/>
      </w:r>
      <w:r w:rsidRPr="00A57DCD">
        <w:rPr>
          <w:b w:val="0"/>
          <w:color w:val="auto"/>
          <w:sz w:val="28"/>
          <w:szCs w:val="28"/>
        </w:rPr>
        <w:t>. Исправление исключения деления на ноль (</w:t>
      </w:r>
      <w:r w:rsidRPr="00A57DCD">
        <w:rPr>
          <w:b w:val="0"/>
          <w:color w:val="auto"/>
          <w:sz w:val="28"/>
          <w:szCs w:val="28"/>
          <w:lang w:val="en-US"/>
        </w:rPr>
        <w:t>mov</w:t>
      </w:r>
      <w:r w:rsidRPr="00A57DCD">
        <w:rPr>
          <w:b w:val="0"/>
          <w:color w:val="auto"/>
          <w:sz w:val="28"/>
          <w:szCs w:val="28"/>
        </w:rPr>
        <w:t xml:space="preserve"> </w:t>
      </w:r>
      <w:r w:rsidRPr="00A57DCD">
        <w:rPr>
          <w:b w:val="0"/>
          <w:color w:val="auto"/>
          <w:sz w:val="28"/>
          <w:szCs w:val="28"/>
          <w:lang w:val="en-US"/>
        </w:rPr>
        <w:t>ecx</w:t>
      </w:r>
      <w:r w:rsidRPr="00A57DCD">
        <w:rPr>
          <w:b w:val="0"/>
          <w:color w:val="auto"/>
          <w:sz w:val="28"/>
          <w:szCs w:val="28"/>
        </w:rPr>
        <w:t xml:space="preserve">, 0; </w:t>
      </w:r>
      <w:r w:rsidRPr="00A57DCD">
        <w:rPr>
          <w:b w:val="0"/>
          <w:color w:val="auto"/>
          <w:sz w:val="28"/>
          <w:szCs w:val="28"/>
          <w:lang w:val="en-US"/>
        </w:rPr>
        <w:t>div</w:t>
      </w:r>
      <w:r w:rsidRPr="00A57DCD">
        <w:rPr>
          <w:b w:val="0"/>
          <w:color w:val="auto"/>
          <w:sz w:val="28"/>
          <w:szCs w:val="28"/>
        </w:rPr>
        <w:t xml:space="preserve"> </w:t>
      </w:r>
      <w:r w:rsidRPr="00A57DCD">
        <w:rPr>
          <w:b w:val="0"/>
          <w:color w:val="auto"/>
          <w:sz w:val="28"/>
          <w:szCs w:val="28"/>
          <w:lang w:val="en-US"/>
        </w:rPr>
        <w:t>ch</w:t>
      </w:r>
      <w:r w:rsidRPr="00A57DCD">
        <w:rPr>
          <w:b w:val="0"/>
          <w:color w:val="auto"/>
          <w:sz w:val="28"/>
          <w:szCs w:val="28"/>
        </w:rPr>
        <w:t xml:space="preserve"> -&gt; </w:t>
      </w:r>
      <w:r w:rsidRPr="00A57DCD">
        <w:rPr>
          <w:b w:val="0"/>
          <w:color w:val="auto"/>
          <w:sz w:val="28"/>
          <w:szCs w:val="28"/>
          <w:lang w:val="en-US"/>
        </w:rPr>
        <w:t>mov</w:t>
      </w:r>
      <w:r w:rsidRPr="00A57DCD">
        <w:rPr>
          <w:b w:val="0"/>
          <w:color w:val="auto"/>
          <w:sz w:val="28"/>
          <w:szCs w:val="28"/>
        </w:rPr>
        <w:t xml:space="preserve"> </w:t>
      </w:r>
      <w:r w:rsidRPr="00A57DCD">
        <w:rPr>
          <w:b w:val="0"/>
          <w:color w:val="auto"/>
          <w:sz w:val="28"/>
          <w:szCs w:val="28"/>
          <w:lang w:val="en-US"/>
        </w:rPr>
        <w:t>ecx</w:t>
      </w:r>
      <w:r w:rsidRPr="00A57DCD">
        <w:rPr>
          <w:b w:val="0"/>
          <w:color w:val="auto"/>
          <w:sz w:val="28"/>
          <w:szCs w:val="28"/>
        </w:rPr>
        <w:t xml:space="preserve">,1; </w:t>
      </w:r>
      <w:r w:rsidRPr="00A57DCD">
        <w:rPr>
          <w:b w:val="0"/>
          <w:color w:val="auto"/>
          <w:sz w:val="28"/>
          <w:szCs w:val="28"/>
          <w:lang w:val="en-US"/>
        </w:rPr>
        <w:t>div</w:t>
      </w:r>
      <w:r w:rsidRPr="00A57DCD">
        <w:rPr>
          <w:b w:val="0"/>
          <w:color w:val="auto"/>
          <w:sz w:val="28"/>
          <w:szCs w:val="28"/>
        </w:rPr>
        <w:t xml:space="preserve"> </w:t>
      </w:r>
      <w:r w:rsidRPr="00A57DCD">
        <w:rPr>
          <w:b w:val="0"/>
          <w:color w:val="auto"/>
          <w:sz w:val="28"/>
          <w:szCs w:val="28"/>
          <w:lang w:val="en-US"/>
        </w:rPr>
        <w:t>cl</w:t>
      </w:r>
      <w:r w:rsidRPr="00A57DCD">
        <w:rPr>
          <w:b w:val="0"/>
          <w:color w:val="auto"/>
          <w:sz w:val="28"/>
          <w:szCs w:val="28"/>
        </w:rPr>
        <w:t>)</w:t>
      </w:r>
    </w:p>
    <w:p w14:paraId="4DD8ED35" w14:textId="77777777" w:rsidR="00805223" w:rsidRPr="00805223" w:rsidRDefault="00805223" w:rsidP="00805223"/>
    <w:p w14:paraId="38A2FBEB" w14:textId="77777777" w:rsidR="00805223" w:rsidRDefault="00805223" w:rsidP="00805223">
      <w:pPr>
        <w:keepNext/>
        <w:jc w:val="center"/>
      </w:pPr>
      <w:r w:rsidRPr="00E56FB1">
        <w:rPr>
          <w:noProof/>
        </w:rPr>
        <w:drawing>
          <wp:inline distT="0" distB="0" distL="0" distR="0" wp14:anchorId="725DBD42" wp14:editId="7284D291">
            <wp:extent cx="4870904" cy="101010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0904" cy="10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6282" w14:textId="773E9ED8" w:rsidR="00805223" w:rsidRPr="00805223" w:rsidRDefault="00805223" w:rsidP="00805223">
      <w:pPr>
        <w:pStyle w:val="aff0"/>
        <w:jc w:val="center"/>
        <w:rPr>
          <w:b w:val="0"/>
          <w:color w:val="auto"/>
          <w:sz w:val="28"/>
          <w:szCs w:val="28"/>
        </w:rPr>
      </w:pPr>
      <w:r w:rsidRPr="00805223">
        <w:rPr>
          <w:b w:val="0"/>
          <w:color w:val="auto"/>
          <w:sz w:val="28"/>
          <w:szCs w:val="28"/>
        </w:rPr>
        <w:t xml:space="preserve">Рисунок </w:t>
      </w:r>
      <w:r w:rsidRPr="00805223">
        <w:rPr>
          <w:b w:val="0"/>
          <w:color w:val="auto"/>
          <w:sz w:val="28"/>
          <w:szCs w:val="28"/>
        </w:rPr>
        <w:fldChar w:fldCharType="begin"/>
      </w:r>
      <w:r w:rsidRPr="00805223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05223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21</w:t>
      </w:r>
      <w:r w:rsidRPr="00805223">
        <w:rPr>
          <w:b w:val="0"/>
          <w:color w:val="auto"/>
          <w:sz w:val="28"/>
          <w:szCs w:val="28"/>
        </w:rPr>
        <w:fldChar w:fldCharType="end"/>
      </w:r>
      <w:r w:rsidRPr="00805223">
        <w:rPr>
          <w:b w:val="0"/>
          <w:color w:val="auto"/>
          <w:sz w:val="28"/>
          <w:szCs w:val="28"/>
        </w:rPr>
        <w:t xml:space="preserve">. Изменена команда </w:t>
      </w:r>
      <w:r w:rsidRPr="00805223">
        <w:rPr>
          <w:b w:val="0"/>
          <w:color w:val="auto"/>
          <w:sz w:val="28"/>
          <w:szCs w:val="28"/>
          <w:lang w:val="en-US"/>
        </w:rPr>
        <w:t>jbe</w:t>
      </w:r>
      <w:r w:rsidRPr="00805223">
        <w:rPr>
          <w:b w:val="0"/>
          <w:color w:val="auto"/>
          <w:sz w:val="28"/>
          <w:szCs w:val="28"/>
        </w:rPr>
        <w:t xml:space="preserve"> на </w:t>
      </w:r>
      <w:r w:rsidRPr="00805223">
        <w:rPr>
          <w:b w:val="0"/>
          <w:color w:val="auto"/>
          <w:sz w:val="28"/>
          <w:szCs w:val="28"/>
          <w:lang w:val="en-US"/>
        </w:rPr>
        <w:t>jmp</w:t>
      </w:r>
      <w:r w:rsidRPr="00805223">
        <w:rPr>
          <w:b w:val="0"/>
          <w:color w:val="auto"/>
          <w:sz w:val="28"/>
          <w:szCs w:val="28"/>
        </w:rPr>
        <w:t xml:space="preserve"> для исправления исключения</w:t>
      </w:r>
    </w:p>
    <w:p w14:paraId="2EBF60FC" w14:textId="77777777" w:rsidR="00805223" w:rsidRDefault="00805223" w:rsidP="00805223">
      <w:r>
        <w:t>Затем в стеке был найден буфер, куда был записан неверный пароль (см. рисунок 22).</w:t>
      </w:r>
    </w:p>
    <w:p w14:paraId="2CB3CFF7" w14:textId="77777777" w:rsidR="00805223" w:rsidRDefault="00805223" w:rsidP="00805223">
      <w:pPr>
        <w:keepNext/>
        <w:jc w:val="center"/>
      </w:pPr>
      <w:r w:rsidRPr="002B6F6E">
        <w:rPr>
          <w:noProof/>
        </w:rPr>
        <w:drawing>
          <wp:inline distT="0" distB="0" distL="0" distR="0" wp14:anchorId="74672FF5" wp14:editId="6D79C3D7">
            <wp:extent cx="5525303" cy="346165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5303" cy="34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0795" w14:textId="25A9FA64" w:rsidR="00805223" w:rsidRDefault="00805223" w:rsidP="00805223">
      <w:pPr>
        <w:pStyle w:val="aff0"/>
        <w:jc w:val="center"/>
        <w:rPr>
          <w:b w:val="0"/>
          <w:color w:val="auto"/>
          <w:sz w:val="28"/>
          <w:szCs w:val="28"/>
        </w:rPr>
      </w:pPr>
      <w:r w:rsidRPr="00805223">
        <w:rPr>
          <w:b w:val="0"/>
          <w:color w:val="auto"/>
          <w:sz w:val="28"/>
          <w:szCs w:val="28"/>
        </w:rPr>
        <w:t xml:space="preserve">Рисунок </w:t>
      </w:r>
      <w:r w:rsidRPr="00805223">
        <w:rPr>
          <w:b w:val="0"/>
          <w:color w:val="auto"/>
          <w:sz w:val="28"/>
          <w:szCs w:val="28"/>
        </w:rPr>
        <w:fldChar w:fldCharType="begin"/>
      </w:r>
      <w:r w:rsidRPr="00805223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05223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22</w:t>
      </w:r>
      <w:r w:rsidRPr="00805223">
        <w:rPr>
          <w:b w:val="0"/>
          <w:color w:val="auto"/>
          <w:sz w:val="28"/>
          <w:szCs w:val="28"/>
        </w:rPr>
        <w:fldChar w:fldCharType="end"/>
      </w:r>
      <w:r w:rsidRPr="00805223">
        <w:rPr>
          <w:b w:val="0"/>
          <w:color w:val="auto"/>
          <w:sz w:val="28"/>
          <w:szCs w:val="28"/>
        </w:rPr>
        <w:t>. Записанная в стек строка</w:t>
      </w:r>
    </w:p>
    <w:p w14:paraId="32DAE690" w14:textId="1E92157A" w:rsidR="00805223" w:rsidRPr="00805223" w:rsidRDefault="00805223" w:rsidP="00805223">
      <w:r>
        <w:lastRenderedPageBreak/>
        <w:t xml:space="preserve">Далее в </w:t>
      </w:r>
      <w:r>
        <w:rPr>
          <w:lang w:val="en-US"/>
        </w:rPr>
        <w:t>ponce</w:t>
      </w:r>
      <w:r w:rsidRPr="00805223">
        <w:t xml:space="preserve"> </w:t>
      </w:r>
      <w:r>
        <w:t>эта переменная была отмечена в памяти (38 байт) – процесс показан на рисунках 23 и 24.</w:t>
      </w:r>
    </w:p>
    <w:p w14:paraId="6B543BC7" w14:textId="77777777" w:rsidR="00805223" w:rsidRPr="00805223" w:rsidRDefault="00805223" w:rsidP="00805223">
      <w:pPr>
        <w:keepNext/>
        <w:jc w:val="center"/>
      </w:pPr>
      <w:r w:rsidRPr="00805223">
        <w:rPr>
          <w:noProof/>
        </w:rPr>
        <w:drawing>
          <wp:inline distT="0" distB="0" distL="0" distR="0" wp14:anchorId="2FC4EBAB" wp14:editId="176BDFB1">
            <wp:extent cx="4795155" cy="27187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5155" cy="271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66E9" w14:textId="2A310690" w:rsidR="00805223" w:rsidRDefault="00805223" w:rsidP="00805223">
      <w:pPr>
        <w:pStyle w:val="aff0"/>
        <w:jc w:val="center"/>
        <w:rPr>
          <w:b w:val="0"/>
          <w:color w:val="auto"/>
          <w:sz w:val="28"/>
          <w:szCs w:val="28"/>
        </w:rPr>
      </w:pPr>
      <w:r w:rsidRPr="00805223">
        <w:rPr>
          <w:b w:val="0"/>
          <w:color w:val="auto"/>
          <w:sz w:val="28"/>
          <w:szCs w:val="28"/>
        </w:rPr>
        <w:t xml:space="preserve">Рисунок </w:t>
      </w:r>
      <w:r w:rsidRPr="00805223">
        <w:rPr>
          <w:b w:val="0"/>
          <w:color w:val="auto"/>
          <w:sz w:val="28"/>
          <w:szCs w:val="28"/>
        </w:rPr>
        <w:fldChar w:fldCharType="begin"/>
      </w:r>
      <w:r w:rsidRPr="00805223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05223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23</w:t>
      </w:r>
      <w:r w:rsidRPr="00805223">
        <w:rPr>
          <w:b w:val="0"/>
          <w:color w:val="auto"/>
          <w:sz w:val="28"/>
          <w:szCs w:val="28"/>
        </w:rPr>
        <w:fldChar w:fldCharType="end"/>
      </w:r>
      <w:r w:rsidRPr="00805223">
        <w:rPr>
          <w:b w:val="0"/>
          <w:color w:val="auto"/>
          <w:sz w:val="28"/>
          <w:szCs w:val="28"/>
        </w:rPr>
        <w:t>. Отметка символьной переменной в памяти</w:t>
      </w:r>
    </w:p>
    <w:p w14:paraId="393C15DA" w14:textId="77777777" w:rsidR="00805223" w:rsidRPr="00805223" w:rsidRDefault="00805223" w:rsidP="00805223"/>
    <w:p w14:paraId="679B4415" w14:textId="77777777" w:rsidR="00805223" w:rsidRDefault="00805223" w:rsidP="00805223">
      <w:pPr>
        <w:keepNext/>
        <w:jc w:val="center"/>
      </w:pPr>
      <w:r w:rsidRPr="002B6F6E">
        <w:rPr>
          <w:noProof/>
        </w:rPr>
        <w:drawing>
          <wp:inline distT="0" distB="0" distL="0" distR="0" wp14:anchorId="14123971" wp14:editId="3A990743">
            <wp:extent cx="4993368" cy="257167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3368" cy="25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326F" w14:textId="26DFA72A" w:rsidR="00805223" w:rsidRDefault="00805223" w:rsidP="00805223">
      <w:pPr>
        <w:pStyle w:val="aff0"/>
        <w:jc w:val="center"/>
        <w:rPr>
          <w:b w:val="0"/>
          <w:color w:val="auto"/>
          <w:sz w:val="28"/>
          <w:szCs w:val="28"/>
        </w:rPr>
      </w:pPr>
      <w:r w:rsidRPr="00805223">
        <w:rPr>
          <w:b w:val="0"/>
          <w:color w:val="auto"/>
          <w:sz w:val="28"/>
          <w:szCs w:val="28"/>
        </w:rPr>
        <w:t xml:space="preserve">Рисунок </w:t>
      </w:r>
      <w:r w:rsidRPr="00805223">
        <w:rPr>
          <w:b w:val="0"/>
          <w:color w:val="auto"/>
          <w:sz w:val="28"/>
          <w:szCs w:val="28"/>
        </w:rPr>
        <w:fldChar w:fldCharType="begin"/>
      </w:r>
      <w:r w:rsidRPr="00805223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05223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24</w:t>
      </w:r>
      <w:r w:rsidRPr="00805223">
        <w:rPr>
          <w:b w:val="0"/>
          <w:color w:val="auto"/>
          <w:sz w:val="28"/>
          <w:szCs w:val="28"/>
        </w:rPr>
        <w:fldChar w:fldCharType="end"/>
      </w:r>
      <w:r w:rsidRPr="00805223">
        <w:rPr>
          <w:b w:val="0"/>
          <w:color w:val="auto"/>
          <w:sz w:val="28"/>
          <w:szCs w:val="28"/>
        </w:rPr>
        <w:t>. Вид после отметки</w:t>
      </w:r>
    </w:p>
    <w:p w14:paraId="2153F63E" w14:textId="518B7D0A" w:rsidR="00805223" w:rsidRDefault="00805223" w:rsidP="00805223">
      <w:r>
        <w:t>Затем</w:t>
      </w:r>
      <w:r w:rsidRPr="00805223">
        <w:t xml:space="preserve"> </w:t>
      </w:r>
      <w:r>
        <w:t>с</w:t>
      </w:r>
      <w:r w:rsidRPr="00805223">
        <w:t xml:space="preserve"> </w:t>
      </w:r>
      <w:r>
        <w:t>помощью</w:t>
      </w:r>
      <w:r w:rsidRPr="00805223">
        <w:t xml:space="preserve"> </w:t>
      </w:r>
      <w:r>
        <w:t>команды</w:t>
      </w:r>
      <w:r w:rsidRPr="00805223">
        <w:t xml:space="preserve"> </w:t>
      </w:r>
      <w:r>
        <w:rPr>
          <w:lang w:val="en-US"/>
        </w:rPr>
        <w:t>ponce</w:t>
      </w:r>
      <w:r w:rsidRPr="00805223">
        <w:t xml:space="preserve"> “</w:t>
      </w:r>
      <w:r>
        <w:rPr>
          <w:lang w:val="en-US"/>
        </w:rPr>
        <w:t>Run</w:t>
      </w:r>
      <w:r w:rsidRPr="00805223">
        <w:t xml:space="preserve"> </w:t>
      </w:r>
      <w:r>
        <w:rPr>
          <w:lang w:val="en-US"/>
        </w:rPr>
        <w:t>until</w:t>
      </w:r>
      <w:r w:rsidRPr="00805223">
        <w:t xml:space="preserve"> </w:t>
      </w:r>
      <w:r>
        <w:rPr>
          <w:lang w:val="en-US"/>
        </w:rPr>
        <w:t>symbolic</w:t>
      </w:r>
      <w:r w:rsidRPr="00805223">
        <w:t xml:space="preserve"> </w:t>
      </w:r>
      <w:r>
        <w:rPr>
          <w:lang w:val="en-US"/>
        </w:rPr>
        <w:t>condition</w:t>
      </w:r>
      <w:r w:rsidRPr="00805223">
        <w:t xml:space="preserve">” </w:t>
      </w:r>
      <w:r>
        <w:t>дебаггер</w:t>
      </w:r>
      <w:r w:rsidRPr="00805223">
        <w:t xml:space="preserve"> </w:t>
      </w:r>
      <w:r>
        <w:t xml:space="preserve">должен был перейти к дополнительной проверке последнего символа строки, однако этого не происходит. Были проведены множественные попытки патча кода и различных механизмов защиты, но </w:t>
      </w:r>
      <w:r>
        <w:rPr>
          <w:lang w:val="en-US"/>
        </w:rPr>
        <w:t>ponce</w:t>
      </w:r>
      <w:r w:rsidRPr="00805223">
        <w:t xml:space="preserve"> </w:t>
      </w:r>
      <w:r>
        <w:t>не находит нужную проверку, а только следующую после нее (см. рисунки 25 и 26).</w:t>
      </w:r>
    </w:p>
    <w:p w14:paraId="4C99A9AD" w14:textId="77777777" w:rsidR="00805223" w:rsidRDefault="00805223" w:rsidP="00805223">
      <w:pPr>
        <w:keepNext/>
      </w:pPr>
      <w:r w:rsidRPr="00E56FB1">
        <w:rPr>
          <w:noProof/>
        </w:rPr>
        <w:lastRenderedPageBreak/>
        <w:drawing>
          <wp:inline distT="0" distB="0" distL="0" distR="0" wp14:anchorId="2A72BC19" wp14:editId="5BA8B8FA">
            <wp:extent cx="5181147" cy="11719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1147" cy="11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D20E" w14:textId="290E0C3D" w:rsidR="00805223" w:rsidRDefault="00805223" w:rsidP="00805223">
      <w:pPr>
        <w:pStyle w:val="aff0"/>
        <w:jc w:val="center"/>
        <w:rPr>
          <w:b w:val="0"/>
          <w:color w:val="auto"/>
          <w:sz w:val="28"/>
          <w:szCs w:val="28"/>
        </w:rPr>
      </w:pPr>
      <w:r w:rsidRPr="00805223">
        <w:rPr>
          <w:b w:val="0"/>
          <w:color w:val="auto"/>
          <w:sz w:val="28"/>
          <w:szCs w:val="28"/>
        </w:rPr>
        <w:t xml:space="preserve">Рисунок </w:t>
      </w:r>
      <w:r w:rsidRPr="00805223">
        <w:rPr>
          <w:b w:val="0"/>
          <w:color w:val="auto"/>
          <w:sz w:val="28"/>
          <w:szCs w:val="28"/>
        </w:rPr>
        <w:fldChar w:fldCharType="begin"/>
      </w:r>
      <w:r w:rsidRPr="00805223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05223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25</w:t>
      </w:r>
      <w:r w:rsidRPr="00805223">
        <w:rPr>
          <w:b w:val="0"/>
          <w:color w:val="auto"/>
          <w:sz w:val="28"/>
          <w:szCs w:val="28"/>
        </w:rPr>
        <w:fldChar w:fldCharType="end"/>
      </w:r>
      <w:r w:rsidRPr="00805223">
        <w:rPr>
          <w:b w:val="0"/>
          <w:color w:val="auto"/>
          <w:sz w:val="28"/>
          <w:szCs w:val="28"/>
        </w:rPr>
        <w:t>. Пропуск символьного сравнения</w:t>
      </w:r>
    </w:p>
    <w:p w14:paraId="2B6BA92C" w14:textId="77777777" w:rsidR="00805223" w:rsidRDefault="00805223" w:rsidP="00805223">
      <w:pPr>
        <w:keepNext/>
      </w:pPr>
      <w:r w:rsidRPr="00E56FB1">
        <w:rPr>
          <w:noProof/>
        </w:rPr>
        <w:drawing>
          <wp:inline distT="0" distB="0" distL="0" distR="0" wp14:anchorId="5DE6CE46" wp14:editId="78C24EF2">
            <wp:extent cx="5276035" cy="1028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03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C65C" w14:textId="3941315C" w:rsidR="00805223" w:rsidRPr="00805223" w:rsidRDefault="00805223" w:rsidP="00805223">
      <w:pPr>
        <w:pStyle w:val="aff0"/>
        <w:jc w:val="center"/>
        <w:rPr>
          <w:b w:val="0"/>
          <w:color w:val="auto"/>
          <w:sz w:val="28"/>
          <w:szCs w:val="28"/>
        </w:rPr>
      </w:pPr>
      <w:r w:rsidRPr="00805223">
        <w:rPr>
          <w:b w:val="0"/>
          <w:color w:val="auto"/>
          <w:sz w:val="28"/>
          <w:szCs w:val="28"/>
        </w:rPr>
        <w:t xml:space="preserve">Рисунок </w:t>
      </w:r>
      <w:r w:rsidRPr="00805223">
        <w:rPr>
          <w:b w:val="0"/>
          <w:color w:val="auto"/>
          <w:sz w:val="28"/>
          <w:szCs w:val="28"/>
        </w:rPr>
        <w:fldChar w:fldCharType="begin"/>
      </w:r>
      <w:r w:rsidRPr="00805223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05223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26</w:t>
      </w:r>
      <w:r w:rsidRPr="00805223">
        <w:rPr>
          <w:b w:val="0"/>
          <w:color w:val="auto"/>
          <w:sz w:val="28"/>
          <w:szCs w:val="28"/>
        </w:rPr>
        <w:fldChar w:fldCharType="end"/>
      </w:r>
      <w:r w:rsidRPr="00805223">
        <w:rPr>
          <w:b w:val="0"/>
          <w:color w:val="auto"/>
          <w:sz w:val="28"/>
          <w:szCs w:val="28"/>
        </w:rPr>
        <w:t xml:space="preserve">. Следующее </w:t>
      </w:r>
      <w:r w:rsidRPr="00805223">
        <w:rPr>
          <w:b w:val="0"/>
          <w:color w:val="auto"/>
          <w:sz w:val="28"/>
          <w:szCs w:val="28"/>
          <w:lang w:val="en-US"/>
        </w:rPr>
        <w:t>symbolic</w:t>
      </w:r>
      <w:r w:rsidRPr="00805223">
        <w:rPr>
          <w:b w:val="0"/>
          <w:color w:val="auto"/>
          <w:sz w:val="28"/>
          <w:szCs w:val="28"/>
        </w:rPr>
        <w:t xml:space="preserve"> </w:t>
      </w:r>
      <w:r w:rsidRPr="00805223">
        <w:rPr>
          <w:b w:val="0"/>
          <w:color w:val="auto"/>
          <w:sz w:val="28"/>
          <w:szCs w:val="28"/>
          <w:lang w:val="en-US"/>
        </w:rPr>
        <w:t>condition</w:t>
      </w:r>
      <w:r w:rsidRPr="00805223">
        <w:rPr>
          <w:b w:val="0"/>
          <w:color w:val="auto"/>
          <w:sz w:val="28"/>
          <w:szCs w:val="28"/>
        </w:rPr>
        <w:t>, правильная ветка которого не позволяет получить символы пароля</w:t>
      </w:r>
    </w:p>
    <w:p w14:paraId="457281E1" w14:textId="3FD5B9A4" w:rsidR="00305BF8" w:rsidRDefault="00805223" w:rsidP="00305BF8">
      <w:r>
        <w:t xml:space="preserve">В случае удачной попытке на </w:t>
      </w:r>
      <w:r>
        <w:rPr>
          <w:lang w:val="en-US"/>
        </w:rPr>
        <w:t>symbolic</w:t>
      </w:r>
      <w:r w:rsidRPr="00805223">
        <w:t xml:space="preserve"> </w:t>
      </w:r>
      <w:r>
        <w:rPr>
          <w:lang w:val="en-US"/>
        </w:rPr>
        <w:t>condition</w:t>
      </w:r>
      <w:r w:rsidRPr="00805223">
        <w:t xml:space="preserve"> </w:t>
      </w:r>
      <w:r>
        <w:t xml:space="preserve">благодаря функционалу </w:t>
      </w:r>
      <w:r>
        <w:rPr>
          <w:lang w:val="en-US"/>
        </w:rPr>
        <w:t>ponce</w:t>
      </w:r>
      <w:r>
        <w:t xml:space="preserve"> можно было бы </w:t>
      </w:r>
      <w:r w:rsidR="00305BF8">
        <w:t>прейти по противоположной ветке (</w:t>
      </w:r>
      <w:r w:rsidR="00305BF8">
        <w:rPr>
          <w:lang w:val="en-US"/>
        </w:rPr>
        <w:t>Negative</w:t>
      </w:r>
      <w:r w:rsidR="00305BF8" w:rsidRPr="00305BF8">
        <w:t>&amp;</w:t>
      </w:r>
      <w:r w:rsidR="00305BF8">
        <w:rPr>
          <w:lang w:val="en-US"/>
        </w:rPr>
        <w:t>Inject</w:t>
      </w:r>
      <w:r w:rsidR="00305BF8">
        <w:t>) и получить корректные символы пароля</w:t>
      </w:r>
      <w:r w:rsidR="0029543C" w:rsidRPr="0029543C">
        <w:t xml:space="preserve"> (</w:t>
      </w:r>
      <w:r w:rsidR="0029543C">
        <w:rPr>
          <w:lang w:val="en-US"/>
        </w:rPr>
        <w:t>ponce</w:t>
      </w:r>
      <w:r w:rsidR="0029543C" w:rsidRPr="0029543C">
        <w:t xml:space="preserve"> </w:t>
      </w:r>
      <w:r w:rsidR="0029543C">
        <w:t>бы показывал, какое значение переменных должно было быть для попадания в эту ветку)</w:t>
      </w:r>
      <w:r w:rsidR="00305BF8">
        <w:t>, но этого,</w:t>
      </w:r>
      <w:r w:rsidR="00305BF8" w:rsidRPr="00305BF8">
        <w:t xml:space="preserve"> </w:t>
      </w:r>
      <w:r w:rsidR="00305BF8">
        <w:t>к сожалению, не удалось добиться.</w:t>
      </w:r>
    </w:p>
    <w:p w14:paraId="6EB56585" w14:textId="22A29471" w:rsidR="00305BF8" w:rsidRDefault="00305BF8" w:rsidP="00305BF8">
      <w:pPr>
        <w:pStyle w:val="21"/>
      </w:pPr>
      <w:bookmarkStart w:id="7" w:name="_Toc210991082"/>
      <w:r>
        <w:t xml:space="preserve">Изучение и обход </w:t>
      </w:r>
      <w:r>
        <w:rPr>
          <w:lang w:val="en-US"/>
        </w:rPr>
        <w:t>crackme</w:t>
      </w:r>
      <w:r w:rsidRPr="00305BF8">
        <w:t xml:space="preserve">13 </w:t>
      </w:r>
      <w:r>
        <w:t xml:space="preserve">из папки </w:t>
      </w:r>
      <w:r>
        <w:rPr>
          <w:lang w:val="en-US"/>
        </w:rPr>
        <w:t>bin</w:t>
      </w:r>
      <w:r w:rsidR="008569EB">
        <w:t>2</w:t>
      </w:r>
      <w:bookmarkEnd w:id="7"/>
    </w:p>
    <w:p w14:paraId="52256FD1" w14:textId="6D073C88" w:rsidR="008569EB" w:rsidRDefault="008569EB" w:rsidP="008569EB">
      <w:r>
        <w:t xml:space="preserve">Изначально программа </w:t>
      </w:r>
      <w:r>
        <w:rPr>
          <w:lang w:val="en-US"/>
        </w:rPr>
        <w:t>crackme</w:t>
      </w:r>
      <w:r w:rsidRPr="008569EB">
        <w:t>13_2.</w:t>
      </w:r>
      <w:r>
        <w:rPr>
          <w:lang w:val="en-US"/>
        </w:rPr>
        <w:t>exe</w:t>
      </w:r>
      <w:r w:rsidRPr="008569EB">
        <w:t xml:space="preserve"> </w:t>
      </w:r>
      <w:r>
        <w:t xml:space="preserve">была запущена, чтобы посмотреть на ее функционал. Программа запрашивает имя и ключ пользователя, и если ключ верный, позволяет пользователю зарегистрироваться. В противном случае выводит ошибку. Пример запуска программы представлен на рисунке 27. </w:t>
      </w:r>
    </w:p>
    <w:p w14:paraId="5BCC7FCD" w14:textId="5204576B" w:rsidR="008569EB" w:rsidRDefault="008569EB" w:rsidP="008569EB">
      <w:pPr>
        <w:keepNext/>
        <w:jc w:val="center"/>
      </w:pPr>
      <w:r w:rsidRPr="00C6209E">
        <w:rPr>
          <w:noProof/>
        </w:rPr>
        <w:lastRenderedPageBreak/>
        <w:drawing>
          <wp:inline distT="0" distB="0" distL="0" distR="0" wp14:anchorId="0B9A77B8" wp14:editId="34A6A54A">
            <wp:extent cx="3094265" cy="32017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4697" cy="32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FBEC" w14:textId="750F9451" w:rsidR="008569EB" w:rsidRDefault="008569EB" w:rsidP="008569EB">
      <w:pPr>
        <w:pStyle w:val="aff0"/>
        <w:jc w:val="center"/>
        <w:rPr>
          <w:b w:val="0"/>
          <w:color w:val="auto"/>
          <w:sz w:val="28"/>
          <w:szCs w:val="28"/>
        </w:rPr>
      </w:pPr>
      <w:r w:rsidRPr="008569EB">
        <w:rPr>
          <w:b w:val="0"/>
          <w:color w:val="auto"/>
          <w:sz w:val="28"/>
          <w:szCs w:val="28"/>
        </w:rPr>
        <w:t xml:space="preserve">Рисунок </w:t>
      </w:r>
      <w:r w:rsidRPr="008569EB">
        <w:rPr>
          <w:b w:val="0"/>
          <w:color w:val="auto"/>
          <w:sz w:val="28"/>
          <w:szCs w:val="28"/>
        </w:rPr>
        <w:fldChar w:fldCharType="begin"/>
      </w:r>
      <w:r w:rsidRPr="008569EB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569EB">
        <w:rPr>
          <w:b w:val="0"/>
          <w:color w:val="auto"/>
          <w:sz w:val="28"/>
          <w:szCs w:val="28"/>
        </w:rPr>
        <w:fldChar w:fldCharType="separate"/>
      </w:r>
      <w:r w:rsidR="001000B6">
        <w:rPr>
          <w:b w:val="0"/>
          <w:noProof/>
          <w:color w:val="auto"/>
          <w:sz w:val="28"/>
          <w:szCs w:val="28"/>
        </w:rPr>
        <w:t>27</w:t>
      </w:r>
      <w:r w:rsidRPr="008569EB">
        <w:rPr>
          <w:b w:val="0"/>
          <w:color w:val="auto"/>
          <w:sz w:val="28"/>
          <w:szCs w:val="28"/>
        </w:rPr>
        <w:fldChar w:fldCharType="end"/>
      </w:r>
      <w:r w:rsidRPr="008569EB">
        <w:rPr>
          <w:b w:val="0"/>
          <w:color w:val="auto"/>
          <w:sz w:val="28"/>
          <w:szCs w:val="28"/>
        </w:rPr>
        <w:t>. Пример запуска программы с неверным паролем</w:t>
      </w:r>
    </w:p>
    <w:p w14:paraId="4F38E1F4" w14:textId="449BAF43" w:rsidR="008569EB" w:rsidRDefault="008569EB" w:rsidP="008569EB">
      <w:r>
        <w:t xml:space="preserve">В первую очередь просмотрим содержимое исполняемого файла в </w:t>
      </w:r>
      <w:r>
        <w:rPr>
          <w:lang w:val="en-US"/>
        </w:rPr>
        <w:t>IDAPro</w:t>
      </w:r>
      <w:r w:rsidRPr="008569EB">
        <w:t xml:space="preserve">. </w:t>
      </w:r>
      <w:r>
        <w:t xml:space="preserve">Файл не упакован и хорошо открывается, поэтому можно воспользоваться статическим анализом. </w:t>
      </w:r>
    </w:p>
    <w:p w14:paraId="239F6858" w14:textId="1BEDF65B" w:rsidR="008569EB" w:rsidRDefault="008569EB" w:rsidP="008569EB">
      <w:r>
        <w:t xml:space="preserve">При открытии видны несколько функций, но только в одной из них – </w:t>
      </w:r>
      <w:r>
        <w:rPr>
          <w:lang w:val="en-US"/>
        </w:rPr>
        <w:t>DialogFunc</w:t>
      </w:r>
      <w:r>
        <w:t xml:space="preserve"> граф представляет собой набор блоков с переходами, а не единый блок (см. рисунок 28).</w:t>
      </w:r>
    </w:p>
    <w:p w14:paraId="1310B908" w14:textId="2BF54E21" w:rsidR="008569EB" w:rsidRDefault="008569EB" w:rsidP="008569EB">
      <w:r w:rsidRPr="00C6209E">
        <w:rPr>
          <w:noProof/>
        </w:rPr>
        <w:drawing>
          <wp:inline distT="0" distB="0" distL="0" distR="0" wp14:anchorId="3BD9F45E" wp14:editId="2AAA8AC3">
            <wp:extent cx="2623559" cy="31646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3643" cy="316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9E">
        <w:rPr>
          <w:noProof/>
        </w:rPr>
        <w:drawing>
          <wp:inline distT="0" distB="0" distL="0" distR="0" wp14:anchorId="30D01EDB" wp14:editId="56B64EC8">
            <wp:extent cx="2289596" cy="30560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0552" cy="30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4778" w14:textId="57311621" w:rsidR="008569EB" w:rsidRPr="008569EB" w:rsidRDefault="008569EB" w:rsidP="008569EB">
      <w:pPr>
        <w:pStyle w:val="aff0"/>
        <w:jc w:val="center"/>
        <w:rPr>
          <w:b w:val="0"/>
          <w:color w:val="auto"/>
          <w:sz w:val="28"/>
          <w:szCs w:val="28"/>
        </w:rPr>
      </w:pPr>
      <w:r w:rsidRPr="008569EB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 xml:space="preserve">28. Граф функции </w:t>
      </w:r>
      <w:r>
        <w:rPr>
          <w:b w:val="0"/>
          <w:color w:val="auto"/>
          <w:sz w:val="28"/>
          <w:szCs w:val="28"/>
          <w:lang w:val="en-US"/>
        </w:rPr>
        <w:t>DialogFunc</w:t>
      </w:r>
    </w:p>
    <w:p w14:paraId="7CC32545" w14:textId="077BC6C3" w:rsidR="008569EB" w:rsidRDefault="008569EB" w:rsidP="008569EB">
      <w:r>
        <w:lastRenderedPageBreak/>
        <w:t>При более детальном рассмотрении были найдены два итоговых блока – для вывода положительного сообщения о регистрации и о неудачной попытке (см. рисунок 29).</w:t>
      </w:r>
    </w:p>
    <w:p w14:paraId="20B489DF" w14:textId="77777777" w:rsidR="008569EB" w:rsidRDefault="008569EB" w:rsidP="008569EB">
      <w:pPr>
        <w:keepNext/>
        <w:jc w:val="center"/>
      </w:pPr>
      <w:r w:rsidRPr="00C6209E">
        <w:rPr>
          <w:noProof/>
        </w:rPr>
        <w:drawing>
          <wp:inline distT="0" distB="0" distL="0" distR="0" wp14:anchorId="386C5BBA" wp14:editId="335281A9">
            <wp:extent cx="5000388" cy="84186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0388" cy="84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DBD1" w14:textId="25F6A007" w:rsidR="008569EB" w:rsidRDefault="008569EB" w:rsidP="008569EB">
      <w:pPr>
        <w:pStyle w:val="aff0"/>
        <w:jc w:val="center"/>
        <w:rPr>
          <w:b w:val="0"/>
          <w:color w:val="auto"/>
          <w:sz w:val="28"/>
          <w:szCs w:val="28"/>
        </w:rPr>
      </w:pPr>
      <w:r w:rsidRPr="008569EB">
        <w:rPr>
          <w:b w:val="0"/>
          <w:color w:val="auto"/>
          <w:sz w:val="28"/>
          <w:szCs w:val="28"/>
        </w:rPr>
        <w:t xml:space="preserve">Рисунок </w:t>
      </w:r>
      <w:r w:rsidR="00C46DBC">
        <w:rPr>
          <w:b w:val="0"/>
          <w:color w:val="auto"/>
          <w:sz w:val="28"/>
          <w:szCs w:val="28"/>
        </w:rPr>
        <w:t>29</w:t>
      </w:r>
      <w:r w:rsidRPr="008569EB">
        <w:rPr>
          <w:b w:val="0"/>
          <w:color w:val="auto"/>
          <w:sz w:val="28"/>
          <w:szCs w:val="28"/>
        </w:rPr>
        <w:t>. Блоки результата</w:t>
      </w:r>
    </w:p>
    <w:p w14:paraId="68F047CB" w14:textId="2699964D" w:rsidR="008569EB" w:rsidRDefault="008569EB" w:rsidP="008569EB">
      <w:r>
        <w:t>Поэтому было пропатчено три инструкции перехода, ссылающиеся на блок с отрицательным результатом – две из них заменены на безусловный переход на положительную ветку, одна заменена на противоположную. В результате прогр</w:t>
      </w:r>
      <w:r w:rsidR="00C46DBC">
        <w:t>амма всегда выводит сообщение об успешной регистрации (см. рисунок 30).</w:t>
      </w:r>
    </w:p>
    <w:p w14:paraId="62195D49" w14:textId="16BC505D" w:rsidR="008569EB" w:rsidRPr="008569EB" w:rsidRDefault="00C46DBC" w:rsidP="00C46DBC">
      <w:pPr>
        <w:jc w:val="center"/>
      </w:pPr>
      <w:r w:rsidRPr="008D6CF5">
        <w:rPr>
          <w:noProof/>
        </w:rPr>
        <w:drawing>
          <wp:inline distT="0" distB="0" distL="0" distR="0" wp14:anchorId="78A0CF30" wp14:editId="19CD50DC">
            <wp:extent cx="3717421" cy="326222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17940" cy="326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7EFB" w14:textId="45D3112F" w:rsidR="00C46DBC" w:rsidRDefault="00C46DBC" w:rsidP="00C46DBC">
      <w:pPr>
        <w:pStyle w:val="aff0"/>
        <w:jc w:val="center"/>
        <w:rPr>
          <w:b w:val="0"/>
          <w:color w:val="auto"/>
          <w:sz w:val="28"/>
          <w:szCs w:val="28"/>
        </w:rPr>
      </w:pPr>
      <w:r w:rsidRPr="008569EB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30. Результат запуска программы</w:t>
      </w:r>
    </w:p>
    <w:p w14:paraId="4D47197B" w14:textId="15CDB389" w:rsidR="00C46DBC" w:rsidRDefault="00C46DBC" w:rsidP="00C46DBC">
      <w:r>
        <w:t xml:space="preserve">Таким образом, для решения этого </w:t>
      </w:r>
      <w:r>
        <w:rPr>
          <w:lang w:val="en-US"/>
        </w:rPr>
        <w:t>crackme</w:t>
      </w:r>
      <w:r w:rsidRPr="00C46DBC">
        <w:t xml:space="preserve"> </w:t>
      </w:r>
      <w:r>
        <w:t>не потребовалось использование скриптов или динамического анализа.</w:t>
      </w:r>
    </w:p>
    <w:p w14:paraId="0F6D5B93" w14:textId="6277D51A" w:rsidR="000A77C7" w:rsidRDefault="000A77C7" w:rsidP="000A77C7">
      <w:pPr>
        <w:pStyle w:val="21"/>
      </w:pPr>
      <w:bookmarkStart w:id="8" w:name="_Toc210991083"/>
      <w:r>
        <w:t xml:space="preserve">Решение </w:t>
      </w:r>
      <w:r>
        <w:rPr>
          <w:lang w:val="en-US"/>
        </w:rPr>
        <w:t xml:space="preserve">crackme </w:t>
      </w:r>
      <w:r>
        <w:t>одногруппника</w:t>
      </w:r>
      <w:bookmarkEnd w:id="8"/>
    </w:p>
    <w:p w14:paraId="2A37429A" w14:textId="3B7D09AC" w:rsidR="000A77C7" w:rsidRPr="000A77C7" w:rsidRDefault="000A77C7" w:rsidP="000A77C7">
      <w:r>
        <w:t xml:space="preserve">Полученный файл был загружен в программу </w:t>
      </w:r>
      <w:r>
        <w:rPr>
          <w:lang w:val="en-US"/>
        </w:rPr>
        <w:t>PEiD</w:t>
      </w:r>
      <w:r>
        <w:t xml:space="preserve">, с помощью которой было обнаружено, что он упакован с помощью </w:t>
      </w:r>
      <w:r>
        <w:rPr>
          <w:lang w:val="en-US"/>
        </w:rPr>
        <w:t>UPX (</w:t>
      </w:r>
      <w:r>
        <w:t xml:space="preserve">см. рисунок 31). </w:t>
      </w:r>
    </w:p>
    <w:p w14:paraId="4D2B063C" w14:textId="77777777" w:rsidR="000A77C7" w:rsidRDefault="000A77C7" w:rsidP="000A77C7">
      <w:pPr>
        <w:keepNext/>
        <w:jc w:val="center"/>
      </w:pPr>
      <w:r w:rsidRPr="000A77C7">
        <w:rPr>
          <w:noProof/>
        </w:rPr>
        <w:lastRenderedPageBreak/>
        <w:drawing>
          <wp:inline distT="0" distB="0" distL="0" distR="0" wp14:anchorId="42A047DA" wp14:editId="0DB242C0">
            <wp:extent cx="4597637" cy="259171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8278" cy="259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5AB3" w14:textId="71421DED" w:rsidR="000A77C7" w:rsidRPr="00B272EF" w:rsidRDefault="000A77C7" w:rsidP="000A77C7">
      <w:pPr>
        <w:pStyle w:val="aff0"/>
        <w:jc w:val="center"/>
        <w:rPr>
          <w:b w:val="0"/>
          <w:color w:val="auto"/>
          <w:sz w:val="28"/>
          <w:szCs w:val="28"/>
        </w:rPr>
      </w:pPr>
      <w:r w:rsidRPr="000A77C7">
        <w:rPr>
          <w:b w:val="0"/>
          <w:color w:val="auto"/>
          <w:sz w:val="28"/>
          <w:szCs w:val="28"/>
        </w:rPr>
        <w:t xml:space="preserve">Рисунок 31. Свойства файла </w:t>
      </w:r>
      <w:r w:rsidRPr="000A77C7">
        <w:rPr>
          <w:b w:val="0"/>
          <w:color w:val="auto"/>
          <w:sz w:val="28"/>
          <w:szCs w:val="28"/>
          <w:lang w:val="en-US"/>
        </w:rPr>
        <w:t>crackme</w:t>
      </w:r>
    </w:p>
    <w:p w14:paraId="10831399" w14:textId="3F951CB0" w:rsidR="000A77C7" w:rsidRDefault="000A77C7" w:rsidP="000A77C7">
      <w:r>
        <w:t xml:space="preserve">Поэтому файл был распакован также с помощью утилиты </w:t>
      </w:r>
      <w:r>
        <w:rPr>
          <w:lang w:val="en-US"/>
        </w:rPr>
        <w:t>UPX</w:t>
      </w:r>
      <w:r w:rsidRPr="000A77C7">
        <w:t>.</w:t>
      </w:r>
      <w:r w:rsidR="00241F37" w:rsidRPr="00241F37">
        <w:t xml:space="preserve"> </w:t>
      </w:r>
      <w:r w:rsidR="00241F37">
        <w:t>После распаковки его размер значительно увеличился, а энтропия уменьшилась (см. рисунок 32).</w:t>
      </w:r>
    </w:p>
    <w:p w14:paraId="711ABAB8" w14:textId="77777777" w:rsidR="00241F37" w:rsidRDefault="00241F37" w:rsidP="00241F37">
      <w:pPr>
        <w:keepNext/>
        <w:jc w:val="center"/>
      </w:pPr>
      <w:r w:rsidRPr="00241F37">
        <w:rPr>
          <w:noProof/>
        </w:rPr>
        <w:drawing>
          <wp:inline distT="0" distB="0" distL="0" distR="0" wp14:anchorId="4E975DD0" wp14:editId="25DCDEC8">
            <wp:extent cx="4623275" cy="263678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3921" cy="26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2120" w14:textId="2156B158" w:rsidR="00241F37" w:rsidRDefault="00241F37" w:rsidP="00241F37">
      <w:pPr>
        <w:pStyle w:val="aff0"/>
        <w:jc w:val="center"/>
        <w:rPr>
          <w:b w:val="0"/>
          <w:color w:val="auto"/>
          <w:sz w:val="28"/>
          <w:szCs w:val="28"/>
        </w:rPr>
      </w:pPr>
      <w:r w:rsidRPr="00241F37">
        <w:rPr>
          <w:b w:val="0"/>
          <w:color w:val="auto"/>
          <w:sz w:val="28"/>
          <w:szCs w:val="28"/>
        </w:rPr>
        <w:t>Рисунок 32. Файл после распаковки</w:t>
      </w:r>
    </w:p>
    <w:p w14:paraId="15DE4A13" w14:textId="26112EAF" w:rsidR="00241F37" w:rsidRDefault="00241F37" w:rsidP="00241F37">
      <w:r>
        <w:t xml:space="preserve">Затем программа была запущена в </w:t>
      </w:r>
      <w:r>
        <w:rPr>
          <w:lang w:val="en-US"/>
        </w:rPr>
        <w:t>IDAPro</w:t>
      </w:r>
      <w:r>
        <w:t xml:space="preserve">, также запущен вспомогательный </w:t>
      </w:r>
      <w:r>
        <w:rPr>
          <w:lang w:val="en-US"/>
        </w:rPr>
        <w:t>IDAPython</w:t>
      </w:r>
      <w:r w:rsidRPr="00241F37">
        <w:t xml:space="preserve"> </w:t>
      </w:r>
      <w:r>
        <w:t>скрипт.</w:t>
      </w:r>
    </w:p>
    <w:p w14:paraId="4EB01ED4" w14:textId="17A61E34" w:rsidR="0029543C" w:rsidRDefault="00AA2ABF" w:rsidP="00462470">
      <w:r>
        <w:t xml:space="preserve">Сначала была изучена вкладка </w:t>
      </w:r>
      <w:r>
        <w:rPr>
          <w:lang w:val="en-US"/>
        </w:rPr>
        <w:t>Imports</w:t>
      </w:r>
      <w:r w:rsidRPr="00AA2ABF">
        <w:t xml:space="preserve"> </w:t>
      </w:r>
      <w:r>
        <w:t xml:space="preserve">в </w:t>
      </w:r>
      <w:r>
        <w:rPr>
          <w:lang w:val="en-US"/>
        </w:rPr>
        <w:t>IDAPro</w:t>
      </w:r>
      <w:r>
        <w:t xml:space="preserve">, благодаря которой удалось найти функции специфичные для проверки на запуск в виртуальной машине и под отладчиком. </w:t>
      </w:r>
      <w:r w:rsidR="00462470">
        <w:t xml:space="preserve"> Например, по синхронизации псевдокода и функции стало понятно, что функция возвращает 1 – как наличие виртуальной машины через регистр </w:t>
      </w:r>
      <w:r w:rsidR="00462470">
        <w:rPr>
          <w:lang w:val="en-US"/>
        </w:rPr>
        <w:t>al</w:t>
      </w:r>
      <w:r w:rsidR="00462470" w:rsidRPr="00462470">
        <w:t xml:space="preserve">. </w:t>
      </w:r>
      <w:r w:rsidR="00462470">
        <w:t xml:space="preserve">Соответственно, инструкция </w:t>
      </w:r>
      <w:r w:rsidR="00462470">
        <w:rPr>
          <w:lang w:val="en-US"/>
        </w:rPr>
        <w:t>mov</w:t>
      </w:r>
      <w:r w:rsidR="00462470" w:rsidRPr="00462470">
        <w:t xml:space="preserve"> </w:t>
      </w:r>
      <w:r w:rsidR="00462470">
        <w:rPr>
          <w:lang w:val="en-US"/>
        </w:rPr>
        <w:t>al</w:t>
      </w:r>
      <w:r w:rsidR="00462470" w:rsidRPr="00462470">
        <w:t xml:space="preserve">, 1 </w:t>
      </w:r>
      <w:r w:rsidR="00462470">
        <w:t xml:space="preserve">была </w:t>
      </w:r>
      <w:r w:rsidR="00462470">
        <w:lastRenderedPageBreak/>
        <w:t xml:space="preserve">пропатчена на </w:t>
      </w:r>
      <w:r w:rsidR="00462470">
        <w:rPr>
          <w:lang w:val="en-US"/>
        </w:rPr>
        <w:t>mov</w:t>
      </w:r>
      <w:r w:rsidR="00462470" w:rsidRPr="00462470">
        <w:t xml:space="preserve"> </w:t>
      </w:r>
      <w:r w:rsidR="00462470">
        <w:rPr>
          <w:lang w:val="en-US"/>
        </w:rPr>
        <w:t>al</w:t>
      </w:r>
      <w:r w:rsidR="00462470" w:rsidRPr="00462470">
        <w:t xml:space="preserve">, 0. </w:t>
      </w:r>
      <w:r w:rsidR="00462470">
        <w:t>Так было сделано во всех функциях проверки на виртуальную машину и антиотладчик.</w:t>
      </w:r>
      <w:r w:rsidR="00ED63E1" w:rsidRPr="00ED63E1">
        <w:t xml:space="preserve"> </w:t>
      </w:r>
      <w:r w:rsidR="00ED63E1">
        <w:t xml:space="preserve">На рисунке 33 представлен </w:t>
      </w:r>
      <w:r w:rsidR="008913D0">
        <w:t>псевдокод функции обнаружения виртуальных машин после патчинга</w:t>
      </w:r>
      <w:r w:rsidR="008913D0" w:rsidRPr="008913D0">
        <w:t>:</w:t>
      </w:r>
    </w:p>
    <w:p w14:paraId="5AE15F45" w14:textId="30D4D652" w:rsidR="008913D0" w:rsidRPr="008913D0" w:rsidRDefault="008913D0" w:rsidP="008913D0">
      <w:pPr>
        <w:jc w:val="center"/>
      </w:pPr>
      <w:r w:rsidRPr="008913D0">
        <w:rPr>
          <w:noProof/>
        </w:rPr>
        <w:drawing>
          <wp:inline distT="0" distB="0" distL="0" distR="0" wp14:anchorId="702ED9FC" wp14:editId="68EC8444">
            <wp:extent cx="4274238" cy="321876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74238" cy="32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844C" w14:textId="5F2813E4" w:rsidR="008913D0" w:rsidRPr="00B272EF" w:rsidRDefault="008913D0" w:rsidP="008913D0">
      <w:pPr>
        <w:pStyle w:val="aff0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3</w:t>
      </w:r>
      <w:r w:rsidRPr="00B272EF">
        <w:rPr>
          <w:b w:val="0"/>
          <w:color w:val="auto"/>
          <w:sz w:val="28"/>
          <w:szCs w:val="28"/>
        </w:rPr>
        <w:t>3</w:t>
      </w:r>
      <w:r>
        <w:rPr>
          <w:b w:val="0"/>
          <w:color w:val="auto"/>
          <w:sz w:val="28"/>
          <w:szCs w:val="28"/>
        </w:rPr>
        <w:t>. Файл после патчинга</w:t>
      </w:r>
    </w:p>
    <w:p w14:paraId="1F900BF7" w14:textId="0E76B6B9" w:rsidR="00CF2934" w:rsidRDefault="00CF2934" w:rsidP="00CF2934">
      <w:r>
        <w:rPr>
          <w:lang w:val="en-US"/>
        </w:rPr>
        <w:t>C</w:t>
      </w:r>
      <w:r w:rsidRPr="00CF2934">
        <w:t xml:space="preserve"> </w:t>
      </w:r>
      <w:r>
        <w:t xml:space="preserve">помощью скрипта </w:t>
      </w:r>
      <w:r>
        <w:rPr>
          <w:lang w:val="en-US"/>
        </w:rPr>
        <w:t>IDAPython</w:t>
      </w:r>
      <w:r w:rsidRPr="00CF2934">
        <w:t xml:space="preserve"> </w:t>
      </w:r>
      <w:r>
        <w:t xml:space="preserve">было найдено множество </w:t>
      </w:r>
      <w:r>
        <w:rPr>
          <w:lang w:val="en-US"/>
        </w:rPr>
        <w:t>xor</w:t>
      </w:r>
      <w:r>
        <w:t xml:space="preserve">-примитивов и просмотрев первый, была обнаружена функция подсчета </w:t>
      </w:r>
      <w:r>
        <w:rPr>
          <w:lang w:val="en-US"/>
        </w:rPr>
        <w:t>CRC</w:t>
      </w:r>
      <w:r w:rsidRPr="00CF2934">
        <w:t xml:space="preserve"> (</w:t>
      </w:r>
      <w:r>
        <w:t>см. псевдокод на рисунке 34)</w:t>
      </w:r>
      <w:r w:rsidRPr="00CF2934">
        <w:t>:</w:t>
      </w:r>
    </w:p>
    <w:p w14:paraId="7B4C861C" w14:textId="77777777" w:rsidR="00CF2934" w:rsidRDefault="00CF2934" w:rsidP="00CF2934"/>
    <w:p w14:paraId="44F0F7F7" w14:textId="77777777" w:rsidR="00CF2934" w:rsidRDefault="00CF2934" w:rsidP="00CF2934">
      <w:pPr>
        <w:keepNext/>
        <w:jc w:val="center"/>
      </w:pPr>
      <w:r w:rsidRPr="00CF2934">
        <w:rPr>
          <w:noProof/>
        </w:rPr>
        <w:drawing>
          <wp:inline distT="0" distB="0" distL="0" distR="0" wp14:anchorId="01E5E7E9" wp14:editId="1A581D91">
            <wp:extent cx="3704484" cy="307648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5001" cy="30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7407" w14:textId="2BCB57E1" w:rsidR="00CF2934" w:rsidRPr="00CF2934" w:rsidRDefault="00CF2934" w:rsidP="00CF2934">
      <w:pPr>
        <w:pStyle w:val="aff0"/>
        <w:jc w:val="center"/>
        <w:rPr>
          <w:b w:val="0"/>
          <w:color w:val="auto"/>
          <w:sz w:val="28"/>
          <w:szCs w:val="28"/>
        </w:rPr>
      </w:pPr>
      <w:r w:rsidRPr="00CF2934">
        <w:rPr>
          <w:b w:val="0"/>
          <w:color w:val="auto"/>
          <w:sz w:val="28"/>
          <w:szCs w:val="28"/>
        </w:rPr>
        <w:t>Рисунок</w:t>
      </w:r>
      <w:r w:rsidR="009E0867" w:rsidRPr="00B272EF">
        <w:rPr>
          <w:b w:val="0"/>
          <w:color w:val="auto"/>
          <w:sz w:val="28"/>
          <w:szCs w:val="28"/>
        </w:rPr>
        <w:t xml:space="preserve"> 34</w:t>
      </w:r>
      <w:r w:rsidRPr="00CF2934">
        <w:rPr>
          <w:b w:val="0"/>
          <w:color w:val="auto"/>
          <w:sz w:val="28"/>
          <w:szCs w:val="28"/>
        </w:rPr>
        <w:t xml:space="preserve">. Псевдокод функции подсчета </w:t>
      </w:r>
      <w:r w:rsidRPr="00CF2934">
        <w:rPr>
          <w:b w:val="0"/>
          <w:color w:val="auto"/>
          <w:sz w:val="28"/>
          <w:szCs w:val="28"/>
          <w:lang w:val="en-US"/>
        </w:rPr>
        <w:t>CRC</w:t>
      </w:r>
    </w:p>
    <w:p w14:paraId="739B2ED9" w14:textId="6566FF98" w:rsidR="00CF2934" w:rsidRDefault="003D7B70" w:rsidP="00CF2934">
      <w:r>
        <w:rPr>
          <w:lang w:val="en-US"/>
        </w:rPr>
        <w:lastRenderedPageBreak/>
        <w:t>C</w:t>
      </w:r>
      <w:r w:rsidRPr="003D7B70">
        <w:t xml:space="preserve"> </w:t>
      </w:r>
      <w:r>
        <w:t xml:space="preserve">помощью клавиш </w:t>
      </w:r>
      <w:r>
        <w:rPr>
          <w:lang w:val="en-US"/>
        </w:rPr>
        <w:t>Cntrl</w:t>
      </w:r>
      <w:r w:rsidRPr="003D7B70">
        <w:t>+</w:t>
      </w:r>
      <w:r>
        <w:rPr>
          <w:lang w:val="en-US"/>
        </w:rPr>
        <w:t>X</w:t>
      </w:r>
      <w:r>
        <w:t xml:space="preserve"> была найдена последовательность функций, из которых вызывается подсчет </w:t>
      </w:r>
      <w:r>
        <w:rPr>
          <w:lang w:val="en-US"/>
        </w:rPr>
        <w:t>CRC</w:t>
      </w:r>
      <w:r w:rsidRPr="003D7B70">
        <w:t xml:space="preserve">. </w:t>
      </w:r>
      <w:r>
        <w:t xml:space="preserve">И найдено место в коде, в котором </w:t>
      </w:r>
      <w:r>
        <w:rPr>
          <w:lang w:val="en-US"/>
        </w:rPr>
        <w:t>CRC</w:t>
      </w:r>
      <w:r w:rsidRPr="003D7B70">
        <w:t xml:space="preserve"> </w:t>
      </w:r>
      <w:r>
        <w:t>сравнивается с константой.  Функция перехода после этого сравнения была пропатчена и изменена на безусловный переход.</w:t>
      </w:r>
    </w:p>
    <w:p w14:paraId="3B68513F" w14:textId="06035EC8" w:rsidR="00BE1C91" w:rsidRDefault="00BE1C91" w:rsidP="00CF2934">
      <w:r>
        <w:t>Далее</w:t>
      </w:r>
      <w:r w:rsidR="009E0867" w:rsidRPr="009E0867">
        <w:t xml:space="preserve"> </w:t>
      </w:r>
      <w:r w:rsidR="009E0867">
        <w:t xml:space="preserve">была найдена, вероятно, функция </w:t>
      </w:r>
      <w:r w:rsidR="009E0867">
        <w:rPr>
          <w:lang w:val="en-US"/>
        </w:rPr>
        <w:t>main</w:t>
      </w:r>
      <w:r w:rsidR="009E0867" w:rsidRPr="009E0867">
        <w:t>()</w:t>
      </w:r>
      <w:r w:rsidR="009E3FE1">
        <w:t xml:space="preserve"> – </w:t>
      </w:r>
      <w:r w:rsidR="009E3FE1">
        <w:rPr>
          <w:lang w:val="en-US"/>
        </w:rPr>
        <w:t>sub</w:t>
      </w:r>
      <w:r w:rsidR="009E3FE1" w:rsidRPr="009E3FE1">
        <w:t>_409170</w:t>
      </w:r>
      <w:r w:rsidR="009E0867">
        <w:t xml:space="preserve">, часть псевдокода которого представлена на рисунке </w:t>
      </w:r>
      <w:r w:rsidR="009E0867" w:rsidRPr="009E0867">
        <w:t>35:</w:t>
      </w:r>
    </w:p>
    <w:p w14:paraId="39FD204B" w14:textId="77777777" w:rsidR="009E0867" w:rsidRDefault="009E0867" w:rsidP="00CF2934"/>
    <w:p w14:paraId="0B74CED5" w14:textId="77777777" w:rsidR="009E0867" w:rsidRDefault="009E0867" w:rsidP="009E0867">
      <w:pPr>
        <w:keepNext/>
      </w:pPr>
      <w:r w:rsidRPr="009E0867">
        <w:rPr>
          <w:noProof/>
        </w:rPr>
        <w:drawing>
          <wp:inline distT="0" distB="0" distL="0" distR="0" wp14:anchorId="40D5E0C2" wp14:editId="435C3E8C">
            <wp:extent cx="4972589" cy="362341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2589" cy="362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9A2B" w14:textId="20E96931" w:rsidR="009E0867" w:rsidRDefault="009E0867" w:rsidP="009E0867">
      <w:pPr>
        <w:pStyle w:val="aff0"/>
        <w:jc w:val="center"/>
        <w:rPr>
          <w:b w:val="0"/>
          <w:color w:val="auto"/>
          <w:sz w:val="28"/>
          <w:szCs w:val="28"/>
        </w:rPr>
      </w:pPr>
      <w:r w:rsidRPr="009E0867">
        <w:rPr>
          <w:b w:val="0"/>
          <w:color w:val="auto"/>
          <w:sz w:val="28"/>
          <w:szCs w:val="28"/>
        </w:rPr>
        <w:t>Рисунок</w:t>
      </w:r>
      <w:r w:rsidRPr="00B272EF">
        <w:rPr>
          <w:b w:val="0"/>
          <w:color w:val="auto"/>
          <w:sz w:val="28"/>
          <w:szCs w:val="28"/>
        </w:rPr>
        <w:t xml:space="preserve"> 35</w:t>
      </w:r>
      <w:r w:rsidRPr="009E0867">
        <w:rPr>
          <w:b w:val="0"/>
          <w:color w:val="auto"/>
          <w:sz w:val="28"/>
          <w:szCs w:val="28"/>
        </w:rPr>
        <w:t xml:space="preserve">. Часть псевдокода функции </w:t>
      </w:r>
      <w:r w:rsidRPr="009E0867">
        <w:rPr>
          <w:b w:val="0"/>
          <w:color w:val="auto"/>
          <w:sz w:val="28"/>
          <w:szCs w:val="28"/>
          <w:lang w:val="en-US"/>
        </w:rPr>
        <w:t>main</w:t>
      </w:r>
      <w:r w:rsidRPr="009E0867">
        <w:rPr>
          <w:b w:val="0"/>
          <w:color w:val="auto"/>
          <w:sz w:val="28"/>
          <w:szCs w:val="28"/>
        </w:rPr>
        <w:t>()</w:t>
      </w:r>
    </w:p>
    <w:p w14:paraId="44E68272" w14:textId="52168033" w:rsidR="009E3FE1" w:rsidRPr="009E3FE1" w:rsidRDefault="009E0867" w:rsidP="009E0867">
      <w:r>
        <w:t xml:space="preserve">Видно, что перед вызовом каждой зашифрованной строки вызывается функция </w:t>
      </w:r>
      <w:r w:rsidR="009E3FE1">
        <w:rPr>
          <w:lang w:val="en-US"/>
        </w:rPr>
        <w:t>sub</w:t>
      </w:r>
      <w:r w:rsidR="009E3FE1" w:rsidRPr="009E3FE1">
        <w:t>_403</w:t>
      </w:r>
      <w:r w:rsidR="009E3FE1">
        <w:rPr>
          <w:lang w:val="en-US"/>
        </w:rPr>
        <w:t>E</w:t>
      </w:r>
      <w:r w:rsidR="009E3FE1" w:rsidRPr="009E3FE1">
        <w:t>19</w:t>
      </w:r>
      <w:r w:rsidR="009E3FE1">
        <w:t xml:space="preserve">, по переходу на которую был обнаружен вызов функции </w:t>
      </w:r>
      <w:r w:rsidR="009E3FE1">
        <w:rPr>
          <w:lang w:val="en-US"/>
        </w:rPr>
        <w:t>sub</w:t>
      </w:r>
      <w:r w:rsidR="009E3FE1" w:rsidRPr="009E3FE1">
        <w:t>_408</w:t>
      </w:r>
      <w:r w:rsidR="009E3FE1">
        <w:rPr>
          <w:lang w:val="en-US"/>
        </w:rPr>
        <w:t>C</w:t>
      </w:r>
      <w:r w:rsidR="009E3FE1" w:rsidRPr="009E3FE1">
        <w:t>10</w:t>
      </w:r>
      <w:r w:rsidR="009E3FE1">
        <w:t xml:space="preserve">, которая является функцией расшифровки строк. В её псевдокоде, представленном на рисунке 36 даже отображается ключ для расшифровки – </w:t>
      </w:r>
      <w:r w:rsidR="00506EA5" w:rsidRPr="00506EA5">
        <w:t xml:space="preserve"> </w:t>
      </w:r>
      <w:r w:rsidR="009E3FE1" w:rsidRPr="009E3FE1">
        <w:t>“</w:t>
      </w:r>
      <w:r w:rsidR="00506EA5" w:rsidRPr="00506EA5">
        <w:t>TRiPO_lab1</w:t>
      </w:r>
      <w:r w:rsidR="009E3FE1" w:rsidRPr="009E3FE1">
        <w:t>”.</w:t>
      </w:r>
    </w:p>
    <w:p w14:paraId="35753705" w14:textId="5B411959" w:rsidR="009E0867" w:rsidRPr="009E3FE1" w:rsidRDefault="009E3FE1" w:rsidP="009E3FE1">
      <w:pPr>
        <w:jc w:val="center"/>
      </w:pPr>
      <w:r w:rsidRPr="009E3FE1">
        <w:rPr>
          <w:noProof/>
        </w:rPr>
        <w:lastRenderedPageBreak/>
        <w:drawing>
          <wp:inline distT="0" distB="0" distL="0" distR="0" wp14:anchorId="008DD6DB" wp14:editId="75094718">
            <wp:extent cx="5230304" cy="17262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0856" cy="172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F82F" w14:textId="77777777" w:rsidR="009E0867" w:rsidRPr="009E0867" w:rsidRDefault="009E0867" w:rsidP="009E0867">
      <w:pPr>
        <w:jc w:val="center"/>
      </w:pPr>
    </w:p>
    <w:p w14:paraId="504BBF6C" w14:textId="7F24EA8F" w:rsidR="009E3FE1" w:rsidRDefault="009E3FE1" w:rsidP="009E3FE1">
      <w:pPr>
        <w:pStyle w:val="aff0"/>
        <w:jc w:val="center"/>
        <w:rPr>
          <w:b w:val="0"/>
          <w:color w:val="auto"/>
          <w:sz w:val="28"/>
          <w:szCs w:val="28"/>
        </w:rPr>
      </w:pPr>
      <w:r w:rsidRPr="009E0867">
        <w:rPr>
          <w:b w:val="0"/>
          <w:color w:val="auto"/>
          <w:sz w:val="28"/>
          <w:szCs w:val="28"/>
        </w:rPr>
        <w:t>Рисунок</w:t>
      </w:r>
      <w:r w:rsidRPr="009E3FE1">
        <w:rPr>
          <w:b w:val="0"/>
          <w:color w:val="auto"/>
          <w:sz w:val="28"/>
          <w:szCs w:val="28"/>
        </w:rPr>
        <w:t xml:space="preserve"> 35</w:t>
      </w:r>
      <w:r w:rsidRPr="009E0867">
        <w:rPr>
          <w:b w:val="0"/>
          <w:color w:val="auto"/>
          <w:sz w:val="28"/>
          <w:szCs w:val="28"/>
        </w:rPr>
        <w:t xml:space="preserve">. </w:t>
      </w:r>
      <w:r>
        <w:rPr>
          <w:b w:val="0"/>
          <w:color w:val="auto"/>
          <w:sz w:val="28"/>
          <w:szCs w:val="28"/>
        </w:rPr>
        <w:t>Псевдокод функции расшифровки строк</w:t>
      </w:r>
    </w:p>
    <w:p w14:paraId="464761FD" w14:textId="46459001" w:rsidR="009E3FE1" w:rsidRDefault="009E3FE1" w:rsidP="009E3FE1">
      <w:r>
        <w:t xml:space="preserve">Опираясь на этот псевдокод была получена функция для декодирования всех строк, через которую были пропущены все константы из функции </w:t>
      </w:r>
      <w:r>
        <w:rPr>
          <w:lang w:val="en-US"/>
        </w:rPr>
        <w:t>main</w:t>
      </w:r>
      <w:r w:rsidRPr="009E3FE1">
        <w:t xml:space="preserve">() </w:t>
      </w:r>
      <w:r>
        <w:t xml:space="preserve">– </w:t>
      </w:r>
      <w:r>
        <w:rPr>
          <w:lang w:val="en-US"/>
        </w:rPr>
        <w:t>sub</w:t>
      </w:r>
      <w:r w:rsidRPr="009E3FE1">
        <w:t>_409170.</w:t>
      </w:r>
      <w:r w:rsidR="001000B6" w:rsidRPr="001000B6">
        <w:t xml:space="preserve"> </w:t>
      </w:r>
      <w:r w:rsidR="001000B6">
        <w:t>Ее код представлен на листинге 2.</w:t>
      </w:r>
    </w:p>
    <w:p w14:paraId="2A61C629" w14:textId="2BA14505" w:rsidR="001000B6" w:rsidRPr="001000B6" w:rsidRDefault="001000B6" w:rsidP="001000B6">
      <w:pPr>
        <w:pStyle w:val="aff0"/>
        <w:keepNext/>
        <w:rPr>
          <w:b w:val="0"/>
          <w:color w:val="auto"/>
          <w:sz w:val="28"/>
          <w:szCs w:val="28"/>
        </w:rPr>
      </w:pPr>
      <w:r w:rsidRPr="001000B6">
        <w:rPr>
          <w:b w:val="0"/>
          <w:color w:val="auto"/>
          <w:sz w:val="28"/>
          <w:szCs w:val="28"/>
        </w:rPr>
        <w:t xml:space="preserve">Листинг </w:t>
      </w:r>
      <w:r w:rsidRPr="001000B6">
        <w:rPr>
          <w:b w:val="0"/>
          <w:color w:val="auto"/>
          <w:sz w:val="28"/>
          <w:szCs w:val="28"/>
        </w:rPr>
        <w:fldChar w:fldCharType="begin"/>
      </w:r>
      <w:r w:rsidRPr="001000B6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1000B6">
        <w:rPr>
          <w:b w:val="0"/>
          <w:color w:val="auto"/>
          <w:sz w:val="28"/>
          <w:szCs w:val="28"/>
        </w:rPr>
        <w:fldChar w:fldCharType="separate"/>
      </w:r>
      <w:r w:rsidRPr="001000B6">
        <w:rPr>
          <w:b w:val="0"/>
          <w:noProof/>
          <w:color w:val="auto"/>
          <w:sz w:val="28"/>
          <w:szCs w:val="28"/>
        </w:rPr>
        <w:t>2</w:t>
      </w:r>
      <w:r w:rsidRPr="001000B6">
        <w:rPr>
          <w:b w:val="0"/>
          <w:color w:val="auto"/>
          <w:sz w:val="28"/>
          <w:szCs w:val="28"/>
        </w:rPr>
        <w:fldChar w:fldCharType="end"/>
      </w:r>
      <w:r w:rsidRPr="001000B6">
        <w:rPr>
          <w:b w:val="0"/>
          <w:color w:val="auto"/>
          <w:sz w:val="28"/>
          <w:szCs w:val="28"/>
        </w:rPr>
        <w:t>. Скрипт для расшифровки строк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000B6" w14:paraId="5CBB3207" w14:textId="77777777" w:rsidTr="001000B6">
        <w:tc>
          <w:tcPr>
            <w:tcW w:w="9854" w:type="dxa"/>
          </w:tcPr>
          <w:p w14:paraId="6CED9A1C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#define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_CRT_SECURE_NO_WARNINGS</w:t>
            </w:r>
          </w:p>
          <w:p w14:paraId="723E0367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50158186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&lt;cstring&gt;</w:t>
            </w:r>
          </w:p>
          <w:p w14:paraId="6416DC4D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C0E6205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#define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KEY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"TRiPO_lab1"</w:t>
            </w:r>
          </w:p>
          <w:p w14:paraId="2ED330CF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7044A9D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encrypt(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len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7AAF6BEE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 = 0; i &lt; </w:t>
            </w: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len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i++) {</w:t>
            </w:r>
          </w:p>
          <w:p w14:paraId="36CC9641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(32 &lt;= </w:t>
            </w: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[i] &amp;&amp; </w:t>
            </w: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[i] &lt;= 126) {</w:t>
            </w:r>
          </w:p>
          <w:p w14:paraId="61ACFAC7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v3 = </w:t>
            </w: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[i] - 32;</w:t>
            </w:r>
          </w:p>
          <w:p w14:paraId="441D82DA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000B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[i] = (v3 - (</w:t>
            </w:r>
            <w:r w:rsidRPr="001000B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KEY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[i % strlen(</w:t>
            </w:r>
            <w:r w:rsidRPr="001000B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KEY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)] - 32) + 95) % 95 + 32;</w:t>
            </w:r>
          </w:p>
          <w:p w14:paraId="3B31C7E0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7FCDBEAD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1318FF0B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40FCF6C7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3940975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13BAD31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main() {</w:t>
            </w:r>
          </w:p>
          <w:p w14:paraId="096FE28F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arr[] = {</w:t>
            </w:r>
          </w:p>
          <w:p w14:paraId="24532C71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"98LF7GRTbu:GO4DEQ"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25DCB023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"K&lt;\\EEAYaPr8;S?5_QGWv8GO5"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1E5DF453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":A^6B_]CV%LB\\5i_"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1572E42E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"LEY?7_]CV%LB\\5OBbVbzIY]P6AXGbt=8M&lt;"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73A86BE2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"8B\\C5CaaSrHFa@BD"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1F3FBFA1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"LEY?7_]CV%LB\\5"</w:t>
            </w:r>
          </w:p>
          <w:p w14:paraId="6BA74725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};</w:t>
            </w:r>
          </w:p>
          <w:p w14:paraId="0B615779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 = 0; i &lt;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sizeof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(arr) /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sizeof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(arr[0]); i++) {</w:t>
            </w:r>
          </w:p>
          <w:p w14:paraId="30656857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len = strlen(arr[i]);</w:t>
            </w:r>
          </w:p>
          <w:p w14:paraId="3D60B1F7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buffer =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[len + 1];</w:t>
            </w:r>
          </w:p>
          <w:p w14:paraId="41981AD6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strcpy(buffer, arr[i]);</w:t>
            </w:r>
          </w:p>
          <w:p w14:paraId="034A4FE0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encrypt(buffer, len);</w:t>
            </w:r>
          </w:p>
          <w:p w14:paraId="54E6E677" w14:textId="77777777" w:rsidR="001000B6" w:rsidRP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std::cout </w:t>
            </w:r>
            <w:r w:rsidRPr="001000B6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 </w:t>
            </w:r>
            <w:r w:rsidRPr="001000B6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") "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000B6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buffer </w:t>
            </w:r>
            <w:r w:rsidRPr="001000B6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std::endl;</w:t>
            </w:r>
          </w:p>
          <w:p w14:paraId="392455E0" w14:textId="77777777" w:rsid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000B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delete[]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buffer;</w:t>
            </w:r>
          </w:p>
          <w:p w14:paraId="41FF3968" w14:textId="77777777" w:rsid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774A2C1C" w14:textId="77777777" w:rsidR="001000B6" w:rsidRDefault="001000B6" w:rsidP="001000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29A93DF9" w14:textId="738B2C80" w:rsidR="001000B6" w:rsidRDefault="001000B6" w:rsidP="001000B6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81E7EBE" w14:textId="77777777" w:rsidR="001000B6" w:rsidRPr="001000B6" w:rsidRDefault="001000B6" w:rsidP="009E3FE1"/>
    <w:p w14:paraId="71A9E558" w14:textId="7EC1F43D" w:rsidR="00462470" w:rsidRDefault="001000B6" w:rsidP="00462470">
      <w:r>
        <w:t>В результате были получены строки, представленные на рисунке 36.</w:t>
      </w:r>
    </w:p>
    <w:p w14:paraId="71C3C969" w14:textId="5CC60D47" w:rsidR="001000B6" w:rsidRPr="00462470" w:rsidRDefault="001000B6" w:rsidP="001000B6">
      <w:pPr>
        <w:keepNext/>
        <w:jc w:val="center"/>
      </w:pPr>
      <w:r w:rsidRPr="001000B6">
        <w:rPr>
          <w:noProof/>
        </w:rPr>
        <w:lastRenderedPageBreak/>
        <w:drawing>
          <wp:inline distT="0" distB="0" distL="0" distR="0" wp14:anchorId="3DEEC0AB" wp14:editId="0B624547">
            <wp:extent cx="4429743" cy="136226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3610" w14:textId="33508787" w:rsidR="001000B6" w:rsidRPr="001000B6" w:rsidRDefault="001000B6" w:rsidP="001000B6">
      <w:pPr>
        <w:pStyle w:val="aff0"/>
        <w:jc w:val="center"/>
        <w:rPr>
          <w:b w:val="0"/>
          <w:color w:val="auto"/>
          <w:sz w:val="28"/>
          <w:szCs w:val="28"/>
        </w:rPr>
      </w:pPr>
      <w:r w:rsidRPr="009E0867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36</w:t>
      </w:r>
      <w:r w:rsidRPr="009E0867">
        <w:rPr>
          <w:b w:val="0"/>
          <w:color w:val="auto"/>
          <w:sz w:val="28"/>
          <w:szCs w:val="28"/>
        </w:rPr>
        <w:t xml:space="preserve">. </w:t>
      </w:r>
      <w:r>
        <w:rPr>
          <w:b w:val="0"/>
          <w:color w:val="auto"/>
          <w:sz w:val="28"/>
          <w:szCs w:val="28"/>
        </w:rPr>
        <w:t xml:space="preserve">Расшифрованные в функции </w:t>
      </w:r>
      <w:r>
        <w:rPr>
          <w:b w:val="0"/>
          <w:color w:val="auto"/>
          <w:sz w:val="28"/>
          <w:szCs w:val="28"/>
          <w:lang w:val="en-US"/>
        </w:rPr>
        <w:t>main</w:t>
      </w:r>
      <w:r w:rsidRPr="001000B6">
        <w:rPr>
          <w:b w:val="0"/>
          <w:color w:val="auto"/>
          <w:sz w:val="28"/>
          <w:szCs w:val="28"/>
        </w:rPr>
        <w:t xml:space="preserve">() </w:t>
      </w:r>
      <w:r>
        <w:rPr>
          <w:b w:val="0"/>
          <w:color w:val="auto"/>
          <w:sz w:val="28"/>
          <w:szCs w:val="28"/>
        </w:rPr>
        <w:t>строки</w:t>
      </w:r>
    </w:p>
    <w:p w14:paraId="6E71A835" w14:textId="451F50C9" w:rsidR="00305BF8" w:rsidRDefault="001000B6" w:rsidP="00305BF8">
      <w:r>
        <w:t xml:space="preserve">Строке </w:t>
      </w:r>
      <w:r w:rsidRPr="001000B6">
        <w:t>“</w:t>
      </w:r>
      <w:r>
        <w:rPr>
          <w:lang w:val="en-US"/>
        </w:rPr>
        <w:t>Correct</w:t>
      </w:r>
      <w:r w:rsidRPr="001000B6">
        <w:t xml:space="preserve"> </w:t>
      </w:r>
      <w:r>
        <w:rPr>
          <w:lang w:val="en-US"/>
        </w:rPr>
        <w:t>password</w:t>
      </w:r>
      <w:r w:rsidRPr="001000B6">
        <w:t xml:space="preserve">” </w:t>
      </w:r>
      <w:r>
        <w:t>соответствует зашифрованная строка "8B\\C5CaaSrHFa@BD". Ищем переход к ней в псевдокоде</w:t>
      </w:r>
      <w:r w:rsidR="00087FD7" w:rsidRPr="00087FD7">
        <w:t xml:space="preserve">. </w:t>
      </w:r>
      <w:r w:rsidR="00087FD7">
        <w:t xml:space="preserve">Как видно с рисунка 37 строка выводится при положительном результате от функции </w:t>
      </w:r>
      <w:r w:rsidR="00087FD7">
        <w:rPr>
          <w:lang w:val="en-US"/>
        </w:rPr>
        <w:t>sub</w:t>
      </w:r>
      <w:r w:rsidR="00087FD7" w:rsidRPr="00087FD7">
        <w:t>_4035</w:t>
      </w:r>
      <w:r w:rsidR="00087FD7">
        <w:rPr>
          <w:lang w:val="en-US"/>
        </w:rPr>
        <w:t>B</w:t>
      </w:r>
      <w:r w:rsidR="00087FD7" w:rsidRPr="00087FD7">
        <w:t>2.</w:t>
      </w:r>
    </w:p>
    <w:p w14:paraId="5D6B1286" w14:textId="48309D0C" w:rsidR="00087FD7" w:rsidRDefault="00087FD7" w:rsidP="00087FD7">
      <w:pPr>
        <w:jc w:val="center"/>
      </w:pPr>
      <w:r w:rsidRPr="00087FD7">
        <w:rPr>
          <w:noProof/>
        </w:rPr>
        <w:drawing>
          <wp:inline distT="0" distB="0" distL="0" distR="0" wp14:anchorId="30DD8FBB" wp14:editId="3EDFD339">
            <wp:extent cx="3038899" cy="1714739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7715" w14:textId="23B5900C" w:rsidR="00087FD7" w:rsidRDefault="00087FD7" w:rsidP="00087FD7">
      <w:pPr>
        <w:pStyle w:val="aff0"/>
        <w:jc w:val="center"/>
        <w:rPr>
          <w:b w:val="0"/>
          <w:color w:val="auto"/>
          <w:sz w:val="28"/>
          <w:szCs w:val="28"/>
        </w:rPr>
      </w:pPr>
      <w:r w:rsidRPr="009E0867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3</w:t>
      </w:r>
      <w:r w:rsidRPr="00087FD7">
        <w:rPr>
          <w:b w:val="0"/>
          <w:color w:val="auto"/>
          <w:sz w:val="28"/>
          <w:szCs w:val="28"/>
        </w:rPr>
        <w:t>7</w:t>
      </w:r>
      <w:r w:rsidRPr="009E0867">
        <w:rPr>
          <w:b w:val="0"/>
          <w:color w:val="auto"/>
          <w:sz w:val="28"/>
          <w:szCs w:val="28"/>
        </w:rPr>
        <w:t xml:space="preserve">. </w:t>
      </w:r>
      <w:r>
        <w:rPr>
          <w:b w:val="0"/>
          <w:color w:val="auto"/>
          <w:sz w:val="28"/>
          <w:szCs w:val="28"/>
        </w:rPr>
        <w:t xml:space="preserve">Проверка перед выводом </w:t>
      </w:r>
      <w:r>
        <w:rPr>
          <w:b w:val="0"/>
          <w:color w:val="auto"/>
          <w:sz w:val="28"/>
          <w:szCs w:val="28"/>
          <w:lang w:val="en-US"/>
        </w:rPr>
        <w:t>correct</w:t>
      </w:r>
      <w:r w:rsidRPr="00087FD7"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  <w:lang w:val="en-US"/>
        </w:rPr>
        <w:t>password</w:t>
      </w:r>
    </w:p>
    <w:p w14:paraId="0818924B" w14:textId="5379EFA4" w:rsidR="00087FD7" w:rsidRDefault="00087FD7" w:rsidP="00087FD7">
      <w:r>
        <w:t>Просмотрев эту функцию, а затем вложенную в нее находим функцию проверки пароля, в которой также хранится зашифрованная строка, вероятно являющаяся правильным паролем. Псевдокод этой функции представлен на рисунке 38.</w:t>
      </w:r>
    </w:p>
    <w:p w14:paraId="07EB53C1" w14:textId="5A2145BB" w:rsidR="00087FD7" w:rsidRDefault="00087FD7" w:rsidP="00087FD7">
      <w:pPr>
        <w:jc w:val="center"/>
      </w:pPr>
      <w:r w:rsidRPr="00087FD7">
        <w:rPr>
          <w:noProof/>
        </w:rPr>
        <w:drawing>
          <wp:inline distT="0" distB="0" distL="0" distR="0" wp14:anchorId="632B90C9" wp14:editId="195E6855">
            <wp:extent cx="4477375" cy="243874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3305" w14:textId="25EEA348" w:rsidR="00087FD7" w:rsidRDefault="00087FD7" w:rsidP="00087FD7">
      <w:pPr>
        <w:pStyle w:val="aff0"/>
        <w:jc w:val="center"/>
        <w:rPr>
          <w:b w:val="0"/>
          <w:color w:val="auto"/>
          <w:sz w:val="28"/>
          <w:szCs w:val="28"/>
        </w:rPr>
      </w:pPr>
      <w:r w:rsidRPr="009E0867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38</w:t>
      </w:r>
      <w:r w:rsidRPr="009E0867">
        <w:rPr>
          <w:b w:val="0"/>
          <w:color w:val="auto"/>
          <w:sz w:val="28"/>
          <w:szCs w:val="28"/>
        </w:rPr>
        <w:t xml:space="preserve">. </w:t>
      </w:r>
      <w:r>
        <w:rPr>
          <w:b w:val="0"/>
          <w:color w:val="auto"/>
          <w:sz w:val="28"/>
          <w:szCs w:val="28"/>
        </w:rPr>
        <w:t>Псевдокод функции проверки пароля</w:t>
      </w:r>
    </w:p>
    <w:p w14:paraId="5444C7F6" w14:textId="02CE07C6" w:rsidR="00087FD7" w:rsidRDefault="00087FD7" w:rsidP="00087FD7">
      <w:r>
        <w:lastRenderedPageBreak/>
        <w:t xml:space="preserve">Расшифровав строку </w:t>
      </w:r>
      <w:r w:rsidRPr="00087FD7">
        <w:t>"(HZ6BPNUV)DEN0`q uc"</w:t>
      </w:r>
      <w:r>
        <w:t xml:space="preserve"> с помощью кода с листинга 2 получим </w:t>
      </w:r>
      <w:r w:rsidRPr="00087FD7">
        <w:t>“Superpassword_1234!”</w:t>
      </w:r>
      <w:r>
        <w:t xml:space="preserve"> – исходный правильный пароль.</w:t>
      </w:r>
      <w:r w:rsidRPr="00087FD7">
        <w:t xml:space="preserve"> </w:t>
      </w:r>
      <w:r>
        <w:t xml:space="preserve">Получается, можно было даже не менять условия проверки </w:t>
      </w:r>
      <w:r>
        <w:rPr>
          <w:lang w:val="en-US"/>
        </w:rPr>
        <w:t>CRC</w:t>
      </w:r>
      <w:r>
        <w:t>, так как патчинга самой функции проверки пароля не производилось. Запустим файл и введем правильный пароль.</w:t>
      </w:r>
    </w:p>
    <w:p w14:paraId="350CD7AD" w14:textId="6CD97379" w:rsidR="00303780" w:rsidRPr="00087FD7" w:rsidRDefault="00303780" w:rsidP="00303780">
      <w:pPr>
        <w:jc w:val="center"/>
        <w:rPr>
          <w:lang w:val="en-US"/>
        </w:rPr>
      </w:pPr>
      <w:r w:rsidRPr="00303780">
        <w:rPr>
          <w:noProof/>
        </w:rPr>
        <w:drawing>
          <wp:inline distT="0" distB="0" distL="0" distR="0" wp14:anchorId="6D2FE76F" wp14:editId="031086C3">
            <wp:extent cx="5392307" cy="74493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3060" cy="74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0FFA" w14:textId="0C88EE16" w:rsidR="00303780" w:rsidRDefault="00303780" w:rsidP="00303780">
      <w:pPr>
        <w:pStyle w:val="aff0"/>
        <w:jc w:val="center"/>
        <w:rPr>
          <w:b w:val="0"/>
          <w:color w:val="auto"/>
          <w:sz w:val="28"/>
          <w:szCs w:val="28"/>
        </w:rPr>
      </w:pPr>
      <w:r w:rsidRPr="009E0867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39</w:t>
      </w:r>
      <w:r w:rsidRPr="009E0867">
        <w:rPr>
          <w:b w:val="0"/>
          <w:color w:val="auto"/>
          <w:sz w:val="28"/>
          <w:szCs w:val="28"/>
        </w:rPr>
        <w:t xml:space="preserve">. </w:t>
      </w:r>
      <w:r>
        <w:rPr>
          <w:b w:val="0"/>
          <w:color w:val="auto"/>
          <w:sz w:val="28"/>
          <w:szCs w:val="28"/>
        </w:rPr>
        <w:t>Результат ввода правильного пароля</w:t>
      </w:r>
    </w:p>
    <w:p w14:paraId="4C62D9F7" w14:textId="5E0BC27F" w:rsidR="00303780" w:rsidRDefault="00303780" w:rsidP="00303780">
      <w:r>
        <w:t>Пароль правильный, но, как видно с рисунка 39, никакой полезный функционал не выполняется. Чтобы понять почему, провалимся в функцию</w:t>
      </w:r>
      <w:r w:rsidRPr="00303780">
        <w:t xml:space="preserve"> </w:t>
      </w:r>
      <w:r>
        <w:rPr>
          <w:lang w:val="en-US"/>
        </w:rPr>
        <w:t>sun</w:t>
      </w:r>
      <w:r w:rsidRPr="00303780">
        <w:t>_403314</w:t>
      </w:r>
      <w:r>
        <w:t xml:space="preserve">, которая вызывается при правильном пароле. Из нее попадаем в функцию </w:t>
      </w:r>
      <w:r>
        <w:rPr>
          <w:lang w:val="en-US"/>
        </w:rPr>
        <w:t>sub</w:t>
      </w:r>
      <w:r w:rsidRPr="00303780">
        <w:t>_4087</w:t>
      </w:r>
      <w:r>
        <w:rPr>
          <w:lang w:val="en-US"/>
        </w:rPr>
        <w:t>F</w:t>
      </w:r>
      <w:r w:rsidRPr="00303780">
        <w:t>0</w:t>
      </w:r>
      <w:r>
        <w:t>, в которой вероятно и реализован полезный функционал. Часть псевдокода функции представлена на рисунке 40.</w:t>
      </w:r>
    </w:p>
    <w:p w14:paraId="04316246" w14:textId="77777777" w:rsidR="00303780" w:rsidRDefault="00303780" w:rsidP="00303780"/>
    <w:p w14:paraId="65840CB0" w14:textId="6431BFCE" w:rsidR="00303780" w:rsidRPr="00303780" w:rsidRDefault="00303780" w:rsidP="00303780">
      <w:pPr>
        <w:jc w:val="center"/>
      </w:pPr>
      <w:r w:rsidRPr="00303780">
        <w:rPr>
          <w:noProof/>
        </w:rPr>
        <w:drawing>
          <wp:inline distT="0" distB="0" distL="0" distR="0" wp14:anchorId="63981E5F" wp14:editId="6C05B6E8">
            <wp:extent cx="4204531" cy="383643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05118" cy="383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E16D" w14:textId="7E2D1A2E" w:rsidR="00303780" w:rsidRPr="00B272EF" w:rsidRDefault="00303780" w:rsidP="00303780">
      <w:pPr>
        <w:pStyle w:val="aff0"/>
        <w:jc w:val="center"/>
        <w:rPr>
          <w:b w:val="0"/>
          <w:color w:val="auto"/>
          <w:sz w:val="28"/>
          <w:szCs w:val="28"/>
        </w:rPr>
      </w:pPr>
      <w:r w:rsidRPr="009E0867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40</w:t>
      </w:r>
      <w:r w:rsidRPr="009E0867">
        <w:rPr>
          <w:b w:val="0"/>
          <w:color w:val="auto"/>
          <w:sz w:val="28"/>
          <w:szCs w:val="28"/>
        </w:rPr>
        <w:t xml:space="preserve">. </w:t>
      </w:r>
      <w:r>
        <w:rPr>
          <w:b w:val="0"/>
          <w:color w:val="auto"/>
          <w:sz w:val="28"/>
          <w:szCs w:val="28"/>
        </w:rPr>
        <w:t>Часть псевдокода функции полезного функционала</w:t>
      </w:r>
    </w:p>
    <w:p w14:paraId="497CEC34" w14:textId="77777777" w:rsidR="00087FD7" w:rsidRPr="00087FD7" w:rsidRDefault="00087FD7" w:rsidP="00087FD7">
      <w:pPr>
        <w:jc w:val="center"/>
      </w:pPr>
    </w:p>
    <w:p w14:paraId="0C05A90F" w14:textId="77777777" w:rsidR="00087FD7" w:rsidRPr="00087FD7" w:rsidRDefault="00087FD7" w:rsidP="00087FD7">
      <w:pPr>
        <w:jc w:val="center"/>
      </w:pPr>
    </w:p>
    <w:p w14:paraId="63BF791B" w14:textId="3D676C39" w:rsidR="00A8426E" w:rsidRDefault="00023C3A" w:rsidP="00A8426E">
      <w:r>
        <w:t xml:space="preserve">С помощью скрипта с листинга 2 расшифровываем </w:t>
      </w:r>
      <w:r w:rsidRPr="00023C3A">
        <w:t>"B8\\85?`VUzC:]^DXa"</w:t>
      </w:r>
      <w:r>
        <w:t xml:space="preserve"> как </w:t>
      </w:r>
      <w:r w:rsidRPr="00023C3A">
        <w:t xml:space="preserve">“merge_strings.txt”. </w:t>
      </w:r>
      <w:r>
        <w:t>Т.е. полезный функционал требует считывания информации из такого файла. По просмотру псевдокода функции и вызываемых из нее функций можно предположить, что первой строкой из файла считывается количество</w:t>
      </w:r>
      <w:r w:rsidR="00A8426E">
        <w:t xml:space="preserve"> последующих строк, а затем они сами. Попробуем создать такой файл в одной директории с </w:t>
      </w:r>
      <w:r w:rsidR="00A8426E">
        <w:rPr>
          <w:lang w:val="en-US"/>
        </w:rPr>
        <w:t>crackme</w:t>
      </w:r>
      <w:r w:rsidR="00B272EF">
        <w:t>.</w:t>
      </w:r>
      <w:r w:rsidR="00510921">
        <w:t xml:space="preserve"> </w:t>
      </w:r>
      <w:r w:rsidR="00B272EF">
        <w:t>На рисунке 41 видно, что выполняется полезный функционал – слияние строк кода, без дублирования символов.</w:t>
      </w:r>
    </w:p>
    <w:p w14:paraId="43AF8D37" w14:textId="5837958B" w:rsidR="00B272EF" w:rsidRDefault="00B272EF" w:rsidP="00B272EF">
      <w:pPr>
        <w:jc w:val="center"/>
      </w:pPr>
      <w:r w:rsidRPr="00B272EF">
        <w:rPr>
          <w:noProof/>
        </w:rPr>
        <w:drawing>
          <wp:inline distT="0" distB="0" distL="0" distR="0" wp14:anchorId="6770DA0C" wp14:editId="413826B8">
            <wp:extent cx="4151699" cy="120057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52279" cy="120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76A2" w14:textId="393244E4" w:rsidR="00B272EF" w:rsidRPr="00B272EF" w:rsidRDefault="00B272EF" w:rsidP="00B272EF">
      <w:pPr>
        <w:pStyle w:val="aff0"/>
        <w:jc w:val="center"/>
        <w:rPr>
          <w:b w:val="0"/>
          <w:color w:val="auto"/>
          <w:sz w:val="28"/>
          <w:szCs w:val="28"/>
        </w:rPr>
      </w:pPr>
      <w:r w:rsidRPr="009E0867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41</w:t>
      </w:r>
      <w:r w:rsidRPr="009E0867">
        <w:rPr>
          <w:b w:val="0"/>
          <w:color w:val="auto"/>
          <w:sz w:val="28"/>
          <w:szCs w:val="28"/>
        </w:rPr>
        <w:t>.</w:t>
      </w:r>
      <w:r>
        <w:rPr>
          <w:b w:val="0"/>
          <w:color w:val="auto"/>
          <w:sz w:val="28"/>
          <w:szCs w:val="28"/>
        </w:rPr>
        <w:t xml:space="preserve"> Выполнение полезного функционала</w:t>
      </w:r>
      <w:r w:rsidRPr="009E0867">
        <w:rPr>
          <w:b w:val="0"/>
          <w:color w:val="auto"/>
          <w:sz w:val="28"/>
          <w:szCs w:val="28"/>
        </w:rPr>
        <w:t xml:space="preserve"> </w:t>
      </w:r>
    </w:p>
    <w:p w14:paraId="072B5E8C" w14:textId="77777777" w:rsidR="00510921" w:rsidRDefault="00510921" w:rsidP="00A8426E"/>
    <w:p w14:paraId="6982AD2B" w14:textId="556A5878" w:rsidR="00510921" w:rsidRDefault="00510921" w:rsidP="00510921">
      <w:pPr>
        <w:pStyle w:val="1"/>
      </w:pPr>
      <w:bookmarkStart w:id="9" w:name="_Toc210991084"/>
      <w:r>
        <w:t>Вывод</w:t>
      </w:r>
      <w:bookmarkEnd w:id="9"/>
    </w:p>
    <w:p w14:paraId="6BD0D30D" w14:textId="23C674FC" w:rsidR="00510921" w:rsidRPr="00510921" w:rsidRDefault="00510921" w:rsidP="00510921">
      <w:r>
        <w:t xml:space="preserve">В ходе лабораторной работы были изучены методы защиты, применяемые во вредоносном программном обеспечении и способы их обхода. Также были изучены методы анализа бинарного кода, с помощью которых были успешно решены три файла </w:t>
      </w:r>
      <w:r>
        <w:rPr>
          <w:lang w:val="en-US"/>
        </w:rPr>
        <w:t>crackme</w:t>
      </w:r>
      <w:r w:rsidRPr="00510921">
        <w:t>.</w:t>
      </w:r>
      <w:r>
        <w:rPr>
          <w:lang w:val="en-US"/>
        </w:rPr>
        <w:t>exe</w:t>
      </w:r>
      <w:r w:rsidRPr="00510921">
        <w:t>.</w:t>
      </w:r>
    </w:p>
    <w:p w14:paraId="72AB382D" w14:textId="77777777" w:rsidR="00510921" w:rsidRDefault="00510921" w:rsidP="00A8426E"/>
    <w:p w14:paraId="0C09FF16" w14:textId="2D9EF59A" w:rsidR="00A8426E" w:rsidRDefault="00A8426E" w:rsidP="00A8426E">
      <w:pPr>
        <w:spacing w:line="240" w:lineRule="auto"/>
        <w:ind w:firstLine="0"/>
        <w:jc w:val="center"/>
      </w:pPr>
    </w:p>
    <w:p w14:paraId="5C83BF61" w14:textId="77777777" w:rsidR="00A8426E" w:rsidRDefault="00A8426E" w:rsidP="00A8426E">
      <w:pPr>
        <w:spacing w:line="240" w:lineRule="auto"/>
        <w:ind w:firstLine="0"/>
        <w:jc w:val="center"/>
      </w:pPr>
    </w:p>
    <w:p w14:paraId="6BF3EFC9" w14:textId="09963D6F" w:rsidR="00BB61CB" w:rsidRPr="00805223" w:rsidRDefault="00305BF8" w:rsidP="00305BF8">
      <w:pPr>
        <w:spacing w:line="240" w:lineRule="auto"/>
        <w:ind w:firstLine="0"/>
      </w:pPr>
      <w:r>
        <w:br w:type="page"/>
      </w:r>
    </w:p>
    <w:p w14:paraId="232D2206" w14:textId="1BE1B8BA" w:rsidR="00A269CE" w:rsidRDefault="00BB61CB" w:rsidP="00BB61CB">
      <w:pPr>
        <w:pStyle w:val="1"/>
        <w:numPr>
          <w:ilvl w:val="0"/>
          <w:numId w:val="0"/>
        </w:numPr>
        <w:ind w:left="851"/>
      </w:pPr>
      <w:bookmarkStart w:id="10" w:name="_Toc210991085"/>
      <w:r>
        <w:lastRenderedPageBreak/>
        <w:t>Приложение 1</w:t>
      </w:r>
      <w:bookmarkEnd w:id="10"/>
    </w:p>
    <w:p w14:paraId="4E0526B1" w14:textId="03AFB967" w:rsidR="00B56D3A" w:rsidRDefault="00BB61CB" w:rsidP="00BB61CB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  <w:r>
        <w:t xml:space="preserve">Листинг </w:t>
      </w:r>
      <w:r>
        <w:rPr>
          <w:lang w:val="en-US"/>
        </w:rPr>
        <w:t>IDAPython</w:t>
      </w:r>
      <w:r w:rsidRPr="00BB61CB">
        <w:t>-</w:t>
      </w:r>
      <w:r>
        <w:t>скрипта для поиска механизмов самозащиты</w:t>
      </w:r>
      <w:r w:rsidRPr="00BB61CB">
        <w:t>:</w:t>
      </w:r>
      <w:r w:rsidRPr="00BB61CB"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idaapi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idc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idautils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ida_bytes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IS_64BIT = idaapi.get_inf_structure().is_64bit()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Проверяет, 64-битный ли файл (для поиска PEB по gs:/fs:)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f"[INFO] Архитектура: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{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'64-bit'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IS_64BIT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else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'32-bit'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def </w:t>
      </w:r>
      <w:r w:rsidRPr="00BB61CB">
        <w:rPr>
          <w:rFonts w:ascii="Courier New" w:eastAsia="Times New Roman" w:hAnsi="Courier New" w:cs="Courier New"/>
          <w:color w:val="00627A"/>
          <w:sz w:val="24"/>
          <w:szCs w:val="24"/>
        </w:rPr>
        <w:t>find_xor_primitives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"[a] Поиск XOR-примитивов..."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arr = []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seg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idautils.Segments():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Перебирает все сегменты в файле (.text, .data и т.д.)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idc.get_segm_name(seg)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'.text'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: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Только кодовый сегмент (.text)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ea = idc.get_segm_start(seg)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end_ea = idc.get_segm_end(seg)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while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ea &lt; end_ea: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ida_bytes.is_code(ida_bytes.get_flags(ea)):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Проверяет, что адрес содержит код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idc.print_insn_mnem(ea)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"xor"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dis = idc.GetDisasm(ea)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Получает полный текст дизассемблера инструкции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        # Проверяет, что XOR работает с памятью ([ в дизассемблированной инструкции),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        # Не проверяет регистровые XOR (типа xor al, al), т.к. вряд ли это используется для шифрования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"["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dis: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arr.append((ea, dis))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ea = idc.next_head(ea)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f"  Найдено XOR-примитивов: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{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len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(arr)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ea, dis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arr: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ea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dis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def </w:t>
      </w:r>
      <w:r w:rsidRPr="00BB61CB">
        <w:rPr>
          <w:rFonts w:ascii="Courier New" w:eastAsia="Times New Roman" w:hAnsi="Courier New" w:cs="Courier New"/>
          <w:color w:val="00627A"/>
          <w:sz w:val="24"/>
          <w:szCs w:val="24"/>
        </w:rPr>
        <w:t>find_xor_strings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Зашифрованные строки вероятно загружаются чере команды mov и lea данных, хранящихся в секции .data -&gt; ищем их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"[b] Поиск закодированных строк..."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arr = []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seg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idautils.Segments():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idc.get_segm_name(seg)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'.text'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ea = idc.get_segm_start(seg)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end_ea = idc.get_segm_end(seg)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while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ea &lt; end_ea: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mnem = idc.print_insn_mnem(ea)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mnem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[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"mov"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"lea"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]: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op2 = idc.print_operand(ea,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</w:rPr>
        <w:t>1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)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Второй операнд (источник)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"offset"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op2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or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"["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op2)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and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"unk_"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lastRenderedPageBreak/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op2: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Признаки данных (offset или [, и unk_)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    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opnd_addr = idc.get_operand_value(ea,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</w:rPr>
        <w:t>1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)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Адрес операнда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opnd_addr != idaapi.BADADDR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and not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ida_bytes.is_code(ida_bytes.get_flags(opnd_addr)):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# Валидный адрес, не код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        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arr.append((ea, opnd_addr, idc.GetDisasm(ea)))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ea = idc.next_head(ea)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f"  Найдено потенциальных строк: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{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len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(arr)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ea, addr, dis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arr: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ea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dis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 xml:space="preserve"> -&gt; Data at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addr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def </w:t>
      </w:r>
      <w:r w:rsidRPr="00BB61CB">
        <w:rPr>
          <w:rFonts w:ascii="Courier New" w:eastAsia="Times New Roman" w:hAnsi="Courier New" w:cs="Courier New"/>
          <w:color w:val="00627A"/>
          <w:sz w:val="24"/>
          <w:szCs w:val="24"/>
        </w:rPr>
        <w:t>find_peb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"[c] Поиск доступа к PEB..."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found 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peb_offset = [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"30h"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"00000030h"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"0x30"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"60h"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"00000060h"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"0x60"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]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#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Вариации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оффсетов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PEB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seg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idautils.Segments():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idc.get_segm_name(seg)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'.text'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ea = idc.get_segm_start(seg)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end_ea = idc.get_segm_end(seg)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while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 &lt; end_ea: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mnem = idc.print_insn_mnem(ea)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mnem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[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"mov"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"cmp"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"test"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]: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#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Для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PEB-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чтения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и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проверок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op2 = idc.print_operand(ea,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).lower()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#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Второй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операнд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op1 = idc.print_operand(ea,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).lower()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idc.get_operand_type(ea,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else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""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#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Первый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операнд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"fs:"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op1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or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"fs:"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op2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or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"gs:"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op1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or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"gs:"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op2):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offset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peb_offset: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offset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op1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offset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op2: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            found +=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  <w:t xml:space="preserve">                        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idc.GetDisasm(ea)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break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 = idc.next_head(ea)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f" 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Найдено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 PEB-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доступов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found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BB61CB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find_timing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"[d]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Поиск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замеров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времени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..."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rdtsc_count 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seg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idautils.Segments():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idc.get_segm_name(seg)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'.text'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ea = idc.get_segm_start(seg)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end_ea = idc.get_segm_end(seg)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while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 &lt; end_ea: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ida_bytes.is_code(ida_bytes.get_flags(ea)):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idc.print_insn_mnem(ea)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"rdtsc"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    rdtsc_count +=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lastRenderedPageBreak/>
        <w:t xml:space="preserve">                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idc.GetDisasm(ea)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ea = idc.next_head(ea)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api_name 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"GetTickCount"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api_addr = idc.get_name_ea_simple(api_name)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#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Адрес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импорта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arr = []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api_addr != idaapi.BADADDR: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xrefs =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list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(idautils.XrefsTo(api_addr,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))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># XREF'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ы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(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откуда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вызывается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xref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xrefs: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arr.append(xref.frm)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xref.frm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: GetTickCount call"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f"  RDTSC: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rdtsc_count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, GetTickCount: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(arr)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BB61CB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find_rare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"[e]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Поиск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редких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инструкций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..."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rare_insns = [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"int 2d"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"ss:"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"icebp"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"hlt"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]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rare_count = {insn: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0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insn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rare_insns}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seg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idautils.Segments():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idc.get_segm_name(seg)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'.text'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ea = idc.get_segm_start(seg)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end_ea = idc.get_segm_end(seg)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while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 &lt; end_ea: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ida_bytes.is_code(ida_bytes.get_flags(ea)):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dis = idc.GetDisasm(ea).lower()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rare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rare_insns: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rare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dis: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        rare_count[rare] +=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  <w:t xml:space="preserve">                    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dis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ea = idc.next_head(ea)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insn, count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rare_count.items():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f" 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insn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count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BB61CB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find_other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"[f]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Поиск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других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защит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..."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api_name 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"IsDebuggerPresent"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api_addr = idc.get_name_ea_simple(api_name)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api_addr != idaapi.BADADDR: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xrefs =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list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(idautils.XrefsTo(api_addr,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xref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xrefs: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xref.frm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: IsDebuggerPresent call"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nop_chains 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0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#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Счётчик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NOP-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цепочек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for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seg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in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idautils.Segments():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idc.get_segm_name(seg)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'.text'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ea = idc.get_segm_start(seg)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end_ea = idc.get_segm_end(seg)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nop_seq 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0 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#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Длина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 xml:space="preserve"> 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цепочки</w:t>
      </w:r>
      <w:r w:rsidRPr="00BB61CB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last_nop_start =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None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br/>
        <w:t xml:space="preserve">            while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 &lt; end_ea: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idc.print_insn_mnem(ea)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"nop"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nop_seq ==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lastRenderedPageBreak/>
        <w:t xml:space="preserve">                        last_nop_start = ea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nop_seq +=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else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nop_seq &gt;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3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    nop_chains +=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  <w:t xml:space="preserve">                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last_nop_start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: NOP chain (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nop_seq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)"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    nop_seq 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ea = idc.next_head(ea)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</w:t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nop_seq &gt;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3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        nop_chains += 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</w:t>
      </w:r>
      <w:r w:rsidRPr="00BB61C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br/>
        <w:t xml:space="preserve">            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f"  0x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last_nop_start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08X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: NOP chain (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nop_seq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)"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BB61CB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print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f"  Junk NOP-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</w:rPr>
        <w:t>цепочки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: 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{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nop_chains</w:t>
      </w:r>
      <w:r w:rsidRPr="00BB61CB">
        <w:rPr>
          <w:rFonts w:ascii="Courier New" w:eastAsia="Times New Roman" w:hAnsi="Courier New" w:cs="Courier New"/>
          <w:color w:val="0037A6"/>
          <w:sz w:val="24"/>
          <w:szCs w:val="24"/>
          <w:lang w:val="en-US"/>
        </w:rPr>
        <w:t>}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BB61CB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main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find_xor_primitives()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find_xor_strings()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find_peb()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find_timing()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find_rare()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find_other()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BB61C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__name__ == </w:t>
      </w:r>
      <w:r w:rsidRPr="00BB61C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"__main__"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BB61C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main()</w:t>
      </w:r>
    </w:p>
    <w:p w14:paraId="07684D08" w14:textId="77777777" w:rsidR="00B56D3A" w:rsidRDefault="00B56D3A">
      <w:pPr>
        <w:spacing w:line="240" w:lineRule="auto"/>
        <w:ind w:firstLine="0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 w:type="page"/>
      </w:r>
    </w:p>
    <w:p w14:paraId="26A78540" w14:textId="616CEF9F" w:rsidR="00BB61CB" w:rsidRPr="00974A38" w:rsidRDefault="00B56D3A" w:rsidP="00B56D3A">
      <w:pPr>
        <w:pStyle w:val="1"/>
        <w:numPr>
          <w:ilvl w:val="0"/>
          <w:numId w:val="0"/>
        </w:numPr>
        <w:ind w:left="851"/>
      </w:pPr>
      <w:bookmarkStart w:id="11" w:name="_Toc210991086"/>
      <w:r>
        <w:lastRenderedPageBreak/>
        <w:t>Приложение</w:t>
      </w:r>
      <w:r w:rsidRPr="00974A38">
        <w:t xml:space="preserve"> 2</w:t>
      </w:r>
      <w:bookmarkEnd w:id="11"/>
    </w:p>
    <w:p w14:paraId="10E0C7AD" w14:textId="77777777" w:rsidR="00B56D3A" w:rsidRPr="00974A38" w:rsidRDefault="00B56D3A" w:rsidP="00B56D3A">
      <w:r>
        <w:t>Результат</w:t>
      </w:r>
      <w:r w:rsidRPr="00974A38">
        <w:t xml:space="preserve"> </w:t>
      </w:r>
      <w:r>
        <w:t>тестировани</w:t>
      </w:r>
      <w:r w:rsidRPr="00974A38">
        <w:t xml:space="preserve"> </w:t>
      </w:r>
      <w:r>
        <w:rPr>
          <w:lang w:val="en-US"/>
        </w:rPr>
        <w:t>IDAPython</w:t>
      </w:r>
      <w:r w:rsidRPr="00974A38">
        <w:t xml:space="preserve"> </w:t>
      </w:r>
      <w:r>
        <w:t>скрипта</w:t>
      </w:r>
      <w:r w:rsidRPr="00974A38">
        <w:t xml:space="preserve"> </w:t>
      </w:r>
      <w:r>
        <w:t>на</w:t>
      </w:r>
      <w:r w:rsidRPr="00974A38">
        <w:t xml:space="preserve"> </w:t>
      </w:r>
      <w:r>
        <w:t>файле</w:t>
      </w:r>
      <w:r w:rsidRPr="00974A38">
        <w:t xml:space="preserve"> </w:t>
      </w:r>
      <w:r>
        <w:rPr>
          <w:lang w:val="en-US"/>
        </w:rPr>
        <w:t>crackme</w:t>
      </w:r>
      <w:r w:rsidRPr="00974A38">
        <w:t>13.</w:t>
      </w:r>
      <w:r>
        <w:rPr>
          <w:lang w:val="en-US"/>
        </w:rPr>
        <w:t>exe</w:t>
      </w:r>
      <w:r w:rsidRPr="00974A38">
        <w:t xml:space="preserve"> </w:t>
      </w:r>
      <w:r>
        <w:t>из</w:t>
      </w:r>
      <w:r w:rsidRPr="00974A38">
        <w:t xml:space="preserve"> </w:t>
      </w:r>
      <w:r>
        <w:t>приложения</w:t>
      </w:r>
      <w:r w:rsidRPr="00974A38">
        <w:t xml:space="preserve"> 1:</w:t>
      </w:r>
      <w:r w:rsidRPr="00974A38">
        <w:br/>
        <w:t>[</w:t>
      </w:r>
      <w:r w:rsidRPr="00B56D3A">
        <w:rPr>
          <w:lang w:val="en-US"/>
        </w:rPr>
        <w:t>INFO</w:t>
      </w:r>
      <w:r w:rsidRPr="00974A38">
        <w:t xml:space="preserve">] </w:t>
      </w:r>
      <w:r w:rsidRPr="00B56D3A">
        <w:t>Архитектура</w:t>
      </w:r>
      <w:r w:rsidRPr="00974A38">
        <w:t>: 32-</w:t>
      </w:r>
      <w:r w:rsidRPr="00B56D3A">
        <w:rPr>
          <w:lang w:val="en-US"/>
        </w:rPr>
        <w:t>bit</w:t>
      </w:r>
    </w:p>
    <w:p w14:paraId="1A58F48B" w14:textId="77777777" w:rsidR="00B56D3A" w:rsidRPr="00974A38" w:rsidRDefault="00B56D3A" w:rsidP="00B56D3A">
      <w:r w:rsidRPr="00974A38">
        <w:t>[</w:t>
      </w:r>
      <w:r w:rsidRPr="00B56D3A">
        <w:rPr>
          <w:lang w:val="en-US"/>
        </w:rPr>
        <w:t>a</w:t>
      </w:r>
      <w:r w:rsidRPr="00974A38">
        <w:t xml:space="preserve">] </w:t>
      </w:r>
      <w:r w:rsidRPr="00B56D3A">
        <w:t>Поиск</w:t>
      </w:r>
      <w:r w:rsidRPr="00974A38">
        <w:t xml:space="preserve"> </w:t>
      </w:r>
      <w:r w:rsidRPr="00B56D3A">
        <w:rPr>
          <w:lang w:val="en-US"/>
        </w:rPr>
        <w:t>XOR</w:t>
      </w:r>
      <w:r w:rsidRPr="00974A38">
        <w:t>-</w:t>
      </w:r>
      <w:r w:rsidRPr="00B56D3A">
        <w:t>примитивов</w:t>
      </w:r>
      <w:r w:rsidRPr="00974A38">
        <w:t>...</w:t>
      </w:r>
    </w:p>
    <w:p w14:paraId="61AA30EA" w14:textId="77777777" w:rsidR="00B56D3A" w:rsidRPr="00974A38" w:rsidRDefault="00B56D3A" w:rsidP="00B56D3A">
      <w:r w:rsidRPr="00974A38">
        <w:t xml:space="preserve">  </w:t>
      </w:r>
      <w:r w:rsidRPr="00B56D3A">
        <w:t>Найдено</w:t>
      </w:r>
      <w:r w:rsidRPr="00974A38">
        <w:t xml:space="preserve"> </w:t>
      </w:r>
      <w:r w:rsidRPr="00B56D3A">
        <w:rPr>
          <w:lang w:val="en-US"/>
        </w:rPr>
        <w:t>XOR</w:t>
      </w:r>
      <w:r w:rsidRPr="00974A38">
        <w:t>-</w:t>
      </w:r>
      <w:r w:rsidRPr="00B56D3A">
        <w:t>примитивов</w:t>
      </w:r>
      <w:r w:rsidRPr="00974A38">
        <w:t>: 33</w:t>
      </w:r>
    </w:p>
    <w:p w14:paraId="59237898" w14:textId="77777777" w:rsidR="00B56D3A" w:rsidRPr="00B56D3A" w:rsidRDefault="00B56D3A" w:rsidP="00B56D3A">
      <w:pPr>
        <w:rPr>
          <w:lang w:val="en-US"/>
        </w:rPr>
      </w:pPr>
      <w:r w:rsidRPr="00974A38">
        <w:t xml:space="preserve">  </w:t>
      </w:r>
      <w:r w:rsidRPr="00B56D3A">
        <w:rPr>
          <w:lang w:val="en-US"/>
        </w:rPr>
        <w:t>0x00401161: xor     [ebp+ms_exc.registration.ScopeTable], eax</w:t>
      </w:r>
    </w:p>
    <w:p w14:paraId="40D63529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0x004011E1: xor     [ebp+ms_exc.registration.ScopeTable], eax</w:t>
      </w:r>
    </w:p>
    <w:p w14:paraId="74C24CD8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0x00401291: xor     [ebp+ms_exc.registration.ScopeTable], eax</w:t>
      </w:r>
    </w:p>
    <w:p w14:paraId="5D0AEA56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0x004023D0: xor     eax, [ebp+SystemTimeAsFileTime.dwLowDateTime]</w:t>
      </w:r>
    </w:p>
    <w:p w14:paraId="06CCC66E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0x004023DC: xor     [ebp+var_4], eax</w:t>
      </w:r>
    </w:p>
    <w:p w14:paraId="78E50DA0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0x004023E5: xor     [ebp+var_4], eax</w:t>
      </w:r>
    </w:p>
    <w:p w14:paraId="06489EA7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0x004023F8: xor     ecx, dword ptr [ebp+PerformanceCount]</w:t>
      </w:r>
    </w:p>
    <w:p w14:paraId="2AFB12F5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0x004023FB: xor     ecx, [ebp+var_4]</w:t>
      </w:r>
    </w:p>
    <w:p w14:paraId="7D1313DF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0x004026D2: xor     [ebp-4], eax</w:t>
      </w:r>
    </w:p>
    <w:p w14:paraId="5FEE4E2B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0x00402B47: xor     ecx, [eax+edi]; StackCookie</w:t>
      </w:r>
    </w:p>
    <w:p w14:paraId="5439A0B6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0x00402B57: xor     ecx, [eax+edi]; StackCookie</w:t>
      </w:r>
    </w:p>
    <w:p w14:paraId="41D73ED5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0x00402FED: xor     ebx, [ecx]</w:t>
      </w:r>
    </w:p>
    <w:p w14:paraId="79924D9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0x00404C90: xor     eax, [ebp+arg_C]</w:t>
      </w:r>
    </w:p>
    <w:p w14:paraId="7CB870E0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0x00404C93: xor     ecx, [ebp+arg_8]</w:t>
      </w:r>
    </w:p>
    <w:p w14:paraId="4ACF307E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0x00404C9B: xor     [esi+4], eax</w:t>
      </w:r>
    </w:p>
    <w:p w14:paraId="09843A01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0x00404CA0: xor     [esi], ecx</w:t>
      </w:r>
    </w:p>
    <w:p w14:paraId="30B1DEE1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0x0040986C: xor     edx, [eax]</w:t>
      </w:r>
    </w:p>
    <w:p w14:paraId="32C01F27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0x00413C4F: xor     al, [ecx+edi+2Dh]</w:t>
      </w:r>
    </w:p>
    <w:p w14:paraId="0F77E49A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0x00413C55: xor     [ecx+edi+2Dh], al</w:t>
      </w:r>
    </w:p>
    <w:p w14:paraId="05899BBA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0x004157C4: xor     eax, [ecx+8]</w:t>
      </w:r>
    </w:p>
    <w:p w14:paraId="0B27CF64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0x004157CA: xor     [ecx+8], eax</w:t>
      </w:r>
    </w:p>
    <w:p w14:paraId="114BF83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0x004157D6: xor     eax, [ecx+8]</w:t>
      </w:r>
    </w:p>
    <w:p w14:paraId="2A7EE586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0x004157DC: xor     [ecx+8], eax</w:t>
      </w:r>
    </w:p>
    <w:p w14:paraId="61380358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0x004157E8: xor     eax, [ecx+8]</w:t>
      </w:r>
    </w:p>
    <w:p w14:paraId="3CE5339E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lastRenderedPageBreak/>
        <w:t xml:space="preserve">  0x004157EE: xor     [ecx+8], eax</w:t>
      </w:r>
    </w:p>
    <w:p w14:paraId="3FF9F669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0x004157FB: xor     eax, [ecx+8]</w:t>
      </w:r>
    </w:p>
    <w:p w14:paraId="736EF4F4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0x00415801: xor     [ecx+8], eax</w:t>
      </w:r>
    </w:p>
    <w:p w14:paraId="02B83A8B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0x0041580E: xor     eax, [ecx+8]</w:t>
      </w:r>
    </w:p>
    <w:p w14:paraId="70AA8A62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0x00415813: xor     [ecx+8], eax</w:t>
      </w:r>
    </w:p>
    <w:p w14:paraId="598BD208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0x004158DF: xor     ecx, [eax]</w:t>
      </w:r>
    </w:p>
    <w:p w14:paraId="64055432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0x004158E7: xor     [eax], ecx</w:t>
      </w:r>
    </w:p>
    <w:p w14:paraId="3B7BF375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0x00415D81: xor     [ebp+ms_exc.registration.ScopeTable], eax</w:t>
      </w:r>
    </w:p>
    <w:p w14:paraId="1D379B8F" w14:textId="77777777" w:rsidR="00B56D3A" w:rsidRPr="00B56D3A" w:rsidRDefault="00B56D3A" w:rsidP="00B56D3A">
      <w:r w:rsidRPr="00B56D3A">
        <w:rPr>
          <w:lang w:val="en-US"/>
        </w:rPr>
        <w:t xml:space="preserve">  </w:t>
      </w:r>
      <w:r w:rsidRPr="00B56D3A">
        <w:t>0</w:t>
      </w:r>
      <w:r w:rsidRPr="00B56D3A">
        <w:rPr>
          <w:lang w:val="en-US"/>
        </w:rPr>
        <w:t>x</w:t>
      </w:r>
      <w:r w:rsidRPr="00B56D3A">
        <w:t>00415</w:t>
      </w:r>
      <w:r w:rsidRPr="00B56D3A">
        <w:rPr>
          <w:lang w:val="en-US"/>
        </w:rPr>
        <w:t>F</w:t>
      </w:r>
      <w:r w:rsidRPr="00B56D3A">
        <w:t xml:space="preserve">22: </w:t>
      </w:r>
      <w:r w:rsidRPr="00B56D3A">
        <w:rPr>
          <w:lang w:val="en-US"/>
        </w:rPr>
        <w:t>xor</w:t>
      </w:r>
      <w:r w:rsidRPr="00B56D3A">
        <w:t xml:space="preserve">     [</w:t>
      </w:r>
      <w:r w:rsidRPr="00B56D3A">
        <w:rPr>
          <w:lang w:val="en-US"/>
        </w:rPr>
        <w:t>ebp</w:t>
      </w:r>
      <w:r w:rsidRPr="00B56D3A">
        <w:t xml:space="preserve">-4], </w:t>
      </w:r>
      <w:r w:rsidRPr="00B56D3A">
        <w:rPr>
          <w:lang w:val="en-US"/>
        </w:rPr>
        <w:t>eax</w:t>
      </w:r>
    </w:p>
    <w:p w14:paraId="79577E6F" w14:textId="77777777" w:rsidR="00B56D3A" w:rsidRPr="00B56D3A" w:rsidRDefault="00B56D3A" w:rsidP="00B56D3A">
      <w:r w:rsidRPr="00B56D3A">
        <w:t>[</w:t>
      </w:r>
      <w:r w:rsidRPr="00B56D3A">
        <w:rPr>
          <w:lang w:val="en-US"/>
        </w:rPr>
        <w:t>b</w:t>
      </w:r>
      <w:r w:rsidRPr="00B56D3A">
        <w:t>] Поиск закодированных строк...</w:t>
      </w:r>
    </w:p>
    <w:p w14:paraId="2C9A5F16" w14:textId="77777777" w:rsidR="00B56D3A" w:rsidRPr="00B56D3A" w:rsidRDefault="00B56D3A" w:rsidP="00B56D3A">
      <w:r w:rsidRPr="00B56D3A">
        <w:t xml:space="preserve">  Найдено потенциальных строк: 60</w:t>
      </w:r>
    </w:p>
    <w:p w14:paraId="393EA516" w14:textId="77777777" w:rsidR="00B56D3A" w:rsidRPr="00B56D3A" w:rsidRDefault="00B56D3A" w:rsidP="00B56D3A">
      <w:r w:rsidRPr="00B56D3A">
        <w:t xml:space="preserve">  0</w:t>
      </w:r>
      <w:r w:rsidRPr="00B56D3A">
        <w:rPr>
          <w:lang w:val="en-US"/>
        </w:rPr>
        <w:t>x</w:t>
      </w:r>
      <w:r w:rsidRPr="00B56D3A">
        <w:t xml:space="preserve">00401003: </w:t>
      </w:r>
      <w:r w:rsidRPr="00B56D3A">
        <w:rPr>
          <w:lang w:val="en-US"/>
        </w:rPr>
        <w:t>mov</w:t>
      </w:r>
      <w:r w:rsidRPr="00B56D3A">
        <w:t xml:space="preserve">     </w:t>
      </w:r>
      <w:r w:rsidRPr="00B56D3A">
        <w:rPr>
          <w:lang w:val="en-US"/>
        </w:rPr>
        <w:t>eax</w:t>
      </w:r>
      <w:r w:rsidRPr="00B56D3A">
        <w:t xml:space="preserve">, </w:t>
      </w:r>
      <w:r w:rsidRPr="00B56D3A">
        <w:rPr>
          <w:lang w:val="en-US"/>
        </w:rPr>
        <w:t>offset</w:t>
      </w:r>
      <w:r w:rsidRPr="00B56D3A">
        <w:t xml:space="preserve"> </w:t>
      </w:r>
      <w:r w:rsidRPr="00B56D3A">
        <w:rPr>
          <w:lang w:val="en-US"/>
        </w:rPr>
        <w:t>unk</w:t>
      </w:r>
      <w:r w:rsidRPr="00B56D3A">
        <w:t>_4222</w:t>
      </w:r>
      <w:r w:rsidRPr="00B56D3A">
        <w:rPr>
          <w:lang w:val="en-US"/>
        </w:rPr>
        <w:t>E</w:t>
      </w:r>
      <w:r w:rsidRPr="00B56D3A">
        <w:t xml:space="preserve">0 -&gt; </w:t>
      </w:r>
      <w:r w:rsidRPr="00B56D3A">
        <w:rPr>
          <w:lang w:val="en-US"/>
        </w:rPr>
        <w:t>Data</w:t>
      </w:r>
      <w:r w:rsidRPr="00B56D3A">
        <w:t xml:space="preserve"> </w:t>
      </w:r>
      <w:r w:rsidRPr="00B56D3A">
        <w:rPr>
          <w:lang w:val="en-US"/>
        </w:rPr>
        <w:t>at</w:t>
      </w:r>
      <w:r w:rsidRPr="00B56D3A">
        <w:t xml:space="preserve"> 0</w:t>
      </w:r>
      <w:r w:rsidRPr="00B56D3A">
        <w:rPr>
          <w:lang w:val="en-US"/>
        </w:rPr>
        <w:t>x</w:t>
      </w:r>
      <w:r w:rsidRPr="00B56D3A">
        <w:t>004222</w:t>
      </w:r>
      <w:r w:rsidRPr="00B56D3A">
        <w:rPr>
          <w:lang w:val="en-US"/>
        </w:rPr>
        <w:t>E</w:t>
      </w:r>
      <w:r w:rsidRPr="00B56D3A">
        <w:t>0</w:t>
      </w:r>
    </w:p>
    <w:p w14:paraId="33500B85" w14:textId="77777777" w:rsidR="00B56D3A" w:rsidRPr="00B56D3A" w:rsidRDefault="00B56D3A" w:rsidP="00B56D3A">
      <w:pPr>
        <w:rPr>
          <w:lang w:val="en-US"/>
        </w:rPr>
      </w:pPr>
      <w:r w:rsidRPr="00B56D3A">
        <w:t xml:space="preserve">  </w:t>
      </w:r>
      <w:r w:rsidRPr="00B56D3A">
        <w:rPr>
          <w:lang w:val="en-US"/>
        </w:rPr>
        <w:t>0x00401013: mov     eax, offset unk_4222E8 -&gt; Data at 0x004222E8</w:t>
      </w:r>
    </w:p>
    <w:p w14:paraId="20D6AE95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0x0040159B: mov     esi, offset unk_41EE50 -&gt; Data at 0x0041EE50</w:t>
      </w:r>
    </w:p>
    <w:p w14:paraId="66F4459F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0x00402182: mov     esi, offset unk_421C00 -&gt; Data at 0x00421C00</w:t>
      </w:r>
    </w:p>
    <w:p w14:paraId="441FC725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0x00402312: mov     ecx, offset unk_421C00 -&gt; Data at 0x00421C00</w:t>
      </w:r>
    </w:p>
    <w:p w14:paraId="12279CE1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0x00402492: mov     eax, offset unk_4222FC -&gt; Data at 0x004222FC</w:t>
      </w:r>
    </w:p>
    <w:p w14:paraId="14BA0D54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0x00402498: mov     eax, offset unk_4222F8 -&gt; Data at 0x004222F8</w:t>
      </w:r>
    </w:p>
    <w:p w14:paraId="409DFBB9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0x00402654: mov     esi, offset unk_41F50C -&gt; Data at 0x0041F50C</w:t>
      </w:r>
    </w:p>
    <w:p w14:paraId="07CEC87E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0x00402659: mov     ebx, offset unk_41F50C -&gt; Data at 0x0041F50C</w:t>
      </w:r>
    </w:p>
    <w:p w14:paraId="22EE4CE9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0x0040267F: mov     esi, offset unk_41F514 -&gt; Data at 0x0041F514</w:t>
      </w:r>
    </w:p>
    <w:p w14:paraId="2B0956E5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0x00402684: mov     ebx, offset unk_41F514 -&gt; Data at 0x0041F514</w:t>
      </w:r>
    </w:p>
    <w:p w14:paraId="20575746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0x004031C4: lea     edi, unk_421C44[eax] -&gt; Data at 0x00421C44</w:t>
      </w:r>
    </w:p>
    <w:p w14:paraId="51BBE83A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0x004031EF: lea     ebx, unk_421C88[eax*4] -&gt; Data at 0x00421C88</w:t>
      </w:r>
    </w:p>
    <w:p w14:paraId="30C8E412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0x00403290: lea     edi, unk_421C78[ebx*4] -&gt; Data at 0x00421C78</w:t>
      </w:r>
    </w:p>
    <w:p w14:paraId="25E248B4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0x00403411: mov     eax, offset unk_421C88 -&gt; Data at 0x00421C88</w:t>
      </w:r>
    </w:p>
    <w:p w14:paraId="750BE3C6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0x00403440: mov     esi, offset unk_421C78 -&gt; Data at 0x00421C78</w:t>
      </w:r>
    </w:p>
    <w:p w14:paraId="642E2095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0x0040359E: mov     ebx, offset unk_421030 -&gt; Data at 0x00421030</w:t>
      </w:r>
    </w:p>
    <w:p w14:paraId="58A4E57F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0x004035A7: mov     ebx, offset unk_421030 -&gt; Data at 0x00421030</w:t>
      </w:r>
    </w:p>
    <w:p w14:paraId="49050C28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0x004046F6: mov     esi, offset unk_4211C0 -&gt; Data at 0x004211C0</w:t>
      </w:r>
    </w:p>
    <w:p w14:paraId="61B03E42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lastRenderedPageBreak/>
        <w:t xml:space="preserve">  0x004049AF: mov     esi, offset unk_421040 -&gt; Data at 0x00421040</w:t>
      </w:r>
    </w:p>
    <w:p w14:paraId="4151611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0x00406953: lea     eax, unk_417A98[eax*4] -&gt; Data at 0x00417A98</w:t>
      </w:r>
    </w:p>
    <w:p w14:paraId="6A076807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0x00406E58: lea     eax, unk_417A98[eax*4] -&gt; Data at 0x00417A98</w:t>
      </w:r>
    </w:p>
    <w:p w14:paraId="392ED439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0x00407508: lea     eax, unk_417A98[eax*4] -&gt; Data at 0x00417A98</w:t>
      </w:r>
    </w:p>
    <w:p w14:paraId="549055F7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0x00407A2D: lea     eax, unk_417A98[eax*4] -&gt; Data at 0x00417A98</w:t>
      </w:r>
    </w:p>
    <w:p w14:paraId="403EB49B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0x004096D0: mov     eax, offset unk_421CFC -&gt; Data at 0x00421CFC</w:t>
      </w:r>
    </w:p>
    <w:p w14:paraId="40A369E9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0x004096D7: mov     eax, offset unk_421D04 -&gt; Data at 0x00421D04</w:t>
      </w:r>
    </w:p>
    <w:p w14:paraId="5822F40C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0x004096DE: mov     eax, offset unk_421CF8 -&gt; Data at 0x00421CF8</w:t>
      </w:r>
    </w:p>
    <w:p w14:paraId="4FF9597C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0x0040975D: mov     ecx, offset unk_421CF8 -&gt; Data at 0x00421CF8</w:t>
      </w:r>
    </w:p>
    <w:p w14:paraId="2BEABDD1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0x0040976A: mov     ecx, offset unk_421CFC -&gt; Data at 0x00421CFC</w:t>
      </w:r>
    </w:p>
    <w:p w14:paraId="6780D79C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0x00409784: mov     ecx, offset unk_421D04 -&gt; Data at 0x00421D04</w:t>
      </w:r>
    </w:p>
    <w:p w14:paraId="54DC6FF6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0x0040A293: mov     ecx, offset unk_421E28 -&gt; Data at 0x00421E28</w:t>
      </w:r>
    </w:p>
    <w:p w14:paraId="27C0069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0x0040A4D9: mov     ecx, offset unk_4222C4 -&gt; Data at 0x004222C4</w:t>
      </w:r>
    </w:p>
    <w:p w14:paraId="0CCA6B23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0x0040A5FD: mov     eax, offset unk_421E54 -&gt; Data at 0x00421E54</w:t>
      </w:r>
    </w:p>
    <w:p w14:paraId="4C7CD6BC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0x0040AA78: mov     esi, offset unk_4214F0 -&gt; Data at 0x004214F0</w:t>
      </w:r>
    </w:p>
    <w:p w14:paraId="6C46CCE6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0x0040B75A: mov     eax, offset unk_4210F0 -&gt; Data at 0x004210F0</w:t>
      </w:r>
    </w:p>
    <w:p w14:paraId="732F9541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0x0040B76D: mov     eax, offset unk_4210EC -&gt; Data at 0x004210EC</w:t>
      </w:r>
    </w:p>
    <w:p w14:paraId="037DC8A4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0x0040BF13: mov     dword ptr [eax], offset unk_418668 -&gt; Data at 0x00418668</w:t>
      </w:r>
    </w:p>
    <w:p w14:paraId="0B86EFF5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0x0040BF26: mov     dword ptr [eax+48h], offset unk_4214F0 -&gt; Data at 0x004214F0</w:t>
      </w:r>
    </w:p>
    <w:p w14:paraId="52B03C34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0x0040CA1B: mov     eax, offset unk_418910 -&gt; Data at 0x00418910</w:t>
      </w:r>
    </w:p>
    <w:p w14:paraId="4E028B8E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0x0040CA32: mov     eax, offset unk_418914 -&gt; Data at 0x00418914</w:t>
      </w:r>
    </w:p>
    <w:p w14:paraId="52B0994E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0x0040CA41: mov     eax, offset unk_41891C -&gt; Data at 0x0041891C</w:t>
      </w:r>
    </w:p>
    <w:p w14:paraId="5BF6338E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0x0040CA60: mov     esi, offset unk_418918 -&gt; Data at 0x00418918</w:t>
      </w:r>
    </w:p>
    <w:p w14:paraId="0F24AFD9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0x0040CFAF: lea     ebx, unk_4220E0[eax*4] -&gt; Data at 0x004220E0</w:t>
      </w:r>
    </w:p>
    <w:p w14:paraId="0D7AC278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0x0040D049: lea     edi, unk_422090[eax*4] -&gt; Data at 0x00422090</w:t>
      </w:r>
    </w:p>
    <w:p w14:paraId="398336A2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0x0040D3DB: mov     edi, offset unk_4220E0 -&gt; Data at 0x004220E0</w:t>
      </w:r>
    </w:p>
    <w:p w14:paraId="79D3B1C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0x0040D489: mov     esi, offset unk_422090 -&gt; Data at 0x00422090</w:t>
      </w:r>
    </w:p>
    <w:p w14:paraId="4958F437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0x0040D723: mov     edi, offset unk_422168 -&gt; Data at 0x00422168</w:t>
      </w:r>
    </w:p>
    <w:p w14:paraId="749DCDC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lastRenderedPageBreak/>
        <w:t xml:space="preserve">  0x0040D788: lea     edi, unk_422150[eax] -&gt; Data at 0x00422150</w:t>
      </w:r>
    </w:p>
    <w:p w14:paraId="64ED19EC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0x0040D933: mov     edi, offset unk_4211C0 -&gt; Data at 0x004211C0</w:t>
      </w:r>
    </w:p>
    <w:p w14:paraId="770854AA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0x0040E0D5: mov     edi, offset unk_4214F0 -&gt; Data at 0x004214F0</w:t>
      </w:r>
    </w:p>
    <w:p w14:paraId="15A4E71C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0x0040E5A4: lea     eax, unk_421208[eax] -&gt; Data at 0x00421208</w:t>
      </w:r>
    </w:p>
    <w:p w14:paraId="7242DFA1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0x0040E616: lea     edx, unk_4211FC[eax] -&gt; Data at 0x004211FC</w:t>
      </w:r>
    </w:p>
    <w:p w14:paraId="0A8A281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0x00410842: lea     eax, unk_417A98[eax*4] -&gt; Data at 0x00417A98</w:t>
      </w:r>
    </w:p>
    <w:p w14:paraId="7131A77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0x00410CA7: lea     eax, unk_417A98[eax*4] -&gt; Data at 0x00417A98</w:t>
      </w:r>
    </w:p>
    <w:p w14:paraId="18F36724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0x004114E5: mov     eax, offset unk_4211C0 -&gt; Data at 0x004211C0</w:t>
      </w:r>
    </w:p>
    <w:p w14:paraId="4CC885F3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0x0041226D: mov     eax, offset unk_4211C0 -&gt; Data at 0x004211C0</w:t>
      </w:r>
    </w:p>
    <w:p w14:paraId="43C7AC1F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0x00414A88: mov     ebx, offset unk_41BC4E -&gt; Data at 0x0041BC4E</w:t>
      </w:r>
    </w:p>
    <w:p w14:paraId="5E22E9DE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0x00414AEF: mov     ebx, offset unk_41BC4E -&gt; Data at 0x0041BC4E</w:t>
      </w:r>
    </w:p>
    <w:p w14:paraId="7C72C3DC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0x00414F0C: mov     [ebp+var_20], offset unk_41BCA4 -&gt; Data at 0x0041BCA4</w:t>
      </w:r>
    </w:p>
    <w:p w14:paraId="59D0C36F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0x00414F18: mov     [ebp+var_20], offset unk_41BCA4 -&gt; Data at 0x0041BCA4</w:t>
      </w:r>
    </w:p>
    <w:p w14:paraId="38E6648C" w14:textId="77777777" w:rsidR="00B56D3A" w:rsidRPr="00B56D3A" w:rsidRDefault="00B56D3A" w:rsidP="00B56D3A">
      <w:r w:rsidRPr="00B56D3A">
        <w:t>[</w:t>
      </w:r>
      <w:r w:rsidRPr="00B56D3A">
        <w:rPr>
          <w:lang w:val="en-US"/>
        </w:rPr>
        <w:t>c</w:t>
      </w:r>
      <w:r w:rsidRPr="00B56D3A">
        <w:t xml:space="preserve">] Поиск доступа к </w:t>
      </w:r>
      <w:r w:rsidRPr="00B56D3A">
        <w:rPr>
          <w:lang w:val="en-US"/>
        </w:rPr>
        <w:t>PEB</w:t>
      </w:r>
      <w:r w:rsidRPr="00B56D3A">
        <w:t>...</w:t>
      </w:r>
    </w:p>
    <w:p w14:paraId="79AC25EC" w14:textId="77777777" w:rsidR="00B56D3A" w:rsidRPr="00B56D3A" w:rsidRDefault="00B56D3A" w:rsidP="00B56D3A">
      <w:pPr>
        <w:rPr>
          <w:lang w:val="en-US"/>
        </w:rPr>
      </w:pPr>
      <w:r w:rsidRPr="00B56D3A">
        <w:t xml:space="preserve">  </w:t>
      </w:r>
      <w:r w:rsidRPr="00B56D3A">
        <w:rPr>
          <w:lang w:val="en-US"/>
        </w:rPr>
        <w:t>0x0040A379: mov     eax, large fs:30h</w:t>
      </w:r>
    </w:p>
    <w:p w14:paraId="5C37D17C" w14:textId="77777777" w:rsidR="00B56D3A" w:rsidRPr="00B56D3A" w:rsidRDefault="00B56D3A" w:rsidP="00B56D3A">
      <w:r w:rsidRPr="00B56D3A">
        <w:rPr>
          <w:lang w:val="en-US"/>
        </w:rPr>
        <w:t xml:space="preserve">  </w:t>
      </w:r>
      <w:r w:rsidRPr="00B56D3A">
        <w:t xml:space="preserve">Найдено </w:t>
      </w:r>
      <w:r w:rsidRPr="00B56D3A">
        <w:rPr>
          <w:lang w:val="en-US"/>
        </w:rPr>
        <w:t>PEB</w:t>
      </w:r>
      <w:r w:rsidRPr="00B56D3A">
        <w:t>-доступов: 1</w:t>
      </w:r>
    </w:p>
    <w:p w14:paraId="646C5A89" w14:textId="77777777" w:rsidR="00B56D3A" w:rsidRPr="00B56D3A" w:rsidRDefault="00B56D3A" w:rsidP="00B56D3A">
      <w:r w:rsidRPr="00B56D3A">
        <w:t>[</w:t>
      </w:r>
      <w:r w:rsidRPr="00B56D3A">
        <w:rPr>
          <w:lang w:val="en-US"/>
        </w:rPr>
        <w:t>d</w:t>
      </w:r>
      <w:r w:rsidRPr="00B56D3A">
        <w:t>] Поиск замеров времени...</w:t>
      </w:r>
    </w:p>
    <w:p w14:paraId="2BDA2777" w14:textId="77777777" w:rsidR="00B56D3A" w:rsidRPr="00B56D3A" w:rsidRDefault="00B56D3A" w:rsidP="00B56D3A">
      <w:pPr>
        <w:rPr>
          <w:lang w:val="en-US"/>
        </w:rPr>
      </w:pPr>
      <w:r w:rsidRPr="00B56D3A">
        <w:t xml:space="preserve">  </w:t>
      </w:r>
      <w:r w:rsidRPr="00B56D3A">
        <w:rPr>
          <w:lang w:val="en-US"/>
        </w:rPr>
        <w:t>0x0040120F: rdtsc</w:t>
      </w:r>
    </w:p>
    <w:p w14:paraId="6B28D712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0x00401237: rdtsc</w:t>
      </w:r>
    </w:p>
    <w:p w14:paraId="18CFBB63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RDTSC: 2, GetTickCount: 0</w:t>
      </w:r>
    </w:p>
    <w:p w14:paraId="74548387" w14:textId="77777777" w:rsidR="00B56D3A" w:rsidRPr="00A57DCD" w:rsidRDefault="00B56D3A" w:rsidP="00B56D3A">
      <w:r w:rsidRPr="00A57DCD">
        <w:t>[</w:t>
      </w:r>
      <w:r w:rsidRPr="00B56D3A">
        <w:rPr>
          <w:lang w:val="en-US"/>
        </w:rPr>
        <w:t>e</w:t>
      </w:r>
      <w:r w:rsidRPr="00A57DCD">
        <w:t>] Поиск редких инструкций...</w:t>
      </w:r>
    </w:p>
    <w:p w14:paraId="6946C595" w14:textId="77777777" w:rsidR="00B56D3A" w:rsidRPr="00A57DCD" w:rsidRDefault="00B56D3A" w:rsidP="00B56D3A">
      <w:r w:rsidRPr="00A57DCD">
        <w:t xml:space="preserve">  0</w:t>
      </w:r>
      <w:r w:rsidRPr="00B56D3A">
        <w:rPr>
          <w:lang w:val="en-US"/>
        </w:rPr>
        <w:t>x</w:t>
      </w:r>
      <w:r w:rsidRPr="00A57DCD">
        <w:t xml:space="preserve">00401214: </w:t>
      </w:r>
      <w:r w:rsidRPr="00B56D3A">
        <w:rPr>
          <w:lang w:val="en-US"/>
        </w:rPr>
        <w:t>rep</w:t>
      </w:r>
      <w:r w:rsidRPr="00A57DCD">
        <w:t xml:space="preserve"> </w:t>
      </w:r>
      <w:r w:rsidRPr="00B56D3A">
        <w:rPr>
          <w:lang w:val="en-US"/>
        </w:rPr>
        <w:t>icebp</w:t>
      </w:r>
    </w:p>
    <w:p w14:paraId="5B16C290" w14:textId="77777777" w:rsidR="00B56D3A" w:rsidRPr="00B56D3A" w:rsidRDefault="00B56D3A" w:rsidP="00B56D3A">
      <w:pPr>
        <w:rPr>
          <w:lang w:val="en-US"/>
        </w:rPr>
      </w:pPr>
      <w:r w:rsidRPr="00A57DCD">
        <w:t xml:space="preserve">  </w:t>
      </w:r>
      <w:r w:rsidRPr="00B56D3A">
        <w:rPr>
          <w:lang w:val="en-US"/>
        </w:rPr>
        <w:t>int 2d: 0</w:t>
      </w:r>
    </w:p>
    <w:p w14:paraId="1332FB90" w14:textId="77777777" w:rsidR="00B56D3A" w:rsidRPr="00A57DCD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ss</w:t>
      </w:r>
      <w:r w:rsidRPr="00A57DCD">
        <w:rPr>
          <w:lang w:val="en-US"/>
        </w:rPr>
        <w:t>:: 0</w:t>
      </w:r>
    </w:p>
    <w:p w14:paraId="25E97059" w14:textId="77777777" w:rsidR="00B56D3A" w:rsidRPr="00A57DCD" w:rsidRDefault="00B56D3A" w:rsidP="00B56D3A">
      <w:pPr>
        <w:rPr>
          <w:lang w:val="en-US"/>
        </w:rPr>
      </w:pPr>
      <w:r w:rsidRPr="00A57DCD">
        <w:rPr>
          <w:lang w:val="en-US"/>
        </w:rPr>
        <w:t xml:space="preserve">  </w:t>
      </w:r>
      <w:r w:rsidRPr="00B56D3A">
        <w:rPr>
          <w:lang w:val="en-US"/>
        </w:rPr>
        <w:t>icebp</w:t>
      </w:r>
      <w:r w:rsidRPr="00A57DCD">
        <w:rPr>
          <w:lang w:val="en-US"/>
        </w:rPr>
        <w:t>: 1</w:t>
      </w:r>
    </w:p>
    <w:p w14:paraId="0787C02E" w14:textId="77777777" w:rsidR="00B56D3A" w:rsidRPr="00A57DCD" w:rsidRDefault="00B56D3A" w:rsidP="00B56D3A">
      <w:pPr>
        <w:rPr>
          <w:lang w:val="en-US"/>
        </w:rPr>
      </w:pPr>
      <w:r w:rsidRPr="00A57DCD">
        <w:rPr>
          <w:lang w:val="en-US"/>
        </w:rPr>
        <w:t xml:space="preserve">  </w:t>
      </w:r>
      <w:r w:rsidRPr="00B56D3A">
        <w:rPr>
          <w:lang w:val="en-US"/>
        </w:rPr>
        <w:t>hlt</w:t>
      </w:r>
      <w:r w:rsidRPr="00A57DCD">
        <w:rPr>
          <w:lang w:val="en-US"/>
        </w:rPr>
        <w:t>: 0</w:t>
      </w:r>
    </w:p>
    <w:p w14:paraId="7DE460E0" w14:textId="77777777" w:rsidR="00B56D3A" w:rsidRPr="00A57DCD" w:rsidRDefault="00B56D3A" w:rsidP="00B56D3A">
      <w:pPr>
        <w:rPr>
          <w:lang w:val="en-US"/>
        </w:rPr>
      </w:pPr>
      <w:r w:rsidRPr="00A57DCD">
        <w:rPr>
          <w:lang w:val="en-US"/>
        </w:rPr>
        <w:t>[</w:t>
      </w:r>
      <w:r w:rsidRPr="00B56D3A">
        <w:rPr>
          <w:lang w:val="en-US"/>
        </w:rPr>
        <w:t>f</w:t>
      </w:r>
      <w:r w:rsidRPr="00A57DCD">
        <w:rPr>
          <w:lang w:val="en-US"/>
        </w:rPr>
        <w:t xml:space="preserve">] </w:t>
      </w:r>
      <w:r w:rsidRPr="00B56D3A">
        <w:t>Поиск</w:t>
      </w:r>
      <w:r w:rsidRPr="00A57DCD">
        <w:rPr>
          <w:lang w:val="en-US"/>
        </w:rPr>
        <w:t xml:space="preserve"> </w:t>
      </w:r>
      <w:r w:rsidRPr="00B56D3A">
        <w:t>других</w:t>
      </w:r>
      <w:r w:rsidRPr="00A57DCD">
        <w:rPr>
          <w:lang w:val="en-US"/>
        </w:rPr>
        <w:t xml:space="preserve"> </w:t>
      </w:r>
      <w:r w:rsidRPr="00B56D3A">
        <w:t>защит</w:t>
      </w:r>
      <w:r w:rsidRPr="00A57DCD">
        <w:rPr>
          <w:lang w:val="en-US"/>
        </w:rPr>
        <w:t>...</w:t>
      </w:r>
    </w:p>
    <w:p w14:paraId="3D656C1C" w14:textId="77777777" w:rsidR="00B56D3A" w:rsidRPr="00B56D3A" w:rsidRDefault="00B56D3A" w:rsidP="00B56D3A">
      <w:pPr>
        <w:rPr>
          <w:lang w:val="en-US"/>
        </w:rPr>
      </w:pPr>
      <w:r w:rsidRPr="00A57DCD">
        <w:rPr>
          <w:lang w:val="en-US"/>
        </w:rPr>
        <w:t xml:space="preserve">  </w:t>
      </w:r>
      <w:r w:rsidRPr="00B56D3A">
        <w:rPr>
          <w:lang w:val="en-US"/>
        </w:rPr>
        <w:t>0x00402573: IsDebuggerPresent call</w:t>
      </w:r>
    </w:p>
    <w:p w14:paraId="76F13606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lastRenderedPageBreak/>
        <w:t xml:space="preserve">  0x0040B35B: IsDebuggerPresent call</w:t>
      </w:r>
    </w:p>
    <w:p w14:paraId="1EB28BCD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0x00402573: IsDebuggerPresent call</w:t>
      </w:r>
    </w:p>
    <w:p w14:paraId="42AA089F" w14:textId="77777777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0x0040B35B: IsDebuggerPresent call</w:t>
      </w:r>
    </w:p>
    <w:p w14:paraId="2B319F06" w14:textId="10198ABD" w:rsidR="00B56D3A" w:rsidRPr="00B56D3A" w:rsidRDefault="00B56D3A" w:rsidP="00B56D3A">
      <w:pPr>
        <w:rPr>
          <w:lang w:val="en-US"/>
        </w:rPr>
      </w:pPr>
      <w:r w:rsidRPr="00B56D3A">
        <w:rPr>
          <w:lang w:val="en-US"/>
        </w:rPr>
        <w:t xml:space="preserve">  Junk NOP-цепочки: 0</w:t>
      </w:r>
    </w:p>
    <w:p w14:paraId="3D788040" w14:textId="5DBDB326" w:rsidR="00BB61CB" w:rsidRPr="00B56D3A" w:rsidRDefault="00BB61CB" w:rsidP="00BB61CB">
      <w:pPr>
        <w:jc w:val="left"/>
      </w:pPr>
    </w:p>
    <w:p w14:paraId="6A203DB5" w14:textId="77777777" w:rsidR="00A269CE" w:rsidRPr="00B56D3A" w:rsidRDefault="00A269CE" w:rsidP="00A269CE">
      <w:pPr>
        <w:pStyle w:val="af3"/>
        <w:spacing w:after="200" w:line="276" w:lineRule="auto"/>
        <w:ind w:firstLine="0"/>
        <w:rPr>
          <w:rFonts w:cs="Times New Roman"/>
        </w:rPr>
      </w:pPr>
    </w:p>
    <w:p w14:paraId="1435C569" w14:textId="77777777" w:rsidR="00A269CE" w:rsidRPr="00B56D3A" w:rsidRDefault="00A269CE" w:rsidP="00A269CE"/>
    <w:p w14:paraId="756F8C9F" w14:textId="77777777" w:rsidR="00A269CE" w:rsidRPr="00B56D3A" w:rsidRDefault="00A269CE" w:rsidP="00A269CE"/>
    <w:p w14:paraId="0D00EA95" w14:textId="6BFAA36A" w:rsidR="00DB741A" w:rsidRPr="00B56D3A" w:rsidRDefault="00DB741A" w:rsidP="00F822FA">
      <w:pPr>
        <w:pStyle w:val="af3"/>
        <w:ind w:left="1211" w:firstLine="0"/>
      </w:pPr>
    </w:p>
    <w:sectPr w:rsidR="00DB741A" w:rsidRPr="00B56D3A" w:rsidSect="00B87E49">
      <w:footerReference w:type="default" r:id="rId51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3C07B" w14:textId="77777777" w:rsidR="003E6ADD" w:rsidRPr="00D60F71" w:rsidRDefault="003E6AD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D2C4071" w14:textId="77777777" w:rsidR="003E6ADD" w:rsidRPr="00D60F71" w:rsidRDefault="003E6AD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6969EB40" w:rsidR="00510921" w:rsidRPr="00C53ADA" w:rsidRDefault="00510921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A1277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E06E07" w14:textId="77777777" w:rsidR="003E6ADD" w:rsidRPr="00D60F71" w:rsidRDefault="003E6AD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81A28E0" w14:textId="77777777" w:rsidR="003E6ADD" w:rsidRPr="00D60F71" w:rsidRDefault="003E6AD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2D727C7"/>
    <w:multiLevelType w:val="multilevel"/>
    <w:tmpl w:val="79063D96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4903F0F"/>
    <w:multiLevelType w:val="hybridMultilevel"/>
    <w:tmpl w:val="A1CEE7B4"/>
    <w:lvl w:ilvl="0" w:tplc="04190017">
      <w:start w:val="1"/>
      <w:numFmt w:val="lowerLetter"/>
      <w:pStyle w:val="20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8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95E52"/>
    <w:multiLevelType w:val="hybridMultilevel"/>
    <w:tmpl w:val="8444BE3E"/>
    <w:lvl w:ilvl="0" w:tplc="09C4290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3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1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4"/>
  </w:num>
  <w:num w:numId="4">
    <w:abstractNumId w:val="4"/>
  </w:num>
  <w:num w:numId="5">
    <w:abstractNumId w:val="8"/>
  </w:num>
  <w:num w:numId="6">
    <w:abstractNumId w:val="5"/>
  </w:num>
  <w:num w:numId="7">
    <w:abstractNumId w:val="10"/>
  </w:num>
  <w:num w:numId="8">
    <w:abstractNumId w:val="3"/>
  </w:num>
  <w:num w:numId="9">
    <w:abstractNumId w:val="11"/>
  </w:num>
  <w:num w:numId="10">
    <w:abstractNumId w:val="12"/>
  </w:num>
  <w:num w:numId="11">
    <w:abstractNumId w:val="1"/>
  </w:num>
  <w:num w:numId="12">
    <w:abstractNumId w:val="1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7"/>
  </w:num>
  <w:num w:numId="17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4C49"/>
    <w:rsid w:val="00020E11"/>
    <w:rsid w:val="00023C3A"/>
    <w:rsid w:val="00035C4C"/>
    <w:rsid w:val="0003656F"/>
    <w:rsid w:val="000455F2"/>
    <w:rsid w:val="0005524A"/>
    <w:rsid w:val="00060493"/>
    <w:rsid w:val="0006172D"/>
    <w:rsid w:val="00063498"/>
    <w:rsid w:val="00063A15"/>
    <w:rsid w:val="0008231D"/>
    <w:rsid w:val="00087FD7"/>
    <w:rsid w:val="00090579"/>
    <w:rsid w:val="00095910"/>
    <w:rsid w:val="000A77C7"/>
    <w:rsid w:val="000B1F41"/>
    <w:rsid w:val="000B5D9C"/>
    <w:rsid w:val="000C3128"/>
    <w:rsid w:val="000D3339"/>
    <w:rsid w:val="000D5DB8"/>
    <w:rsid w:val="000F4313"/>
    <w:rsid w:val="000F71FD"/>
    <w:rsid w:val="001000B6"/>
    <w:rsid w:val="0010041E"/>
    <w:rsid w:val="0014248B"/>
    <w:rsid w:val="00144AAF"/>
    <w:rsid w:val="00151BEC"/>
    <w:rsid w:val="00155135"/>
    <w:rsid w:val="00162375"/>
    <w:rsid w:val="001662B1"/>
    <w:rsid w:val="0017290F"/>
    <w:rsid w:val="00174C68"/>
    <w:rsid w:val="001832F5"/>
    <w:rsid w:val="001B1B03"/>
    <w:rsid w:val="001B32F7"/>
    <w:rsid w:val="001D1977"/>
    <w:rsid w:val="001D1AD1"/>
    <w:rsid w:val="001E35E2"/>
    <w:rsid w:val="001E6E38"/>
    <w:rsid w:val="0020070E"/>
    <w:rsid w:val="002014EC"/>
    <w:rsid w:val="0021780B"/>
    <w:rsid w:val="00233D60"/>
    <w:rsid w:val="00235E5C"/>
    <w:rsid w:val="002378B3"/>
    <w:rsid w:val="00241F37"/>
    <w:rsid w:val="002466AB"/>
    <w:rsid w:val="002523D2"/>
    <w:rsid w:val="0025334A"/>
    <w:rsid w:val="00266668"/>
    <w:rsid w:val="002862A4"/>
    <w:rsid w:val="0029543C"/>
    <w:rsid w:val="002A1C0F"/>
    <w:rsid w:val="002B4714"/>
    <w:rsid w:val="002D1672"/>
    <w:rsid w:val="002D2224"/>
    <w:rsid w:val="002D5C58"/>
    <w:rsid w:val="002E373A"/>
    <w:rsid w:val="002F651D"/>
    <w:rsid w:val="00303780"/>
    <w:rsid w:val="00305BF8"/>
    <w:rsid w:val="00306306"/>
    <w:rsid w:val="00312B77"/>
    <w:rsid w:val="00321776"/>
    <w:rsid w:val="00322FF4"/>
    <w:rsid w:val="00327A23"/>
    <w:rsid w:val="00341A02"/>
    <w:rsid w:val="00344512"/>
    <w:rsid w:val="00364BF2"/>
    <w:rsid w:val="00371E39"/>
    <w:rsid w:val="0037417C"/>
    <w:rsid w:val="00384ECC"/>
    <w:rsid w:val="00395E78"/>
    <w:rsid w:val="003A2D0A"/>
    <w:rsid w:val="003A2DAF"/>
    <w:rsid w:val="003B2153"/>
    <w:rsid w:val="003B7418"/>
    <w:rsid w:val="003C218B"/>
    <w:rsid w:val="003D414E"/>
    <w:rsid w:val="003D7B70"/>
    <w:rsid w:val="003E4132"/>
    <w:rsid w:val="003E4C7B"/>
    <w:rsid w:val="003E6ADD"/>
    <w:rsid w:val="003F38DE"/>
    <w:rsid w:val="004045D1"/>
    <w:rsid w:val="0040671E"/>
    <w:rsid w:val="004156CB"/>
    <w:rsid w:val="004329C7"/>
    <w:rsid w:val="004572E6"/>
    <w:rsid w:val="00462470"/>
    <w:rsid w:val="00463870"/>
    <w:rsid w:val="00467900"/>
    <w:rsid w:val="00475C3D"/>
    <w:rsid w:val="004838AE"/>
    <w:rsid w:val="00497F6F"/>
    <w:rsid w:val="004A635B"/>
    <w:rsid w:val="004B37E8"/>
    <w:rsid w:val="004B5CD2"/>
    <w:rsid w:val="004C0774"/>
    <w:rsid w:val="004C4F38"/>
    <w:rsid w:val="004C7F0A"/>
    <w:rsid w:val="004D1F37"/>
    <w:rsid w:val="004F2A89"/>
    <w:rsid w:val="004F3DE8"/>
    <w:rsid w:val="004F3F56"/>
    <w:rsid w:val="004F69EC"/>
    <w:rsid w:val="004F7F88"/>
    <w:rsid w:val="00503758"/>
    <w:rsid w:val="00506EA5"/>
    <w:rsid w:val="005100F0"/>
    <w:rsid w:val="00510921"/>
    <w:rsid w:val="0051244E"/>
    <w:rsid w:val="00516DFF"/>
    <w:rsid w:val="00543F39"/>
    <w:rsid w:val="00544F2D"/>
    <w:rsid w:val="00560DEE"/>
    <w:rsid w:val="00577D93"/>
    <w:rsid w:val="005A1277"/>
    <w:rsid w:val="005B7B90"/>
    <w:rsid w:val="005D2800"/>
    <w:rsid w:val="005D6BC1"/>
    <w:rsid w:val="005E41A0"/>
    <w:rsid w:val="005E4F2A"/>
    <w:rsid w:val="005F2C76"/>
    <w:rsid w:val="00601F8B"/>
    <w:rsid w:val="0060258B"/>
    <w:rsid w:val="0061144C"/>
    <w:rsid w:val="006125CA"/>
    <w:rsid w:val="00616951"/>
    <w:rsid w:val="00617066"/>
    <w:rsid w:val="00641577"/>
    <w:rsid w:val="00652A77"/>
    <w:rsid w:val="00674524"/>
    <w:rsid w:val="006832D3"/>
    <w:rsid w:val="006959C1"/>
    <w:rsid w:val="006A179F"/>
    <w:rsid w:val="006A319E"/>
    <w:rsid w:val="006A3840"/>
    <w:rsid w:val="006B34A4"/>
    <w:rsid w:val="006B3E75"/>
    <w:rsid w:val="006B4CA3"/>
    <w:rsid w:val="006C5C34"/>
    <w:rsid w:val="006C7A54"/>
    <w:rsid w:val="006E598D"/>
    <w:rsid w:val="006E7B40"/>
    <w:rsid w:val="006F5F48"/>
    <w:rsid w:val="00704A66"/>
    <w:rsid w:val="0070592F"/>
    <w:rsid w:val="0071183B"/>
    <w:rsid w:val="007246FB"/>
    <w:rsid w:val="007507C7"/>
    <w:rsid w:val="0075210F"/>
    <w:rsid w:val="00761928"/>
    <w:rsid w:val="00773594"/>
    <w:rsid w:val="0078465D"/>
    <w:rsid w:val="00793619"/>
    <w:rsid w:val="00795A8A"/>
    <w:rsid w:val="007A7E1C"/>
    <w:rsid w:val="007B2865"/>
    <w:rsid w:val="007C32A9"/>
    <w:rsid w:val="007C378E"/>
    <w:rsid w:val="007D0609"/>
    <w:rsid w:val="007D3A85"/>
    <w:rsid w:val="007F73D4"/>
    <w:rsid w:val="008045D8"/>
    <w:rsid w:val="00805223"/>
    <w:rsid w:val="00812A5B"/>
    <w:rsid w:val="0081360D"/>
    <w:rsid w:val="008229D3"/>
    <w:rsid w:val="008244CC"/>
    <w:rsid w:val="00827324"/>
    <w:rsid w:val="008302C7"/>
    <w:rsid w:val="00830F2D"/>
    <w:rsid w:val="008323C2"/>
    <w:rsid w:val="00853432"/>
    <w:rsid w:val="008534BE"/>
    <w:rsid w:val="00856000"/>
    <w:rsid w:val="008569EB"/>
    <w:rsid w:val="00863DCB"/>
    <w:rsid w:val="00882C36"/>
    <w:rsid w:val="00891227"/>
    <w:rsid w:val="008913D0"/>
    <w:rsid w:val="008A790C"/>
    <w:rsid w:val="008C48F1"/>
    <w:rsid w:val="008C5E20"/>
    <w:rsid w:val="008D6AFE"/>
    <w:rsid w:val="008D6C4D"/>
    <w:rsid w:val="008E11BD"/>
    <w:rsid w:val="008E5ACE"/>
    <w:rsid w:val="008F7785"/>
    <w:rsid w:val="00907FD7"/>
    <w:rsid w:val="00917645"/>
    <w:rsid w:val="00917D90"/>
    <w:rsid w:val="00921DF8"/>
    <w:rsid w:val="00923E95"/>
    <w:rsid w:val="00931D46"/>
    <w:rsid w:val="0093477C"/>
    <w:rsid w:val="009449CA"/>
    <w:rsid w:val="00960728"/>
    <w:rsid w:val="00961BBB"/>
    <w:rsid w:val="00964ABE"/>
    <w:rsid w:val="009729A7"/>
    <w:rsid w:val="00974A38"/>
    <w:rsid w:val="00983861"/>
    <w:rsid w:val="00985035"/>
    <w:rsid w:val="00994B8B"/>
    <w:rsid w:val="00996507"/>
    <w:rsid w:val="009A77CB"/>
    <w:rsid w:val="009B1702"/>
    <w:rsid w:val="009C09F3"/>
    <w:rsid w:val="009C0BC2"/>
    <w:rsid w:val="009C0CF1"/>
    <w:rsid w:val="009C62AC"/>
    <w:rsid w:val="009D0645"/>
    <w:rsid w:val="009E0867"/>
    <w:rsid w:val="009E3FE1"/>
    <w:rsid w:val="009F270C"/>
    <w:rsid w:val="009F5065"/>
    <w:rsid w:val="00A02DEC"/>
    <w:rsid w:val="00A20237"/>
    <w:rsid w:val="00A2111C"/>
    <w:rsid w:val="00A233A8"/>
    <w:rsid w:val="00A269CE"/>
    <w:rsid w:val="00A4729B"/>
    <w:rsid w:val="00A57DCD"/>
    <w:rsid w:val="00A64183"/>
    <w:rsid w:val="00A6653F"/>
    <w:rsid w:val="00A75A95"/>
    <w:rsid w:val="00A8426E"/>
    <w:rsid w:val="00A849F9"/>
    <w:rsid w:val="00AA18E4"/>
    <w:rsid w:val="00AA2ABF"/>
    <w:rsid w:val="00AB07CB"/>
    <w:rsid w:val="00AB5138"/>
    <w:rsid w:val="00AB6F1C"/>
    <w:rsid w:val="00AC0AC5"/>
    <w:rsid w:val="00AC2679"/>
    <w:rsid w:val="00AD03E2"/>
    <w:rsid w:val="00AD28E6"/>
    <w:rsid w:val="00AD7014"/>
    <w:rsid w:val="00AE1D8A"/>
    <w:rsid w:val="00AE243B"/>
    <w:rsid w:val="00AE53D9"/>
    <w:rsid w:val="00AF6569"/>
    <w:rsid w:val="00B13B4B"/>
    <w:rsid w:val="00B13F11"/>
    <w:rsid w:val="00B272EF"/>
    <w:rsid w:val="00B56D3A"/>
    <w:rsid w:val="00B5756C"/>
    <w:rsid w:val="00B6403B"/>
    <w:rsid w:val="00B65141"/>
    <w:rsid w:val="00B668B0"/>
    <w:rsid w:val="00B702B8"/>
    <w:rsid w:val="00B8282C"/>
    <w:rsid w:val="00B87AFD"/>
    <w:rsid w:val="00B87E49"/>
    <w:rsid w:val="00B968FE"/>
    <w:rsid w:val="00BB61CB"/>
    <w:rsid w:val="00BB739D"/>
    <w:rsid w:val="00BC458C"/>
    <w:rsid w:val="00BC77AB"/>
    <w:rsid w:val="00BE19C9"/>
    <w:rsid w:val="00BE1C48"/>
    <w:rsid w:val="00BE1C91"/>
    <w:rsid w:val="00BF3E70"/>
    <w:rsid w:val="00BF5A99"/>
    <w:rsid w:val="00C036FF"/>
    <w:rsid w:val="00C110F4"/>
    <w:rsid w:val="00C174D6"/>
    <w:rsid w:val="00C212CE"/>
    <w:rsid w:val="00C35D2F"/>
    <w:rsid w:val="00C36F05"/>
    <w:rsid w:val="00C41ABB"/>
    <w:rsid w:val="00C43D41"/>
    <w:rsid w:val="00C469D8"/>
    <w:rsid w:val="00C46B13"/>
    <w:rsid w:val="00C46DBC"/>
    <w:rsid w:val="00C5031D"/>
    <w:rsid w:val="00C53ADA"/>
    <w:rsid w:val="00C6615B"/>
    <w:rsid w:val="00C77E41"/>
    <w:rsid w:val="00C97109"/>
    <w:rsid w:val="00CD69E8"/>
    <w:rsid w:val="00CF0BB8"/>
    <w:rsid w:val="00CF2934"/>
    <w:rsid w:val="00D139C3"/>
    <w:rsid w:val="00D24CF4"/>
    <w:rsid w:val="00D32446"/>
    <w:rsid w:val="00D368E7"/>
    <w:rsid w:val="00D5217D"/>
    <w:rsid w:val="00D52829"/>
    <w:rsid w:val="00D55456"/>
    <w:rsid w:val="00D60F71"/>
    <w:rsid w:val="00D6403C"/>
    <w:rsid w:val="00D8289B"/>
    <w:rsid w:val="00DB66C1"/>
    <w:rsid w:val="00DB741A"/>
    <w:rsid w:val="00DD50B8"/>
    <w:rsid w:val="00DF15D9"/>
    <w:rsid w:val="00E0023D"/>
    <w:rsid w:val="00E13401"/>
    <w:rsid w:val="00E16544"/>
    <w:rsid w:val="00E2253B"/>
    <w:rsid w:val="00E25232"/>
    <w:rsid w:val="00E25791"/>
    <w:rsid w:val="00E618DD"/>
    <w:rsid w:val="00E675B9"/>
    <w:rsid w:val="00E7558B"/>
    <w:rsid w:val="00E802CE"/>
    <w:rsid w:val="00E80FFE"/>
    <w:rsid w:val="00E969C4"/>
    <w:rsid w:val="00E97AE7"/>
    <w:rsid w:val="00EA3CF2"/>
    <w:rsid w:val="00EB2951"/>
    <w:rsid w:val="00EC03D0"/>
    <w:rsid w:val="00EC06C5"/>
    <w:rsid w:val="00EC773C"/>
    <w:rsid w:val="00ED3623"/>
    <w:rsid w:val="00ED63E1"/>
    <w:rsid w:val="00EE4A8C"/>
    <w:rsid w:val="00EF4ADA"/>
    <w:rsid w:val="00F03722"/>
    <w:rsid w:val="00F2105D"/>
    <w:rsid w:val="00F352F2"/>
    <w:rsid w:val="00F401F4"/>
    <w:rsid w:val="00F42412"/>
    <w:rsid w:val="00F46A54"/>
    <w:rsid w:val="00F52F00"/>
    <w:rsid w:val="00F570B7"/>
    <w:rsid w:val="00F631EC"/>
    <w:rsid w:val="00F66B38"/>
    <w:rsid w:val="00F67AC2"/>
    <w:rsid w:val="00F72418"/>
    <w:rsid w:val="00F72D85"/>
    <w:rsid w:val="00F7377D"/>
    <w:rsid w:val="00F74364"/>
    <w:rsid w:val="00F81C0F"/>
    <w:rsid w:val="00F822FA"/>
    <w:rsid w:val="00F82DF4"/>
    <w:rsid w:val="00F91A1E"/>
    <w:rsid w:val="00FA32D6"/>
    <w:rsid w:val="00FB359E"/>
    <w:rsid w:val="00FB4C79"/>
    <w:rsid w:val="00FB5D42"/>
    <w:rsid w:val="00FC0005"/>
    <w:rsid w:val="00FD28E8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99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DCFCE2-E670-418D-902E-F71C7A4AC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5462</Words>
  <Characters>31135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2025-10-10T09:18:00Z</dcterms:modified>
</cp:coreProperties>
</file>