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959C1">
        <w:rPr>
          <w:rFonts w:eastAsia="Times New Roman" w:cs="Times New Roman"/>
        </w:rPr>
        <w:t>компьютерных наук и кибербезопасности</w:t>
      </w:r>
    </w:p>
    <w:p w:rsidR="00C53ADA" w:rsidRPr="006A0481" w:rsidRDefault="006959C1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Кафедра «Высшая школа кибербезопасности</w:t>
      </w:r>
      <w:r w:rsidR="00C53ADA" w:rsidRPr="006A0481">
        <w:rPr>
          <w:rFonts w:eastAsia="Times New Roman" w:cs="Times New Roman"/>
          <w:b/>
        </w:rPr>
        <w:t>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EC12D3">
        <w:rPr>
          <w:b/>
          <w:sz w:val="32"/>
          <w:szCs w:val="32"/>
        </w:rPr>
        <w:t>4</w:t>
      </w:r>
    </w:p>
    <w:p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EC12D3">
        <w:t>ПОЛЬЗОВАТЕЛЬСКИЕ ПРОГРАММЫ. АРГУМЕНТЫ КОМАНДНОЙ СТРОКИ</w:t>
      </w:r>
      <w:r w:rsidRPr="006A0481">
        <w:rPr>
          <w:rFonts w:eastAsia="Times New Roman" w:cs="Times New Roman"/>
        </w:rPr>
        <w:t>»</w:t>
      </w:r>
    </w:p>
    <w:p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6959C1"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6959C1">
        <w:rPr>
          <w:rFonts w:cs="Times New Roman"/>
        </w:rPr>
        <w:t xml:space="preserve"> </w:t>
      </w:r>
      <w:r w:rsidR="006959C1">
        <w:rPr>
          <w:rFonts w:cs="Times New Roman"/>
        </w:rPr>
        <w:t>5131001/30003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6959C1">
        <w:rPr>
          <w:rFonts w:cs="Times New Roman"/>
        </w:rPr>
        <w:t>Шевчук Н.Е.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0F71FD" w:rsidRPr="00B65141" w:rsidRDefault="000F71FD" w:rsidP="00B65141">
      <w:pPr>
        <w:spacing w:before="240" w:after="200" w:line="240" w:lineRule="auto"/>
        <w:jc w:val="left"/>
        <w:rPr>
          <w:rFonts w:cs="Times New Roman"/>
        </w:rPr>
      </w:pPr>
    </w:p>
    <w:p w:rsidR="00C53ADA" w:rsidRPr="00B65141" w:rsidRDefault="000F71FD" w:rsidP="00B65141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B65141" w:rsidRPr="00B65141">
        <w:rPr>
          <w:rFonts w:cs="Times New Roman"/>
        </w:rPr>
        <w:t xml:space="preserve"> </w:t>
      </w:r>
      <w:r w:rsidR="00B65141" w:rsidRPr="004A635B">
        <w:rPr>
          <w:rFonts w:cs="Times New Roman"/>
        </w:rPr>
        <w:t xml:space="preserve">                                                                       </w:t>
      </w:r>
      <w:r w:rsidR="00B65141" w:rsidRPr="00B65141">
        <w:rPr>
          <w:rFonts w:cs="Times New Roman"/>
        </w:rPr>
        <w:t>Огнёв Р.А.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25791" w:rsidRDefault="00E25791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601F8B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 w:rsidR="006959C1">
        <w:rPr>
          <w:rFonts w:eastAsia="Times New Roman" w:cs="Times New Roman"/>
        </w:rPr>
        <w:t>24</w:t>
      </w:r>
    </w:p>
    <w:p w:rsidR="00812A5B" w:rsidRDefault="00812A5B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25791" w:rsidRDefault="00E2579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4586096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16951" w:rsidRPr="00616951" w:rsidRDefault="00616951" w:rsidP="00616951">
          <w:pPr>
            <w:pStyle w:val="aff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61695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CA1C6A" w:rsidRDefault="0061695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 w:rsidRPr="00616951">
            <w:rPr>
              <w:rFonts w:cs="Times New Roman"/>
              <w:b w:val="0"/>
              <w:color w:val="000000" w:themeColor="text1"/>
            </w:rPr>
            <w:fldChar w:fldCharType="begin"/>
          </w:r>
          <w:r w:rsidRPr="00616951">
            <w:rPr>
              <w:rFonts w:cs="Times New Roman"/>
              <w:b w:val="0"/>
              <w:color w:val="000000" w:themeColor="text1"/>
            </w:rPr>
            <w:instrText xml:space="preserve"> TOC \o "1-3" \h \z \u </w:instrText>
          </w:r>
          <w:r w:rsidRPr="00616951">
            <w:rPr>
              <w:rFonts w:cs="Times New Roman"/>
              <w:b w:val="0"/>
              <w:color w:val="000000" w:themeColor="text1"/>
            </w:rPr>
            <w:fldChar w:fldCharType="separate"/>
          </w:r>
          <w:hyperlink w:anchor="_Toc184232071" w:history="1">
            <w:r w:rsidR="00CA1C6A" w:rsidRPr="003F5585">
              <w:rPr>
                <w:rStyle w:val="aff3"/>
              </w:rPr>
              <w:t>1</w:t>
            </w:r>
            <w:r w:rsidR="00CA1C6A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CA1C6A" w:rsidRPr="003F5585">
              <w:rPr>
                <w:rStyle w:val="aff3"/>
              </w:rPr>
              <w:t>Цель работы</w:t>
            </w:r>
            <w:r w:rsidR="00CA1C6A">
              <w:rPr>
                <w:webHidden/>
              </w:rPr>
              <w:tab/>
            </w:r>
            <w:r w:rsidR="00CA1C6A">
              <w:rPr>
                <w:webHidden/>
              </w:rPr>
              <w:fldChar w:fldCharType="begin"/>
            </w:r>
            <w:r w:rsidR="00CA1C6A">
              <w:rPr>
                <w:webHidden/>
              </w:rPr>
              <w:instrText xml:space="preserve"> PAGEREF _Toc184232071 \h </w:instrText>
            </w:r>
            <w:r w:rsidR="00CA1C6A">
              <w:rPr>
                <w:webHidden/>
              </w:rPr>
            </w:r>
            <w:r w:rsidR="00CA1C6A">
              <w:rPr>
                <w:webHidden/>
              </w:rPr>
              <w:fldChar w:fldCharType="separate"/>
            </w:r>
            <w:r w:rsidR="00CA1C6A">
              <w:rPr>
                <w:webHidden/>
              </w:rPr>
              <w:t>3</w:t>
            </w:r>
            <w:r w:rsidR="00CA1C6A">
              <w:rPr>
                <w:webHidden/>
              </w:rPr>
              <w:fldChar w:fldCharType="end"/>
            </w:r>
          </w:hyperlink>
        </w:p>
        <w:p w:rsidR="00CA1C6A" w:rsidRDefault="0072070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84232072" w:history="1">
            <w:r w:rsidR="00CA1C6A" w:rsidRPr="003F5585">
              <w:rPr>
                <w:rStyle w:val="aff3"/>
              </w:rPr>
              <w:t>2</w:t>
            </w:r>
            <w:r w:rsidR="00CA1C6A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CA1C6A" w:rsidRPr="003F5585">
              <w:rPr>
                <w:rStyle w:val="aff3"/>
              </w:rPr>
              <w:t>Ход работы</w:t>
            </w:r>
            <w:r w:rsidR="00CA1C6A">
              <w:rPr>
                <w:webHidden/>
              </w:rPr>
              <w:tab/>
            </w:r>
            <w:r w:rsidR="00CA1C6A">
              <w:rPr>
                <w:webHidden/>
              </w:rPr>
              <w:fldChar w:fldCharType="begin"/>
            </w:r>
            <w:r w:rsidR="00CA1C6A">
              <w:rPr>
                <w:webHidden/>
              </w:rPr>
              <w:instrText xml:space="preserve"> PAGEREF _Toc184232072 \h </w:instrText>
            </w:r>
            <w:r w:rsidR="00CA1C6A">
              <w:rPr>
                <w:webHidden/>
              </w:rPr>
            </w:r>
            <w:r w:rsidR="00CA1C6A">
              <w:rPr>
                <w:webHidden/>
              </w:rPr>
              <w:fldChar w:fldCharType="separate"/>
            </w:r>
            <w:r w:rsidR="00CA1C6A">
              <w:rPr>
                <w:webHidden/>
              </w:rPr>
              <w:t>3</w:t>
            </w:r>
            <w:r w:rsidR="00CA1C6A">
              <w:rPr>
                <w:webHidden/>
              </w:rPr>
              <w:fldChar w:fldCharType="end"/>
            </w:r>
          </w:hyperlink>
        </w:p>
        <w:p w:rsidR="00CA1C6A" w:rsidRDefault="00720701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84232073" w:history="1">
            <w:r w:rsidR="00CA1C6A" w:rsidRPr="003F5585">
              <w:rPr>
                <w:rStyle w:val="aff3"/>
                <w:noProof/>
                <w:lang w:val="en-US"/>
              </w:rPr>
              <w:t>2.1</w:t>
            </w:r>
            <w:r w:rsidR="00CA1C6A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CA1C6A" w:rsidRPr="003F5585">
              <w:rPr>
                <w:rStyle w:val="aff3"/>
                <w:noProof/>
              </w:rPr>
              <w:t xml:space="preserve">Функция </w:t>
            </w:r>
            <w:r w:rsidR="00CA1C6A" w:rsidRPr="003F5585">
              <w:rPr>
                <w:rStyle w:val="aff3"/>
                <w:noProof/>
                <w:lang w:val="en-US"/>
              </w:rPr>
              <w:t>load()</w:t>
            </w:r>
            <w:r w:rsidR="00CA1C6A">
              <w:rPr>
                <w:noProof/>
                <w:webHidden/>
              </w:rPr>
              <w:tab/>
            </w:r>
            <w:r w:rsidR="00CA1C6A">
              <w:rPr>
                <w:noProof/>
                <w:webHidden/>
              </w:rPr>
              <w:fldChar w:fldCharType="begin"/>
            </w:r>
            <w:r w:rsidR="00CA1C6A">
              <w:rPr>
                <w:noProof/>
                <w:webHidden/>
              </w:rPr>
              <w:instrText xml:space="preserve"> PAGEREF _Toc184232073 \h </w:instrText>
            </w:r>
            <w:r w:rsidR="00CA1C6A">
              <w:rPr>
                <w:noProof/>
                <w:webHidden/>
              </w:rPr>
            </w:r>
            <w:r w:rsidR="00CA1C6A">
              <w:rPr>
                <w:noProof/>
                <w:webHidden/>
              </w:rPr>
              <w:fldChar w:fldCharType="separate"/>
            </w:r>
            <w:r w:rsidR="00CA1C6A">
              <w:rPr>
                <w:noProof/>
                <w:webHidden/>
              </w:rPr>
              <w:t>3</w:t>
            </w:r>
            <w:r w:rsidR="00CA1C6A">
              <w:rPr>
                <w:noProof/>
                <w:webHidden/>
              </w:rPr>
              <w:fldChar w:fldCharType="end"/>
            </w:r>
          </w:hyperlink>
        </w:p>
        <w:p w:rsidR="00CA1C6A" w:rsidRDefault="00720701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84232074" w:history="1">
            <w:r w:rsidR="00CA1C6A" w:rsidRPr="003F5585">
              <w:rPr>
                <w:rStyle w:val="aff3"/>
                <w:noProof/>
                <w:lang w:val="en-US"/>
              </w:rPr>
              <w:t>2.2</w:t>
            </w:r>
            <w:r w:rsidR="00CA1C6A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CA1C6A" w:rsidRPr="003F5585">
              <w:rPr>
                <w:rStyle w:val="aff3"/>
                <w:noProof/>
              </w:rPr>
              <w:t xml:space="preserve">Функция </w:t>
            </w:r>
            <w:r w:rsidR="00CA1C6A" w:rsidRPr="003F5585">
              <w:rPr>
                <w:rStyle w:val="aff3"/>
                <w:noProof/>
                <w:lang w:val="en-US"/>
              </w:rPr>
              <w:t>process_wait()</w:t>
            </w:r>
            <w:r w:rsidR="00CA1C6A">
              <w:rPr>
                <w:noProof/>
                <w:webHidden/>
              </w:rPr>
              <w:tab/>
            </w:r>
            <w:r w:rsidR="00CA1C6A">
              <w:rPr>
                <w:noProof/>
                <w:webHidden/>
              </w:rPr>
              <w:fldChar w:fldCharType="begin"/>
            </w:r>
            <w:r w:rsidR="00CA1C6A">
              <w:rPr>
                <w:noProof/>
                <w:webHidden/>
              </w:rPr>
              <w:instrText xml:space="preserve"> PAGEREF _Toc184232074 \h </w:instrText>
            </w:r>
            <w:r w:rsidR="00CA1C6A">
              <w:rPr>
                <w:noProof/>
                <w:webHidden/>
              </w:rPr>
            </w:r>
            <w:r w:rsidR="00CA1C6A">
              <w:rPr>
                <w:noProof/>
                <w:webHidden/>
              </w:rPr>
              <w:fldChar w:fldCharType="separate"/>
            </w:r>
            <w:r w:rsidR="00CA1C6A">
              <w:rPr>
                <w:noProof/>
                <w:webHidden/>
              </w:rPr>
              <w:t>4</w:t>
            </w:r>
            <w:r w:rsidR="00CA1C6A">
              <w:rPr>
                <w:noProof/>
                <w:webHidden/>
              </w:rPr>
              <w:fldChar w:fldCharType="end"/>
            </w:r>
          </w:hyperlink>
        </w:p>
        <w:p w:rsidR="00CA1C6A" w:rsidRDefault="00720701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84232075" w:history="1">
            <w:r w:rsidR="00CA1C6A" w:rsidRPr="003F5585">
              <w:rPr>
                <w:rStyle w:val="aff3"/>
                <w:noProof/>
                <w:lang w:val="en-US"/>
              </w:rPr>
              <w:t>2.3</w:t>
            </w:r>
            <w:r w:rsidR="00CA1C6A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CA1C6A" w:rsidRPr="003F5585">
              <w:rPr>
                <w:rStyle w:val="aff3"/>
                <w:noProof/>
              </w:rPr>
              <w:t xml:space="preserve">Функция </w:t>
            </w:r>
            <w:r w:rsidR="00CA1C6A" w:rsidRPr="003F5585">
              <w:rPr>
                <w:rStyle w:val="aff3"/>
                <w:noProof/>
                <w:lang w:val="en-US"/>
              </w:rPr>
              <w:t>process_exit()</w:t>
            </w:r>
            <w:r w:rsidR="00CA1C6A">
              <w:rPr>
                <w:noProof/>
                <w:webHidden/>
              </w:rPr>
              <w:tab/>
            </w:r>
            <w:r w:rsidR="00CA1C6A">
              <w:rPr>
                <w:noProof/>
                <w:webHidden/>
              </w:rPr>
              <w:fldChar w:fldCharType="begin"/>
            </w:r>
            <w:r w:rsidR="00CA1C6A">
              <w:rPr>
                <w:noProof/>
                <w:webHidden/>
              </w:rPr>
              <w:instrText xml:space="preserve"> PAGEREF _Toc184232075 \h </w:instrText>
            </w:r>
            <w:r w:rsidR="00CA1C6A">
              <w:rPr>
                <w:noProof/>
                <w:webHidden/>
              </w:rPr>
            </w:r>
            <w:r w:rsidR="00CA1C6A">
              <w:rPr>
                <w:noProof/>
                <w:webHidden/>
              </w:rPr>
              <w:fldChar w:fldCharType="separate"/>
            </w:r>
            <w:r w:rsidR="00CA1C6A">
              <w:rPr>
                <w:noProof/>
                <w:webHidden/>
              </w:rPr>
              <w:t>4</w:t>
            </w:r>
            <w:r w:rsidR="00CA1C6A">
              <w:rPr>
                <w:noProof/>
                <w:webHidden/>
              </w:rPr>
              <w:fldChar w:fldCharType="end"/>
            </w:r>
          </w:hyperlink>
        </w:p>
        <w:p w:rsidR="00CA1C6A" w:rsidRDefault="00720701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84232076" w:history="1">
            <w:r w:rsidR="00CA1C6A" w:rsidRPr="003F5585">
              <w:rPr>
                <w:rStyle w:val="aff3"/>
                <w:noProof/>
                <w:lang w:val="en-US"/>
              </w:rPr>
              <w:t>2.4</w:t>
            </w:r>
            <w:r w:rsidR="00CA1C6A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CA1C6A" w:rsidRPr="003F5585">
              <w:rPr>
                <w:rStyle w:val="aff3"/>
                <w:noProof/>
              </w:rPr>
              <w:t xml:space="preserve">Функция </w:t>
            </w:r>
            <w:r w:rsidR="00CA1C6A" w:rsidRPr="003F5585">
              <w:rPr>
                <w:rStyle w:val="aff3"/>
                <w:noProof/>
                <w:lang w:val="en-US"/>
              </w:rPr>
              <w:t>syncall_handler()</w:t>
            </w:r>
            <w:r w:rsidR="00CA1C6A">
              <w:rPr>
                <w:noProof/>
                <w:webHidden/>
              </w:rPr>
              <w:tab/>
            </w:r>
            <w:r w:rsidR="00CA1C6A">
              <w:rPr>
                <w:noProof/>
                <w:webHidden/>
              </w:rPr>
              <w:fldChar w:fldCharType="begin"/>
            </w:r>
            <w:r w:rsidR="00CA1C6A">
              <w:rPr>
                <w:noProof/>
                <w:webHidden/>
              </w:rPr>
              <w:instrText xml:space="preserve"> PAGEREF _Toc184232076 \h </w:instrText>
            </w:r>
            <w:r w:rsidR="00CA1C6A">
              <w:rPr>
                <w:noProof/>
                <w:webHidden/>
              </w:rPr>
            </w:r>
            <w:r w:rsidR="00CA1C6A">
              <w:rPr>
                <w:noProof/>
                <w:webHidden/>
              </w:rPr>
              <w:fldChar w:fldCharType="separate"/>
            </w:r>
            <w:r w:rsidR="00CA1C6A">
              <w:rPr>
                <w:noProof/>
                <w:webHidden/>
              </w:rPr>
              <w:t>5</w:t>
            </w:r>
            <w:r w:rsidR="00CA1C6A">
              <w:rPr>
                <w:noProof/>
                <w:webHidden/>
              </w:rPr>
              <w:fldChar w:fldCharType="end"/>
            </w:r>
          </w:hyperlink>
        </w:p>
        <w:p w:rsidR="00CA1C6A" w:rsidRDefault="00720701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84232077" w:history="1">
            <w:r w:rsidR="00CA1C6A" w:rsidRPr="003F5585">
              <w:rPr>
                <w:rStyle w:val="aff3"/>
                <w:noProof/>
              </w:rPr>
              <w:t>2.5</w:t>
            </w:r>
            <w:r w:rsidR="00CA1C6A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CA1C6A" w:rsidRPr="003F5585">
              <w:rPr>
                <w:rStyle w:val="aff3"/>
                <w:noProof/>
              </w:rPr>
              <w:t>Диаграмма состояний</w:t>
            </w:r>
            <w:r w:rsidR="00CA1C6A">
              <w:rPr>
                <w:noProof/>
                <w:webHidden/>
              </w:rPr>
              <w:tab/>
            </w:r>
            <w:r w:rsidR="00CA1C6A">
              <w:rPr>
                <w:noProof/>
                <w:webHidden/>
              </w:rPr>
              <w:fldChar w:fldCharType="begin"/>
            </w:r>
            <w:r w:rsidR="00CA1C6A">
              <w:rPr>
                <w:noProof/>
                <w:webHidden/>
              </w:rPr>
              <w:instrText xml:space="preserve"> PAGEREF _Toc184232077 \h </w:instrText>
            </w:r>
            <w:r w:rsidR="00CA1C6A">
              <w:rPr>
                <w:noProof/>
                <w:webHidden/>
              </w:rPr>
            </w:r>
            <w:r w:rsidR="00CA1C6A">
              <w:rPr>
                <w:noProof/>
                <w:webHidden/>
              </w:rPr>
              <w:fldChar w:fldCharType="separate"/>
            </w:r>
            <w:r w:rsidR="00CA1C6A">
              <w:rPr>
                <w:noProof/>
                <w:webHidden/>
              </w:rPr>
              <w:t>5</w:t>
            </w:r>
            <w:r w:rsidR="00CA1C6A">
              <w:rPr>
                <w:noProof/>
                <w:webHidden/>
              </w:rPr>
              <w:fldChar w:fldCharType="end"/>
            </w:r>
          </w:hyperlink>
        </w:p>
        <w:p w:rsidR="00CA1C6A" w:rsidRDefault="00720701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84232078" w:history="1">
            <w:r w:rsidR="00CA1C6A" w:rsidRPr="003F5585">
              <w:rPr>
                <w:rStyle w:val="aff3"/>
                <w:noProof/>
              </w:rPr>
              <w:t>2.6</w:t>
            </w:r>
            <w:r w:rsidR="00CA1C6A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CA1C6A" w:rsidRPr="003F5585">
              <w:rPr>
                <w:rStyle w:val="aff3"/>
                <w:noProof/>
              </w:rPr>
              <w:t>Анализ тестовых программ</w:t>
            </w:r>
            <w:r w:rsidR="00CA1C6A">
              <w:rPr>
                <w:noProof/>
                <w:webHidden/>
              </w:rPr>
              <w:tab/>
            </w:r>
            <w:r w:rsidR="00CA1C6A">
              <w:rPr>
                <w:noProof/>
                <w:webHidden/>
              </w:rPr>
              <w:fldChar w:fldCharType="begin"/>
            </w:r>
            <w:r w:rsidR="00CA1C6A">
              <w:rPr>
                <w:noProof/>
                <w:webHidden/>
              </w:rPr>
              <w:instrText xml:space="preserve"> PAGEREF _Toc184232078 \h </w:instrText>
            </w:r>
            <w:r w:rsidR="00CA1C6A">
              <w:rPr>
                <w:noProof/>
                <w:webHidden/>
              </w:rPr>
            </w:r>
            <w:r w:rsidR="00CA1C6A">
              <w:rPr>
                <w:noProof/>
                <w:webHidden/>
              </w:rPr>
              <w:fldChar w:fldCharType="separate"/>
            </w:r>
            <w:r w:rsidR="00CA1C6A">
              <w:rPr>
                <w:noProof/>
                <w:webHidden/>
              </w:rPr>
              <w:t>6</w:t>
            </w:r>
            <w:r w:rsidR="00CA1C6A">
              <w:rPr>
                <w:noProof/>
                <w:webHidden/>
              </w:rPr>
              <w:fldChar w:fldCharType="end"/>
            </w:r>
          </w:hyperlink>
        </w:p>
        <w:p w:rsidR="00CA1C6A" w:rsidRDefault="0072070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84232079" w:history="1">
            <w:r w:rsidR="00CA1C6A" w:rsidRPr="003F5585">
              <w:rPr>
                <w:rStyle w:val="aff3"/>
              </w:rPr>
              <w:t>3</w:t>
            </w:r>
            <w:r w:rsidR="00CA1C6A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CA1C6A" w:rsidRPr="003F5585">
              <w:rPr>
                <w:rStyle w:val="aff3"/>
              </w:rPr>
              <w:t>Вывод</w:t>
            </w:r>
            <w:r w:rsidR="00CA1C6A">
              <w:rPr>
                <w:webHidden/>
              </w:rPr>
              <w:tab/>
            </w:r>
            <w:r w:rsidR="00CA1C6A">
              <w:rPr>
                <w:webHidden/>
              </w:rPr>
              <w:fldChar w:fldCharType="begin"/>
            </w:r>
            <w:r w:rsidR="00CA1C6A">
              <w:rPr>
                <w:webHidden/>
              </w:rPr>
              <w:instrText xml:space="preserve"> PAGEREF _Toc184232079 \h </w:instrText>
            </w:r>
            <w:r w:rsidR="00CA1C6A">
              <w:rPr>
                <w:webHidden/>
              </w:rPr>
            </w:r>
            <w:r w:rsidR="00CA1C6A">
              <w:rPr>
                <w:webHidden/>
              </w:rPr>
              <w:fldChar w:fldCharType="separate"/>
            </w:r>
            <w:r w:rsidR="00CA1C6A">
              <w:rPr>
                <w:webHidden/>
              </w:rPr>
              <w:t>8</w:t>
            </w:r>
            <w:r w:rsidR="00CA1C6A">
              <w:rPr>
                <w:webHidden/>
              </w:rPr>
              <w:fldChar w:fldCharType="end"/>
            </w:r>
          </w:hyperlink>
        </w:p>
        <w:p w:rsidR="00616951" w:rsidRPr="00616951" w:rsidRDefault="00616951">
          <w:pPr>
            <w:rPr>
              <w:rFonts w:cs="Times New Roman"/>
              <w:bCs/>
              <w:color w:val="000000" w:themeColor="text1"/>
            </w:rPr>
          </w:pPr>
          <w:r w:rsidRPr="00616951">
            <w:rPr>
              <w:rFonts w:cs="Times New Roman"/>
              <w:bCs/>
              <w:color w:val="000000" w:themeColor="text1"/>
            </w:rPr>
            <w:fldChar w:fldCharType="end"/>
          </w:r>
        </w:p>
        <w:p w:rsidR="00616951" w:rsidRDefault="00616951">
          <w:pPr>
            <w:rPr>
              <w:rFonts w:cs="Times New Roman"/>
              <w:bCs/>
              <w:color w:val="000000" w:themeColor="text1"/>
            </w:rPr>
          </w:pPr>
        </w:p>
        <w:p w:rsidR="00616951" w:rsidRPr="00616951" w:rsidRDefault="00720701"/>
      </w:sdtContent>
    </w:sdt>
    <w:p w:rsidR="00E25791" w:rsidRDefault="00E2579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12A5B" w:rsidRDefault="00812A5B" w:rsidP="00616951">
      <w:pPr>
        <w:pStyle w:val="1"/>
      </w:pPr>
      <w:bookmarkStart w:id="0" w:name="_Toc184232071"/>
      <w:r>
        <w:t>Цель работы</w:t>
      </w:r>
      <w:bookmarkEnd w:id="0"/>
    </w:p>
    <w:p w:rsidR="00EC12D3" w:rsidRPr="00EC12D3" w:rsidRDefault="00EC12D3" w:rsidP="00EC12D3">
      <w:r>
        <w:t>Изучить механизмы передачи параметров пользовательским программам и реализовать такой механизма в архитектуре 80x86 с использованием стека.</w:t>
      </w:r>
    </w:p>
    <w:p w:rsidR="00812A5B" w:rsidRDefault="00812A5B" w:rsidP="00812A5B">
      <w:pPr>
        <w:pStyle w:val="1"/>
      </w:pPr>
      <w:bookmarkStart w:id="1" w:name="_Toc184232072"/>
      <w:r>
        <w:t>Ход работы</w:t>
      </w:r>
      <w:bookmarkEnd w:id="1"/>
    </w:p>
    <w:p w:rsidR="000E66E6" w:rsidRDefault="00EC12D3" w:rsidP="000E66E6">
      <w:r>
        <w:t>Для корректной обработки вызова пользовательских программ в командоной строке в исходные коды были внесены следующие изменения:</w:t>
      </w:r>
    </w:p>
    <w:p w:rsidR="00EC12D3" w:rsidRDefault="00EC12D3" w:rsidP="00EC12D3">
      <w:pPr>
        <w:pStyle w:val="21"/>
        <w:rPr>
          <w:lang w:val="en-US"/>
        </w:rPr>
      </w:pPr>
      <w:bookmarkStart w:id="2" w:name="_Toc184232073"/>
      <w:r>
        <w:t xml:space="preserve">Функция </w:t>
      </w:r>
      <w:r>
        <w:rPr>
          <w:lang w:val="en-US"/>
        </w:rPr>
        <w:t>load()</w:t>
      </w:r>
      <w:bookmarkStart w:id="3" w:name="_GoBack"/>
      <w:bookmarkEnd w:id="2"/>
      <w:bookmarkEnd w:id="3"/>
    </w:p>
    <w:p w:rsidR="00EC12D3" w:rsidRDefault="00EC12D3" w:rsidP="00EC12D3">
      <w:r>
        <w:t xml:space="preserve">В начале функции </w:t>
      </w:r>
      <w:r>
        <w:rPr>
          <w:lang w:val="en-US"/>
        </w:rPr>
        <w:t>load</w:t>
      </w:r>
      <w:r w:rsidRPr="00EC12D3">
        <w:t>()</w:t>
      </w:r>
      <w:r>
        <w:t xml:space="preserve"> каталога </w:t>
      </w:r>
      <w:r>
        <w:rPr>
          <w:lang w:val="en-US"/>
        </w:rPr>
        <w:t>procces</w:t>
      </w:r>
      <w:r w:rsidRPr="00EC12D3">
        <w:t>.</w:t>
      </w:r>
      <w:r>
        <w:rPr>
          <w:lang w:val="en-US"/>
        </w:rPr>
        <w:t>c</w:t>
      </w:r>
      <w:r w:rsidRPr="00EC12D3">
        <w:t xml:space="preserve"> </w:t>
      </w:r>
      <w:r>
        <w:t xml:space="preserve">было добавлено извлечение имени файла, для его корректного открытия с помощью функции </w:t>
      </w:r>
      <w:r>
        <w:rPr>
          <w:lang w:val="en-US"/>
        </w:rPr>
        <w:t>strtok</w:t>
      </w:r>
      <w:r w:rsidRPr="00EC12D3">
        <w:t>_</w:t>
      </w:r>
      <w:r>
        <w:rPr>
          <w:lang w:val="en-US"/>
        </w:rPr>
        <w:t>r</w:t>
      </w:r>
      <w:r w:rsidRPr="00EC12D3">
        <w:t xml:space="preserve">. </w:t>
      </w:r>
      <w:r>
        <w:t xml:space="preserve">Это отделённое имя записывается как имя потока, для корректноговывода в </w:t>
      </w:r>
      <w:r>
        <w:rPr>
          <w:lang w:val="en-US"/>
        </w:rPr>
        <w:t>process</w:t>
      </w:r>
      <w:r w:rsidRPr="00EC12D3">
        <w:t>_</w:t>
      </w:r>
      <w:r>
        <w:rPr>
          <w:lang w:val="en-US"/>
        </w:rPr>
        <w:t>exit</w:t>
      </w:r>
      <w:r w:rsidRPr="00EC12D3">
        <w:t>().</w:t>
      </w:r>
    </w:p>
    <w:p w:rsidR="00EC12D3" w:rsidRDefault="00EC12D3" w:rsidP="00EC1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C12D3" w:rsidRPr="00EC12D3" w:rsidRDefault="00EC12D3" w:rsidP="00EC1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444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C12D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12D3">
        <w:rPr>
          <w:rFonts w:ascii="Cascadia Mono" w:hAnsi="Cascadia Mono" w:cs="Cascadia Mono"/>
          <w:color w:val="000000"/>
          <w:sz w:val="19"/>
          <w:szCs w:val="19"/>
          <w:lang w:val="en-US"/>
        </w:rPr>
        <w:t>* token;</w:t>
      </w:r>
    </w:p>
    <w:p w:rsidR="00EC12D3" w:rsidRPr="00EC12D3" w:rsidRDefault="00EC12D3" w:rsidP="00EC1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2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EC12D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C12D3">
        <w:rPr>
          <w:rFonts w:ascii="Cascadia Mono" w:hAnsi="Cascadia Mono" w:cs="Cascadia Mono"/>
          <w:color w:val="000000"/>
          <w:sz w:val="19"/>
          <w:szCs w:val="19"/>
          <w:lang w:val="en-US"/>
        </w:rPr>
        <w:t>* name = strtok_r(</w:t>
      </w:r>
      <w:r w:rsidRPr="00EC12D3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r w:rsidRPr="00EC12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12D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12D3">
        <w:rPr>
          <w:rFonts w:ascii="Cascadia Mono" w:hAnsi="Cascadia Mono" w:cs="Cascadia Mono"/>
          <w:color w:val="000000"/>
          <w:sz w:val="19"/>
          <w:szCs w:val="19"/>
          <w:lang w:val="en-US"/>
        </w:rPr>
        <w:t>, &amp;token);</w:t>
      </w:r>
    </w:p>
    <w:p w:rsidR="00EC12D3" w:rsidRDefault="00EC12D3" w:rsidP="00EC12D3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EC12D3">
        <w:rPr>
          <w:rFonts w:ascii="Cascadia Mono" w:hAnsi="Cascadia Mono" w:cs="Cascadia Mono"/>
          <w:color w:val="000000"/>
          <w:sz w:val="19"/>
          <w:szCs w:val="19"/>
          <w:lang w:val="en-US"/>
        </w:rPr>
        <w:t>strlcpy(thread_current()-&gt;name, name, strlen(name) + 1);</w:t>
      </w:r>
    </w:p>
    <w:p w:rsidR="00EC12D3" w:rsidRDefault="00EC12D3" w:rsidP="00EC12D3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12D3" w:rsidRPr="00D71993" w:rsidRDefault="00EC12D3" w:rsidP="00EC12D3">
      <w:r>
        <w:t xml:space="preserve">Далее, после инициализации </w:t>
      </w:r>
      <w:r w:rsidR="00D71993">
        <w:t xml:space="preserve">стека и установки флага </w:t>
      </w:r>
      <w:r w:rsidR="00D71993">
        <w:rPr>
          <w:lang w:val="en-US"/>
        </w:rPr>
        <w:t>saccess</w:t>
      </w:r>
      <w:r w:rsidR="00D71993" w:rsidRPr="00D71993">
        <w:t xml:space="preserve"> </w:t>
      </w:r>
      <w:r w:rsidR="00D71993">
        <w:t>помещаем элементы командной строки в стек в обратном порядке. Сначала копируем имя, отделённое выше, в стек</w:t>
      </w:r>
      <w:r w:rsidR="00D71993" w:rsidRPr="00D71993">
        <w:t xml:space="preserve"> </w:t>
      </w:r>
      <w:r w:rsidR="00D71993">
        <w:t xml:space="preserve">и сохраняем указатель на него в массиве </w:t>
      </w:r>
      <w:r w:rsidR="00D71993">
        <w:rPr>
          <w:lang w:val="en-US"/>
        </w:rPr>
        <w:t>argv</w:t>
      </w:r>
      <w:r w:rsidR="00D71993" w:rsidRPr="00D71993">
        <w:t>:</w:t>
      </w:r>
    </w:p>
    <w:p w:rsidR="00D71993" w:rsidRPr="00024444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44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argv</w:t>
      </w:r>
      <w:r w:rsidRPr="000244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[100]; 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argc = 0; 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 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length = strlen(name) + 1;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D71993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length;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strlcpy(*</w:t>
      </w:r>
      <w:r w:rsidRPr="00D71993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name, length); </w:t>
      </w:r>
    </w:p>
    <w:p w:rsidR="00D71993" w:rsidRDefault="00D71993" w:rsidP="00D71993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argv[argc++] = *</w:t>
      </w:r>
      <w:r w:rsidRPr="00D71993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D71993" w:rsidRDefault="00D71993" w:rsidP="00D71993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1993" w:rsidRPr="00D71993" w:rsidRDefault="00D71993" w:rsidP="00D71993">
      <w:r>
        <w:t>Затем</w:t>
      </w:r>
      <w:r w:rsidRPr="00D71993">
        <w:t xml:space="preserve">, </w:t>
      </w:r>
      <w:r>
        <w:t>копируем в стек значения остальных аргументов входной командной строки</w:t>
      </w:r>
      <w:r w:rsidRPr="00D71993">
        <w:t xml:space="preserve"> </w:t>
      </w:r>
      <w:r>
        <w:t xml:space="preserve">и также сохраняем указатели на них в массиве </w:t>
      </w:r>
      <w:r>
        <w:rPr>
          <w:lang w:val="en-US"/>
        </w:rPr>
        <w:t>argv</w:t>
      </w:r>
      <w:r w:rsidRPr="00D71993">
        <w:t>:</w:t>
      </w:r>
    </w:p>
    <w:p w:rsidR="00D71993" w:rsidRPr="00D71993" w:rsidRDefault="00D71993" w:rsidP="00D71993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save_ptr; 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9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* token2;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(token2 = strtok_r(token, </w:t>
      </w:r>
      <w:r w:rsidRPr="00D7199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&amp;save_ptr); token2 != </w:t>
      </w:r>
      <w:r w:rsidRPr="00D7199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; token2 = strtok_r(</w:t>
      </w:r>
      <w:r w:rsidRPr="00D7199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199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, &amp;save_ptr)) {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length = strlen(token2) + 1;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*</w:t>
      </w:r>
      <w:r w:rsidRPr="00D71993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length;      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strlcpy(*</w:t>
      </w:r>
      <w:r w:rsidRPr="00D71993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, token2, length);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argv[argc++] = *</w:t>
      </w:r>
      <w:r w:rsidRPr="00D71993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3F5C" w:rsidRDefault="00D71993" w:rsidP="00EC12D3">
      <w:pPr>
        <w:ind w:firstLine="0"/>
      </w:pPr>
      <w:r w:rsidRPr="000244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3F5C" w:rsidRDefault="00983F5C" w:rsidP="00EC12D3">
      <w:pPr>
        <w:ind w:firstLine="0"/>
      </w:pPr>
    </w:p>
    <w:p w:rsidR="00EC12D3" w:rsidRDefault="00D71993" w:rsidP="00983F5C">
      <w:pPr>
        <w:ind w:firstLine="709"/>
      </w:pPr>
      <w:r>
        <w:lastRenderedPageBreak/>
        <w:t xml:space="preserve">Затем, сначала вне цикла записываем в стек последний элемент массива – нулевой указатель. А затем, все остальные указатели из массива </w:t>
      </w:r>
      <w:r>
        <w:rPr>
          <w:lang w:val="en-US"/>
        </w:rPr>
        <w:t>argv</w:t>
      </w:r>
      <w:r w:rsidRPr="00D71993">
        <w:t xml:space="preserve"> </w:t>
      </w:r>
      <w:r>
        <w:t>в обратном порядке</w:t>
      </w:r>
      <w:r w:rsidRPr="00D71993">
        <w:t>:</w:t>
      </w:r>
    </w:p>
    <w:p w:rsid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444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D71993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4; 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*((</w:t>
      </w:r>
      <w:r w:rsidRPr="00D719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**)*</w:t>
      </w:r>
      <w:r w:rsidRPr="00D71993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)=</w:t>
      </w:r>
      <w:r w:rsidRPr="00D7199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719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719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argc - 1; k &gt;= 0; k--) {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D71993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4;</w:t>
      </w:r>
    </w:p>
    <w:p w:rsidR="00D71993" w:rsidRPr="00D71993" w:rsidRDefault="00D71993" w:rsidP="00D719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*((</w:t>
      </w:r>
      <w:r w:rsidRPr="00D719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**)*</w:t>
      </w:r>
      <w:r w:rsidRPr="00D71993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>)=argv[k];</w:t>
      </w:r>
    </w:p>
    <w:p w:rsidR="00D71993" w:rsidRDefault="00D71993" w:rsidP="00D71993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D719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1993" w:rsidRDefault="00983F5C" w:rsidP="00D71993">
      <w:pPr>
        <w:ind w:firstLine="0"/>
      </w:pPr>
      <w:r>
        <w:t xml:space="preserve">Затем, в стек последовательно помещаются указатель на сам массив </w:t>
      </w:r>
      <w:r>
        <w:rPr>
          <w:lang w:val="en-US"/>
        </w:rPr>
        <w:t>argv</w:t>
      </w:r>
      <w:r w:rsidRPr="00983F5C">
        <w:t xml:space="preserve">, </w:t>
      </w:r>
      <w:r>
        <w:t xml:space="preserve">количество элементов </w:t>
      </w:r>
      <w:r>
        <w:rPr>
          <w:lang w:val="en-US"/>
        </w:rPr>
        <w:t>args</w:t>
      </w:r>
      <w:r w:rsidRPr="00983F5C">
        <w:t xml:space="preserve"> </w:t>
      </w:r>
      <w:r>
        <w:t xml:space="preserve">в массиве </w:t>
      </w:r>
      <w:r>
        <w:rPr>
          <w:lang w:val="en-US"/>
        </w:rPr>
        <w:t>argv</w:t>
      </w:r>
      <w:r w:rsidRPr="00983F5C">
        <w:t xml:space="preserve"> </w:t>
      </w:r>
      <w:r>
        <w:t>и мнимый адрес возврата.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*argv_ptr = *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4;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*((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**)*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)=argv_ptr;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4;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*((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*)*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)=argc;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4;</w:t>
      </w:r>
    </w:p>
    <w:p w:rsidR="00983F5C" w:rsidRDefault="00983F5C" w:rsidP="00983F5C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*((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**)*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esp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)=</w:t>
      </w:r>
      <w:r w:rsidRPr="00983F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3F5C" w:rsidRDefault="00983F5C" w:rsidP="00983F5C">
      <w:pPr>
        <w:pStyle w:val="21"/>
        <w:rPr>
          <w:lang w:val="en-US"/>
        </w:rPr>
      </w:pPr>
      <w:bookmarkStart w:id="4" w:name="_Toc184232074"/>
      <w:r>
        <w:t xml:space="preserve">Функция </w:t>
      </w:r>
      <w:r>
        <w:rPr>
          <w:lang w:val="en-US"/>
        </w:rPr>
        <w:t>process_wait()</w:t>
      </w:r>
      <w:bookmarkEnd w:id="4"/>
    </w:p>
    <w:p w:rsidR="00983F5C" w:rsidRDefault="00983F5C" w:rsidP="00983F5C">
      <w:r>
        <w:t xml:space="preserve">Для того, чтобы родительский поток дожидался завершения дочернего потока был добавлен семафор </w:t>
      </w:r>
      <w:r>
        <w:rPr>
          <w:lang w:val="en-US"/>
        </w:rPr>
        <w:t>sema</w:t>
      </w:r>
      <w:r w:rsidRPr="00983F5C">
        <w:t xml:space="preserve">. </w:t>
      </w:r>
      <w:r>
        <w:t xml:space="preserve">Инициализируется он в </w:t>
      </w:r>
      <w:r>
        <w:rPr>
          <w:lang w:val="en-US"/>
        </w:rPr>
        <w:t>process</w:t>
      </w:r>
      <w:r w:rsidRPr="00983F5C">
        <w:t>_</w:t>
      </w:r>
      <w:r>
        <w:rPr>
          <w:lang w:val="en-US"/>
        </w:rPr>
        <w:t>execute</w:t>
      </w:r>
      <w:r w:rsidRPr="00983F5C">
        <w:t xml:space="preserve">() </w:t>
      </w:r>
      <w:r>
        <w:t xml:space="preserve">до создания дочернего потока. Блокируется в </w:t>
      </w:r>
      <w:r>
        <w:rPr>
          <w:lang w:val="en-US"/>
        </w:rPr>
        <w:t>process</w:t>
      </w:r>
      <w:r w:rsidRPr="00983F5C">
        <w:t>_</w:t>
      </w:r>
      <w:r>
        <w:rPr>
          <w:lang w:val="en-US"/>
        </w:rPr>
        <w:t>wait</w:t>
      </w:r>
      <w:r w:rsidRPr="00983F5C">
        <w:t xml:space="preserve">() </w:t>
      </w:r>
      <w:r>
        <w:t xml:space="preserve">и поднимается в </w:t>
      </w:r>
      <w:r>
        <w:rPr>
          <w:lang w:val="en-US"/>
        </w:rPr>
        <w:t>process</w:t>
      </w:r>
      <w:r w:rsidRPr="00983F5C">
        <w:t>_</w:t>
      </w:r>
      <w:r>
        <w:rPr>
          <w:lang w:val="en-US"/>
        </w:rPr>
        <w:t>exit</w:t>
      </w:r>
      <w:r w:rsidRPr="00983F5C">
        <w:t>()</w:t>
      </w:r>
      <w:r>
        <w:t>, когда дочерний поток завершает свою работу.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process_wait (tid_t 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child_tid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UNUSED) </w:t>
      </w:r>
    </w:p>
    <w:p w:rsid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983F5C">
        <w:rPr>
          <w:rFonts w:ascii="Cascadia Mono" w:hAnsi="Cascadia Mono" w:cs="Cascadia Mono"/>
          <w:b/>
          <w:color w:val="000000"/>
          <w:sz w:val="19"/>
          <w:szCs w:val="19"/>
        </w:rPr>
        <w:t xml:space="preserve">  sema_down(&amp;sema);</w:t>
      </w:r>
    </w:p>
    <w:p w:rsid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983F5C" w:rsidRDefault="00983F5C" w:rsidP="00983F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3F5C" w:rsidRDefault="00983F5C" w:rsidP="00983F5C">
      <w:pPr>
        <w:pStyle w:val="21"/>
        <w:rPr>
          <w:lang w:val="en-US"/>
        </w:rPr>
      </w:pPr>
      <w:bookmarkStart w:id="5" w:name="_Toc184232075"/>
      <w:r>
        <w:t xml:space="preserve">Функция </w:t>
      </w:r>
      <w:r>
        <w:rPr>
          <w:lang w:val="en-US"/>
        </w:rPr>
        <w:t>process_exit()</w:t>
      </w:r>
      <w:bookmarkEnd w:id="5"/>
    </w:p>
    <w:p w:rsidR="00983F5C" w:rsidRPr="00983F5C" w:rsidRDefault="00983F5C" w:rsidP="00983F5C">
      <w:r>
        <w:t xml:space="preserve">Как сказано выше, в функцию </w:t>
      </w:r>
      <w:r>
        <w:rPr>
          <w:lang w:val="en-US"/>
        </w:rPr>
        <w:t>process</w:t>
      </w:r>
      <w:r w:rsidRPr="00983F5C">
        <w:t>_</w:t>
      </w:r>
      <w:r>
        <w:rPr>
          <w:lang w:val="en-US"/>
        </w:rPr>
        <w:t>exit</w:t>
      </w:r>
      <w:r w:rsidRPr="00983F5C">
        <w:t xml:space="preserve">() </w:t>
      </w:r>
      <w:r>
        <w:t xml:space="preserve">помещен подъем семафора для сигнализирования родительскому потоку о завершении дочернего. Также добавлен вывод диагностического сообщения. В структуру </w:t>
      </w:r>
      <w:r>
        <w:rPr>
          <w:lang w:val="en-US"/>
        </w:rPr>
        <w:t>thread</w:t>
      </w:r>
      <w:r>
        <w:t xml:space="preserve"> в каталоге </w:t>
      </w:r>
      <w:r>
        <w:rPr>
          <w:lang w:val="en-US"/>
        </w:rPr>
        <w:t>thread</w:t>
      </w:r>
      <w:r w:rsidRPr="00983F5C">
        <w:t>.</w:t>
      </w:r>
      <w:r>
        <w:rPr>
          <w:lang w:val="en-US"/>
        </w:rPr>
        <w:t>h</w:t>
      </w:r>
      <w:r w:rsidRPr="00983F5C">
        <w:t xml:space="preserve"> </w:t>
      </w:r>
      <w:r>
        <w:t xml:space="preserve">добавлено новое поле </w:t>
      </w:r>
      <w:r>
        <w:rPr>
          <w:lang w:val="en-US"/>
        </w:rPr>
        <w:t>exit</w:t>
      </w:r>
      <w:r w:rsidRPr="00983F5C">
        <w:t>_</w:t>
      </w:r>
      <w:r>
        <w:rPr>
          <w:lang w:val="en-US"/>
        </w:rPr>
        <w:t>status</w:t>
      </w:r>
      <w:r w:rsidRPr="00983F5C">
        <w:t>.</w:t>
      </w:r>
    </w:p>
    <w:p w:rsidR="00983F5C" w:rsidRPr="00024444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process_exit (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F5C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 = thread_current ();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83F5C">
        <w:rPr>
          <w:rFonts w:ascii="Cascadia Mono" w:hAnsi="Cascadia Mono" w:cs="Cascadia Mono"/>
          <w:color w:val="2B91AF"/>
          <w:sz w:val="19"/>
          <w:szCs w:val="19"/>
          <w:lang w:val="en-US"/>
        </w:rPr>
        <w:t>uint32_t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*pd;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r w:rsidRPr="00983F5C">
        <w:rPr>
          <w:rFonts w:ascii="Cascadia Mono" w:hAnsi="Cascadia Mono" w:cs="Cascadia Mono"/>
          <w:color w:val="008000"/>
          <w:sz w:val="19"/>
          <w:szCs w:val="19"/>
          <w:lang w:val="en-US"/>
        </w:rPr>
        <w:t>/* Destroy the current process's page directory and switch back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to the kernel-only page directory. */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pd = cur-&gt;pagedir;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(pd != </w:t>
      </w:r>
      <w:r w:rsidRPr="00983F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983F5C">
        <w:rPr>
          <w:rFonts w:ascii="Cascadia Mono" w:hAnsi="Cascadia Mono" w:cs="Cascadia Mono"/>
          <w:color w:val="008000"/>
          <w:sz w:val="19"/>
          <w:szCs w:val="19"/>
          <w:lang w:val="en-US"/>
        </w:rPr>
        <w:t>/* Correct ordering here is crucial.  We must set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cur-&gt;pagedir to NULL before switching page directories,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so that a timer interrupt can't switch back to the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process page directory.  We must activate the base page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directory before destroying the process's page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directory, or our Sactive page directory will be one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that's been freed (and cleared). */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cur-&gt;pagedir = </w:t>
      </w:r>
      <w:r w:rsidRPr="00983F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pagedir_activate (</w:t>
      </w:r>
      <w:r w:rsidRPr="00983F5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pagedir_destroy (pd);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printf(</w:t>
      </w:r>
      <w:r w:rsidRPr="00983F5C">
        <w:rPr>
          <w:rFonts w:ascii="Cascadia Mono" w:hAnsi="Cascadia Mono" w:cs="Cascadia Mono"/>
          <w:b/>
          <w:color w:val="A31515"/>
          <w:sz w:val="19"/>
          <w:szCs w:val="19"/>
          <w:lang w:val="en-US"/>
        </w:rPr>
        <w:t>"%s: exit(%d)\n"</w:t>
      </w:r>
      <w:r w:rsidRPr="00983F5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, cur-&gt;name, cur-&gt;exit_status);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983F5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</w:t>
      </w:r>
      <w:r w:rsidRPr="00983F5C">
        <w:rPr>
          <w:rFonts w:ascii="Cascadia Mono" w:hAnsi="Cascadia Mono" w:cs="Cascadia Mono"/>
          <w:b/>
          <w:color w:val="000000"/>
          <w:sz w:val="19"/>
          <w:szCs w:val="19"/>
        </w:rPr>
        <w:t>sema_up(&amp;sema);</w:t>
      </w:r>
    </w:p>
    <w:p w:rsid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3F5C" w:rsidRDefault="00983F5C" w:rsidP="00983F5C"/>
    <w:p w:rsidR="00983F5C" w:rsidRDefault="00983F5C" w:rsidP="00983F5C">
      <w:pPr>
        <w:pStyle w:val="21"/>
        <w:rPr>
          <w:lang w:val="en-US"/>
        </w:rPr>
      </w:pPr>
      <w:bookmarkStart w:id="6" w:name="_Toc184232076"/>
      <w:r>
        <w:t xml:space="preserve">Функция </w:t>
      </w:r>
      <w:r>
        <w:rPr>
          <w:lang w:val="en-US"/>
        </w:rPr>
        <w:t>syncall_handler()</w:t>
      </w:r>
      <w:bookmarkEnd w:id="6"/>
    </w:p>
    <w:p w:rsidR="00973FA8" w:rsidRPr="00973FA8" w:rsidRDefault="00973FA8" w:rsidP="00973FA8">
      <w:r>
        <w:t xml:space="preserve">В каталоге </w:t>
      </w:r>
      <w:r>
        <w:rPr>
          <w:lang w:val="en-US"/>
        </w:rPr>
        <w:t>syscall</w:t>
      </w:r>
      <w:r w:rsidRPr="00973FA8">
        <w:t>.</w:t>
      </w:r>
      <w:r>
        <w:rPr>
          <w:lang w:val="en-US"/>
        </w:rPr>
        <w:t>c</w:t>
      </w:r>
      <w:r w:rsidRPr="00973FA8">
        <w:t xml:space="preserve"> </w:t>
      </w:r>
      <w:r>
        <w:t xml:space="preserve">была добавлена минимальная реализация системных вызовов </w:t>
      </w:r>
      <w:r>
        <w:rPr>
          <w:lang w:val="en-US"/>
        </w:rPr>
        <w:t>exit</w:t>
      </w:r>
      <w:r w:rsidRPr="00973FA8">
        <w:t xml:space="preserve"> </w:t>
      </w:r>
      <w:r>
        <w:t xml:space="preserve">и </w:t>
      </w:r>
      <w:r>
        <w:rPr>
          <w:lang w:val="en-US"/>
        </w:rPr>
        <w:t>call</w:t>
      </w:r>
      <w:r w:rsidRPr="00973FA8">
        <w:t xml:space="preserve">. </w:t>
      </w:r>
      <w:r>
        <w:t xml:space="preserve">При реализации вызова </w:t>
      </w:r>
      <w:r>
        <w:rPr>
          <w:lang w:val="en-US"/>
        </w:rPr>
        <w:t>exit</w:t>
      </w:r>
      <w:r w:rsidRPr="00973FA8">
        <w:t xml:space="preserve"> </w:t>
      </w:r>
      <w:r>
        <w:t>код вы</w:t>
      </w:r>
      <w:r>
        <w:rPr>
          <w:lang w:val="en-US"/>
        </w:rPr>
        <w:t>x</w:t>
      </w:r>
      <w:r>
        <w:t xml:space="preserve">ода запоминается в поле </w:t>
      </w:r>
      <w:r>
        <w:rPr>
          <w:lang w:val="en-US"/>
        </w:rPr>
        <w:t>exit</w:t>
      </w:r>
      <w:r w:rsidRPr="00973FA8">
        <w:t>_</w:t>
      </w:r>
      <w:r>
        <w:rPr>
          <w:lang w:val="en-US"/>
        </w:rPr>
        <w:t>status</w:t>
      </w:r>
      <w:r w:rsidRPr="00973FA8">
        <w:t xml:space="preserve"> </w:t>
      </w:r>
      <w:r>
        <w:t>потока.</w:t>
      </w:r>
    </w:p>
    <w:p w:rsidR="00983F5C" w:rsidRPr="00024444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44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syscall_handler (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F5C">
        <w:rPr>
          <w:rFonts w:ascii="Cascadia Mono" w:hAnsi="Cascadia Mono" w:cs="Cascadia Mono"/>
          <w:color w:val="2B91AF"/>
          <w:sz w:val="19"/>
          <w:szCs w:val="19"/>
          <w:lang w:val="en-US"/>
        </w:rPr>
        <w:t>intr_frame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-&gt;esp == SYS_WRITE) {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putbuf(((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-&gt;esp)[2], ((</w:t>
      </w:r>
      <w:r w:rsidRPr="00983F5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-&gt;esp)[3]); 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-&gt;esp == SYS_EXIT) {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exit_status = ((</w:t>
      </w:r>
      <w:r w:rsidRPr="00983F5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983F5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-&gt;esp)[1];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thread_current()-&gt;exit_status = exit_status;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thread_exit();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83F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83F5C" w:rsidRP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983F5C">
        <w:rPr>
          <w:rFonts w:ascii="Cascadia Mono" w:hAnsi="Cascadia Mono" w:cs="Cascadia Mono"/>
          <w:color w:val="A31515"/>
          <w:sz w:val="19"/>
          <w:szCs w:val="19"/>
          <w:lang w:val="en-US"/>
        </w:rPr>
        <w:t>"system call!\n"</w:t>
      </w: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83F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thread_exit();</w:t>
      </w:r>
    </w:p>
    <w:p w:rsid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983F5C" w:rsidRDefault="00983F5C" w:rsidP="00983F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3F5C" w:rsidRDefault="00973FA8" w:rsidP="00973FA8">
      <w:pPr>
        <w:pStyle w:val="21"/>
      </w:pPr>
      <w:bookmarkStart w:id="7" w:name="_Toc184232077"/>
      <w:r>
        <w:t>Диаграмма состояний</w:t>
      </w:r>
      <w:bookmarkEnd w:id="7"/>
    </w:p>
    <w:p w:rsidR="00973FA8" w:rsidRDefault="00973FA8" w:rsidP="00973FA8">
      <w:r>
        <w:t>На рисунке ниже представлена диаграмма состояний ожидания, передачи аргументов и результатов выполнения между основными функциями</w:t>
      </w:r>
      <w:r w:rsidRPr="00973FA8">
        <w:t>:</w:t>
      </w:r>
    </w:p>
    <w:p w:rsidR="004368D3" w:rsidRDefault="004368D3" w:rsidP="004368D3">
      <w:pPr>
        <w:keepNext/>
        <w:jc w:val="center"/>
      </w:pPr>
      <w:r w:rsidRPr="004368D3">
        <w:rPr>
          <w:noProof/>
        </w:rPr>
        <w:lastRenderedPageBreak/>
        <w:drawing>
          <wp:inline distT="0" distB="0" distL="0" distR="0" wp14:anchorId="0E191D76" wp14:editId="748BEE0A">
            <wp:extent cx="4267200" cy="43468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75" cy="43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A8" w:rsidRPr="004368D3" w:rsidRDefault="004368D3" w:rsidP="004368D3">
      <w:pPr>
        <w:pStyle w:val="aff0"/>
        <w:jc w:val="center"/>
        <w:rPr>
          <w:b w:val="0"/>
          <w:i/>
          <w:color w:val="auto"/>
        </w:rPr>
      </w:pPr>
      <w:r w:rsidRPr="004368D3">
        <w:rPr>
          <w:b w:val="0"/>
          <w:i/>
          <w:color w:val="auto"/>
        </w:rPr>
        <w:t xml:space="preserve">Рисунок </w:t>
      </w:r>
      <w:r w:rsidRPr="004368D3">
        <w:rPr>
          <w:b w:val="0"/>
          <w:i/>
          <w:color w:val="auto"/>
        </w:rPr>
        <w:fldChar w:fldCharType="begin"/>
      </w:r>
      <w:r w:rsidRPr="004368D3">
        <w:rPr>
          <w:b w:val="0"/>
          <w:i/>
          <w:color w:val="auto"/>
        </w:rPr>
        <w:instrText xml:space="preserve"> SEQ Рисунок \* ARABIC </w:instrText>
      </w:r>
      <w:r w:rsidRPr="004368D3">
        <w:rPr>
          <w:b w:val="0"/>
          <w:i/>
          <w:color w:val="auto"/>
        </w:rPr>
        <w:fldChar w:fldCharType="separate"/>
      </w:r>
      <w:r>
        <w:rPr>
          <w:b w:val="0"/>
          <w:i/>
          <w:noProof/>
          <w:color w:val="auto"/>
        </w:rPr>
        <w:t>1</w:t>
      </w:r>
      <w:r w:rsidRPr="004368D3">
        <w:rPr>
          <w:b w:val="0"/>
          <w:i/>
          <w:color w:val="auto"/>
        </w:rPr>
        <w:fldChar w:fldCharType="end"/>
      </w:r>
      <w:r w:rsidRPr="004368D3">
        <w:rPr>
          <w:b w:val="0"/>
          <w:i/>
          <w:color w:val="auto"/>
        </w:rPr>
        <w:t>. Диаграмма состояний и связи функций</w:t>
      </w:r>
    </w:p>
    <w:p w:rsidR="00D71993" w:rsidRDefault="004368D3" w:rsidP="004368D3">
      <w:pPr>
        <w:pStyle w:val="21"/>
      </w:pPr>
      <w:bookmarkStart w:id="8" w:name="_Toc184232078"/>
      <w:r>
        <w:t>Анализ тестовых программ</w:t>
      </w:r>
      <w:bookmarkEnd w:id="8"/>
    </w:p>
    <w:p w:rsidR="004368D3" w:rsidRPr="004368D3" w:rsidRDefault="004368D3" w:rsidP="004368D3">
      <w:r>
        <w:t>После внесённых изменений представленные тесты выполняются корректно</w:t>
      </w:r>
      <w:r w:rsidRPr="004368D3">
        <w:t>:</w:t>
      </w:r>
    </w:p>
    <w:p w:rsidR="004368D3" w:rsidRDefault="004368D3" w:rsidP="004368D3">
      <w:pPr>
        <w:keepNext/>
        <w:jc w:val="center"/>
      </w:pPr>
      <w:r w:rsidRPr="004368D3">
        <w:rPr>
          <w:noProof/>
        </w:rPr>
        <w:drawing>
          <wp:inline distT="0" distB="0" distL="0" distR="0" wp14:anchorId="3737DBFC" wp14:editId="74FF312E">
            <wp:extent cx="5519844" cy="25299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844" cy="252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D3" w:rsidRDefault="004368D3" w:rsidP="004368D3">
      <w:pPr>
        <w:pStyle w:val="aff0"/>
        <w:jc w:val="center"/>
        <w:rPr>
          <w:b w:val="0"/>
          <w:i/>
          <w:color w:val="auto"/>
        </w:rPr>
      </w:pPr>
      <w:r w:rsidRPr="004368D3">
        <w:rPr>
          <w:b w:val="0"/>
          <w:i/>
          <w:color w:val="auto"/>
        </w:rPr>
        <w:t xml:space="preserve">Рисунок </w:t>
      </w:r>
      <w:r w:rsidRPr="004368D3">
        <w:rPr>
          <w:b w:val="0"/>
          <w:i/>
          <w:color w:val="auto"/>
        </w:rPr>
        <w:fldChar w:fldCharType="begin"/>
      </w:r>
      <w:r w:rsidRPr="004368D3">
        <w:rPr>
          <w:b w:val="0"/>
          <w:i/>
          <w:color w:val="auto"/>
        </w:rPr>
        <w:instrText xml:space="preserve"> SEQ Рисунок \* ARABIC </w:instrText>
      </w:r>
      <w:r w:rsidRPr="004368D3">
        <w:rPr>
          <w:b w:val="0"/>
          <w:i/>
          <w:color w:val="auto"/>
        </w:rPr>
        <w:fldChar w:fldCharType="separate"/>
      </w:r>
      <w:r w:rsidRPr="004368D3">
        <w:rPr>
          <w:b w:val="0"/>
          <w:i/>
          <w:noProof/>
          <w:color w:val="auto"/>
        </w:rPr>
        <w:t>2</w:t>
      </w:r>
      <w:r w:rsidRPr="004368D3">
        <w:rPr>
          <w:b w:val="0"/>
          <w:i/>
          <w:color w:val="auto"/>
        </w:rPr>
        <w:fldChar w:fldCharType="end"/>
      </w:r>
      <w:r w:rsidRPr="004368D3">
        <w:rPr>
          <w:b w:val="0"/>
          <w:i/>
          <w:color w:val="auto"/>
        </w:rPr>
        <w:t>. Результат работы тестов</w:t>
      </w:r>
    </w:p>
    <w:p w:rsidR="004368D3" w:rsidRPr="00024444" w:rsidRDefault="004368D3" w:rsidP="004368D3">
      <w:r>
        <w:t>Рассмотрим каждый тест подробнее</w:t>
      </w:r>
      <w:r w:rsidRPr="00024444">
        <w:t>:</w:t>
      </w:r>
    </w:p>
    <w:p w:rsidR="004368D3" w:rsidRPr="001D4014" w:rsidRDefault="00AB5D87" w:rsidP="00AB5D87">
      <w:pPr>
        <w:pStyle w:val="af3"/>
        <w:numPr>
          <w:ilvl w:val="0"/>
          <w:numId w:val="32"/>
        </w:numPr>
      </w:pPr>
      <w:r>
        <w:rPr>
          <w:lang w:val="en-US"/>
        </w:rPr>
        <w:t>args</w:t>
      </w:r>
      <w:r w:rsidRPr="001D4014">
        <w:t>-</w:t>
      </w:r>
      <w:r>
        <w:rPr>
          <w:lang w:val="en-US"/>
        </w:rPr>
        <w:t>none</w:t>
      </w:r>
      <w:r w:rsidR="001D4014" w:rsidRPr="001D4014">
        <w:t xml:space="preserve"> – </w:t>
      </w:r>
      <w:r w:rsidR="001D4014">
        <w:t>запуск программы без аргументов;</w:t>
      </w:r>
    </w:p>
    <w:p w:rsidR="001D4014" w:rsidRDefault="001D4014" w:rsidP="001D4014">
      <w:pPr>
        <w:pStyle w:val="af3"/>
        <w:ind w:left="1571" w:firstLine="0"/>
        <w:rPr>
          <w:lang w:val="en-US"/>
        </w:rPr>
      </w:pPr>
      <w:r w:rsidRPr="001D4014">
        <w:rPr>
          <w:noProof/>
        </w:rPr>
        <w:lastRenderedPageBreak/>
        <w:drawing>
          <wp:inline distT="0" distB="0" distL="0" distR="0" wp14:anchorId="7D0E9B5B" wp14:editId="346AF6C2">
            <wp:extent cx="2648320" cy="990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14" w:rsidRPr="001D4014" w:rsidRDefault="001D4014" w:rsidP="001D4014">
      <w:pPr>
        <w:pStyle w:val="af3"/>
        <w:numPr>
          <w:ilvl w:val="0"/>
          <w:numId w:val="32"/>
        </w:numPr>
      </w:pPr>
      <w:r>
        <w:rPr>
          <w:lang w:val="en-US"/>
        </w:rPr>
        <w:t>args</w:t>
      </w:r>
      <w:r w:rsidRPr="001D4014">
        <w:t>-</w:t>
      </w:r>
      <w:r>
        <w:rPr>
          <w:lang w:val="en-US"/>
        </w:rPr>
        <w:t>single</w:t>
      </w:r>
      <w:r>
        <w:t xml:space="preserve"> – запуск программы с одним аргументом;</w:t>
      </w:r>
    </w:p>
    <w:p w:rsidR="001D4014" w:rsidRDefault="001D4014" w:rsidP="001D4014">
      <w:pPr>
        <w:pStyle w:val="af3"/>
        <w:ind w:left="1571" w:firstLine="0"/>
        <w:rPr>
          <w:lang w:val="en-US"/>
        </w:rPr>
      </w:pPr>
      <w:r w:rsidRPr="001D4014">
        <w:rPr>
          <w:noProof/>
        </w:rPr>
        <w:drawing>
          <wp:inline distT="0" distB="0" distL="0" distR="0" wp14:anchorId="06893E55" wp14:editId="5A28EBCA">
            <wp:extent cx="2429933" cy="10609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273" cy="10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14" w:rsidRPr="001D4014" w:rsidRDefault="001D4014" w:rsidP="001D4014">
      <w:pPr>
        <w:pStyle w:val="af3"/>
        <w:numPr>
          <w:ilvl w:val="0"/>
          <w:numId w:val="32"/>
        </w:numPr>
      </w:pPr>
      <w:r>
        <w:rPr>
          <w:lang w:val="en-US"/>
        </w:rPr>
        <w:t>args</w:t>
      </w:r>
      <w:r w:rsidRPr="001D4014">
        <w:t>-</w:t>
      </w:r>
      <w:r>
        <w:rPr>
          <w:lang w:val="en-US"/>
        </w:rPr>
        <w:t>multiple</w:t>
      </w:r>
      <w:r>
        <w:t xml:space="preserve"> – запуск программы с небольшим количеством аргументов;</w:t>
      </w:r>
    </w:p>
    <w:p w:rsidR="001D4014" w:rsidRDefault="001D4014" w:rsidP="001D4014">
      <w:pPr>
        <w:pStyle w:val="af3"/>
        <w:ind w:left="1571" w:firstLine="0"/>
        <w:rPr>
          <w:lang w:val="en-US"/>
        </w:rPr>
      </w:pPr>
      <w:r w:rsidRPr="001D4014">
        <w:rPr>
          <w:noProof/>
        </w:rPr>
        <w:t xml:space="preserve"> </w:t>
      </w:r>
      <w:r w:rsidRPr="001D4014">
        <w:rPr>
          <w:noProof/>
        </w:rPr>
        <w:drawing>
          <wp:inline distT="0" distB="0" distL="0" distR="0" wp14:anchorId="6EEA84F6" wp14:editId="35FBD6BE">
            <wp:extent cx="2692400" cy="15112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776" cy="15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14" w:rsidRPr="001D4014" w:rsidRDefault="001D4014" w:rsidP="001D4014">
      <w:pPr>
        <w:pStyle w:val="af3"/>
        <w:numPr>
          <w:ilvl w:val="0"/>
          <w:numId w:val="32"/>
        </w:numPr>
      </w:pPr>
      <w:r>
        <w:rPr>
          <w:lang w:val="en-US"/>
        </w:rPr>
        <w:t>args</w:t>
      </w:r>
      <w:r w:rsidRPr="001D4014">
        <w:t>-</w:t>
      </w:r>
      <w:r>
        <w:rPr>
          <w:lang w:val="en-US"/>
        </w:rPr>
        <w:t>many</w:t>
      </w:r>
      <w:r>
        <w:t xml:space="preserve"> – запуск программы с большим количеством аргументов;</w:t>
      </w:r>
    </w:p>
    <w:p w:rsidR="001D4014" w:rsidRDefault="001D4014" w:rsidP="001D4014">
      <w:pPr>
        <w:pStyle w:val="af3"/>
        <w:ind w:left="1571" w:firstLine="0"/>
        <w:rPr>
          <w:lang w:val="en-US"/>
        </w:rPr>
      </w:pPr>
      <w:r w:rsidRPr="001D4014">
        <w:rPr>
          <w:noProof/>
        </w:rPr>
        <w:drawing>
          <wp:inline distT="0" distB="0" distL="0" distR="0" wp14:anchorId="1969F6CA" wp14:editId="112D6CF7">
            <wp:extent cx="2781300" cy="45624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14" w:rsidRPr="001D4014" w:rsidRDefault="001D4014" w:rsidP="001D4014">
      <w:pPr>
        <w:pStyle w:val="af3"/>
        <w:numPr>
          <w:ilvl w:val="0"/>
          <w:numId w:val="32"/>
        </w:numPr>
      </w:pPr>
      <w:r>
        <w:rPr>
          <w:lang w:val="en-US"/>
        </w:rPr>
        <w:lastRenderedPageBreak/>
        <w:t>args</w:t>
      </w:r>
      <w:r w:rsidRPr="001D4014">
        <w:t>-</w:t>
      </w:r>
      <w:r>
        <w:rPr>
          <w:lang w:val="en-US"/>
        </w:rPr>
        <w:t>dbl</w:t>
      </w:r>
      <w:r w:rsidRPr="001D4014">
        <w:t>-</w:t>
      </w:r>
      <w:r>
        <w:rPr>
          <w:lang w:val="en-US"/>
        </w:rPr>
        <w:t>space</w:t>
      </w:r>
      <w:r w:rsidRPr="001D4014">
        <w:t xml:space="preserve"> – </w:t>
      </w:r>
      <w:r>
        <w:t>запуск</w:t>
      </w:r>
      <w:r w:rsidRPr="001D4014">
        <w:t xml:space="preserve"> </w:t>
      </w:r>
      <w:r>
        <w:t>программы с аргументами, разделёнными двумя пробелами.</w:t>
      </w:r>
    </w:p>
    <w:p w:rsidR="001D4014" w:rsidRDefault="001D4014" w:rsidP="001D4014">
      <w:pPr>
        <w:pStyle w:val="af3"/>
        <w:ind w:left="1571" w:firstLine="0"/>
        <w:rPr>
          <w:lang w:val="en-US"/>
        </w:rPr>
      </w:pPr>
      <w:r w:rsidRPr="001D4014">
        <w:rPr>
          <w:noProof/>
        </w:rPr>
        <w:drawing>
          <wp:inline distT="0" distB="0" distL="0" distR="0" wp14:anchorId="16BA0172" wp14:editId="78D6315A">
            <wp:extent cx="2886478" cy="1305107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14" w:rsidRDefault="00CA1C6A" w:rsidP="00CA1C6A">
      <w:pPr>
        <w:pStyle w:val="1"/>
      </w:pPr>
      <w:bookmarkStart w:id="9" w:name="_Toc184232079"/>
      <w:r>
        <w:t>Вывод</w:t>
      </w:r>
      <w:bookmarkEnd w:id="9"/>
    </w:p>
    <w:p w:rsidR="00CA1C6A" w:rsidRPr="00EC12D3" w:rsidRDefault="00CA1C6A" w:rsidP="00CA1C6A">
      <w:r>
        <w:t>В ходе лабораторной работы были изучены механизмы передачи параметров пользовательским программам и реализован такой механизм в архитектуре 80x86 с использованием стека.</w:t>
      </w:r>
    </w:p>
    <w:p w:rsidR="00CA1C6A" w:rsidRPr="00CA1C6A" w:rsidRDefault="00CA1C6A" w:rsidP="00CA1C6A"/>
    <w:sectPr w:rsidR="00CA1C6A" w:rsidRPr="00CA1C6A" w:rsidSect="00E25791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701" w:rsidRPr="00D60F71" w:rsidRDefault="0072070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720701" w:rsidRPr="00D60F71" w:rsidRDefault="0072070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73FA8" w:rsidRPr="00C53ADA" w:rsidRDefault="00973FA8" w:rsidP="00C53ADA">
        <w:pPr>
          <w:pStyle w:val="afc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024444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701" w:rsidRPr="00D60F71" w:rsidRDefault="0072070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720701" w:rsidRPr="00D60F71" w:rsidRDefault="0072070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530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0BAB5AD6"/>
    <w:multiLevelType w:val="hybridMultilevel"/>
    <w:tmpl w:val="705A8DAA"/>
    <w:lvl w:ilvl="0" w:tplc="F1BC3F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5620E9B"/>
    <w:multiLevelType w:val="multilevel"/>
    <w:tmpl w:val="2D1E632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BCA49B0"/>
    <w:multiLevelType w:val="multilevel"/>
    <w:tmpl w:val="2D1E632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4" w15:restartNumberingAfterBreak="0">
    <w:nsid w:val="1ED7495E"/>
    <w:multiLevelType w:val="hybridMultilevel"/>
    <w:tmpl w:val="AA947266"/>
    <w:lvl w:ilvl="0" w:tplc="235A9FC4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0906314"/>
    <w:multiLevelType w:val="multilevel"/>
    <w:tmpl w:val="6F544936"/>
    <w:numStyleLink w:val="22"/>
  </w:abstractNum>
  <w:abstractNum w:abstractNumId="16" w15:restartNumberingAfterBreak="0">
    <w:nsid w:val="221954CB"/>
    <w:multiLevelType w:val="hybridMultilevel"/>
    <w:tmpl w:val="473AED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29D20E58"/>
    <w:multiLevelType w:val="hybridMultilevel"/>
    <w:tmpl w:val="EE549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830AB"/>
    <w:multiLevelType w:val="multilevel"/>
    <w:tmpl w:val="2D1E632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2" w15:restartNumberingAfterBreak="0">
    <w:nsid w:val="35500D25"/>
    <w:multiLevelType w:val="multilevel"/>
    <w:tmpl w:val="6F544936"/>
    <w:numStyleLink w:val="22"/>
  </w:abstractNum>
  <w:abstractNum w:abstractNumId="23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4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9" w15:restartNumberingAfterBreak="0">
    <w:nsid w:val="6DEB0F6F"/>
    <w:multiLevelType w:val="multilevel"/>
    <w:tmpl w:val="231C3E3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30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18"/>
  </w:num>
  <w:num w:numId="4">
    <w:abstractNumId w:val="1"/>
  </w:num>
  <w:num w:numId="5">
    <w:abstractNumId w:val="31"/>
  </w:num>
  <w:num w:numId="6">
    <w:abstractNumId w:val="24"/>
  </w:num>
  <w:num w:numId="7">
    <w:abstractNumId w:val="6"/>
  </w:num>
  <w:num w:numId="8">
    <w:abstractNumId w:val="17"/>
  </w:num>
  <w:num w:numId="9">
    <w:abstractNumId w:val="12"/>
  </w:num>
  <w:num w:numId="10">
    <w:abstractNumId w:val="25"/>
  </w:num>
  <w:num w:numId="11">
    <w:abstractNumId w:val="5"/>
  </w:num>
  <w:num w:numId="12">
    <w:abstractNumId w:val="27"/>
  </w:num>
  <w:num w:numId="13">
    <w:abstractNumId w:val="0"/>
  </w:num>
  <w:num w:numId="14">
    <w:abstractNumId w:val="28"/>
  </w:num>
  <w:num w:numId="15">
    <w:abstractNumId w:val="7"/>
  </w:num>
  <w:num w:numId="16">
    <w:abstractNumId w:val="22"/>
  </w:num>
  <w:num w:numId="17">
    <w:abstractNumId w:val="15"/>
  </w:num>
  <w:num w:numId="18">
    <w:abstractNumId w:val="10"/>
  </w:num>
  <w:num w:numId="19">
    <w:abstractNumId w:val="26"/>
  </w:num>
  <w:num w:numId="20">
    <w:abstractNumId w:val="3"/>
  </w:num>
  <w:num w:numId="21">
    <w:abstractNumId w:val="4"/>
  </w:num>
  <w:num w:numId="22">
    <w:abstractNumId w:val="23"/>
  </w:num>
  <w:num w:numId="23">
    <w:abstractNumId w:val="13"/>
  </w:num>
  <w:num w:numId="24">
    <w:abstractNumId w:val="2"/>
  </w:num>
  <w:num w:numId="25">
    <w:abstractNumId w:val="14"/>
  </w:num>
  <w:num w:numId="26">
    <w:abstractNumId w:val="11"/>
  </w:num>
  <w:num w:numId="27">
    <w:abstractNumId w:val="20"/>
  </w:num>
  <w:num w:numId="28">
    <w:abstractNumId w:val="9"/>
  </w:num>
  <w:num w:numId="29">
    <w:abstractNumId w:val="29"/>
  </w:num>
  <w:num w:numId="30">
    <w:abstractNumId w:val="8"/>
  </w:num>
  <w:num w:numId="31">
    <w:abstractNumId w:val="19"/>
  </w:num>
  <w:num w:numId="3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24444"/>
    <w:rsid w:val="000323F7"/>
    <w:rsid w:val="00035C4C"/>
    <w:rsid w:val="0003656F"/>
    <w:rsid w:val="00060493"/>
    <w:rsid w:val="0006172D"/>
    <w:rsid w:val="00063A15"/>
    <w:rsid w:val="0007291D"/>
    <w:rsid w:val="00090579"/>
    <w:rsid w:val="0009569E"/>
    <w:rsid w:val="00095910"/>
    <w:rsid w:val="000B1F41"/>
    <w:rsid w:val="000B5D9C"/>
    <w:rsid w:val="000D559E"/>
    <w:rsid w:val="000D5DB8"/>
    <w:rsid w:val="000E66E6"/>
    <w:rsid w:val="000F6AF4"/>
    <w:rsid w:val="000F71FD"/>
    <w:rsid w:val="001403A6"/>
    <w:rsid w:val="0014248B"/>
    <w:rsid w:val="00144AAF"/>
    <w:rsid w:val="00145EEB"/>
    <w:rsid w:val="00151BEC"/>
    <w:rsid w:val="00162375"/>
    <w:rsid w:val="001662B1"/>
    <w:rsid w:val="001832F5"/>
    <w:rsid w:val="00194742"/>
    <w:rsid w:val="001B1B03"/>
    <w:rsid w:val="001B32F7"/>
    <w:rsid w:val="001C42E0"/>
    <w:rsid w:val="001D1AD1"/>
    <w:rsid w:val="001D4014"/>
    <w:rsid w:val="001E6E38"/>
    <w:rsid w:val="0020070E"/>
    <w:rsid w:val="00213D75"/>
    <w:rsid w:val="0021780B"/>
    <w:rsid w:val="0023169E"/>
    <w:rsid w:val="002523D2"/>
    <w:rsid w:val="0025334A"/>
    <w:rsid w:val="00266668"/>
    <w:rsid w:val="002862A4"/>
    <w:rsid w:val="002905A7"/>
    <w:rsid w:val="002B4714"/>
    <w:rsid w:val="002D1672"/>
    <w:rsid w:val="002D2224"/>
    <w:rsid w:val="002D5C58"/>
    <w:rsid w:val="002E373A"/>
    <w:rsid w:val="00306306"/>
    <w:rsid w:val="0030645B"/>
    <w:rsid w:val="0031071D"/>
    <w:rsid w:val="00312B77"/>
    <w:rsid w:val="0031410D"/>
    <w:rsid w:val="00321776"/>
    <w:rsid w:val="00327A23"/>
    <w:rsid w:val="00341A02"/>
    <w:rsid w:val="00352E04"/>
    <w:rsid w:val="00364BF2"/>
    <w:rsid w:val="00371E39"/>
    <w:rsid w:val="0037417C"/>
    <w:rsid w:val="00384ECC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368D3"/>
    <w:rsid w:val="00445A39"/>
    <w:rsid w:val="00475C3D"/>
    <w:rsid w:val="00497F6F"/>
    <w:rsid w:val="004A635B"/>
    <w:rsid w:val="004B37E8"/>
    <w:rsid w:val="004B5CD2"/>
    <w:rsid w:val="004D6F25"/>
    <w:rsid w:val="004E6B0D"/>
    <w:rsid w:val="004E71E4"/>
    <w:rsid w:val="004F2A89"/>
    <w:rsid w:val="004F7F88"/>
    <w:rsid w:val="005159EA"/>
    <w:rsid w:val="00516DFF"/>
    <w:rsid w:val="00543F39"/>
    <w:rsid w:val="00544F2D"/>
    <w:rsid w:val="00563F18"/>
    <w:rsid w:val="005672AE"/>
    <w:rsid w:val="005800FA"/>
    <w:rsid w:val="005C575E"/>
    <w:rsid w:val="005D2800"/>
    <w:rsid w:val="005E4F2A"/>
    <w:rsid w:val="005F2C76"/>
    <w:rsid w:val="00601F8B"/>
    <w:rsid w:val="00605A01"/>
    <w:rsid w:val="0061144C"/>
    <w:rsid w:val="0061633E"/>
    <w:rsid w:val="00616951"/>
    <w:rsid w:val="00627FBC"/>
    <w:rsid w:val="00674524"/>
    <w:rsid w:val="00690A2B"/>
    <w:rsid w:val="006959C1"/>
    <w:rsid w:val="006A319E"/>
    <w:rsid w:val="006A4409"/>
    <w:rsid w:val="006A5B40"/>
    <w:rsid w:val="006B3E75"/>
    <w:rsid w:val="006B4CA3"/>
    <w:rsid w:val="006C35A6"/>
    <w:rsid w:val="006C5C34"/>
    <w:rsid w:val="006C7A54"/>
    <w:rsid w:val="006E7B40"/>
    <w:rsid w:val="006F5F48"/>
    <w:rsid w:val="0070592F"/>
    <w:rsid w:val="0071183B"/>
    <w:rsid w:val="00720701"/>
    <w:rsid w:val="007246FB"/>
    <w:rsid w:val="00745E33"/>
    <w:rsid w:val="0075210F"/>
    <w:rsid w:val="00773594"/>
    <w:rsid w:val="0078465D"/>
    <w:rsid w:val="00795A8A"/>
    <w:rsid w:val="007B2865"/>
    <w:rsid w:val="007C32A9"/>
    <w:rsid w:val="007C378E"/>
    <w:rsid w:val="007D0609"/>
    <w:rsid w:val="007D3A85"/>
    <w:rsid w:val="008045D8"/>
    <w:rsid w:val="0081000D"/>
    <w:rsid w:val="00812A5B"/>
    <w:rsid w:val="0081360D"/>
    <w:rsid w:val="008244CC"/>
    <w:rsid w:val="008302C7"/>
    <w:rsid w:val="00830F2D"/>
    <w:rsid w:val="00841258"/>
    <w:rsid w:val="00853432"/>
    <w:rsid w:val="008534BE"/>
    <w:rsid w:val="00856000"/>
    <w:rsid w:val="008A790C"/>
    <w:rsid w:val="008C5E20"/>
    <w:rsid w:val="008D6C4D"/>
    <w:rsid w:val="008E11BD"/>
    <w:rsid w:val="00907FD7"/>
    <w:rsid w:val="00917645"/>
    <w:rsid w:val="00917D90"/>
    <w:rsid w:val="00923E95"/>
    <w:rsid w:val="0093477C"/>
    <w:rsid w:val="00961BBB"/>
    <w:rsid w:val="00962822"/>
    <w:rsid w:val="00973FA8"/>
    <w:rsid w:val="009758CA"/>
    <w:rsid w:val="00983861"/>
    <w:rsid w:val="00983F5C"/>
    <w:rsid w:val="00985035"/>
    <w:rsid w:val="009A45CF"/>
    <w:rsid w:val="009A5B00"/>
    <w:rsid w:val="009A77CB"/>
    <w:rsid w:val="009B1702"/>
    <w:rsid w:val="009C0CF1"/>
    <w:rsid w:val="009D0645"/>
    <w:rsid w:val="009F270C"/>
    <w:rsid w:val="009F5065"/>
    <w:rsid w:val="00A05427"/>
    <w:rsid w:val="00A2111C"/>
    <w:rsid w:val="00A233A8"/>
    <w:rsid w:val="00A41F9C"/>
    <w:rsid w:val="00A64183"/>
    <w:rsid w:val="00A75BE6"/>
    <w:rsid w:val="00A849F9"/>
    <w:rsid w:val="00AB07CB"/>
    <w:rsid w:val="00AB5D87"/>
    <w:rsid w:val="00AC2679"/>
    <w:rsid w:val="00AD03E2"/>
    <w:rsid w:val="00AD28E6"/>
    <w:rsid w:val="00AE1D8A"/>
    <w:rsid w:val="00AE243B"/>
    <w:rsid w:val="00AE53D9"/>
    <w:rsid w:val="00B04914"/>
    <w:rsid w:val="00B13B4B"/>
    <w:rsid w:val="00B5756C"/>
    <w:rsid w:val="00B65141"/>
    <w:rsid w:val="00B7636B"/>
    <w:rsid w:val="00B8282C"/>
    <w:rsid w:val="00B968FE"/>
    <w:rsid w:val="00BC266A"/>
    <w:rsid w:val="00BC5151"/>
    <w:rsid w:val="00BC77AB"/>
    <w:rsid w:val="00BD05FD"/>
    <w:rsid w:val="00BE19C9"/>
    <w:rsid w:val="00BE1C48"/>
    <w:rsid w:val="00C174D6"/>
    <w:rsid w:val="00C212CE"/>
    <w:rsid w:val="00C35D2F"/>
    <w:rsid w:val="00C36F05"/>
    <w:rsid w:val="00C469D8"/>
    <w:rsid w:val="00C5031D"/>
    <w:rsid w:val="00C53ADA"/>
    <w:rsid w:val="00C6615B"/>
    <w:rsid w:val="00C77E41"/>
    <w:rsid w:val="00CA1C6A"/>
    <w:rsid w:val="00CD69E8"/>
    <w:rsid w:val="00CE2456"/>
    <w:rsid w:val="00CF5E81"/>
    <w:rsid w:val="00D0502D"/>
    <w:rsid w:val="00D139C3"/>
    <w:rsid w:val="00D24CF4"/>
    <w:rsid w:val="00D259A3"/>
    <w:rsid w:val="00D32446"/>
    <w:rsid w:val="00D368E7"/>
    <w:rsid w:val="00D5217D"/>
    <w:rsid w:val="00D52829"/>
    <w:rsid w:val="00D60F71"/>
    <w:rsid w:val="00D71993"/>
    <w:rsid w:val="00D8289B"/>
    <w:rsid w:val="00DB66C1"/>
    <w:rsid w:val="00DC5CED"/>
    <w:rsid w:val="00E0023D"/>
    <w:rsid w:val="00E13401"/>
    <w:rsid w:val="00E25232"/>
    <w:rsid w:val="00E25791"/>
    <w:rsid w:val="00E54BAC"/>
    <w:rsid w:val="00E675B9"/>
    <w:rsid w:val="00E802CE"/>
    <w:rsid w:val="00E80FFE"/>
    <w:rsid w:val="00EC03D0"/>
    <w:rsid w:val="00EC06C5"/>
    <w:rsid w:val="00EC12D3"/>
    <w:rsid w:val="00EF4ADA"/>
    <w:rsid w:val="00F03722"/>
    <w:rsid w:val="00F1496B"/>
    <w:rsid w:val="00F150BF"/>
    <w:rsid w:val="00F2105D"/>
    <w:rsid w:val="00F46A54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C0005"/>
    <w:rsid w:val="00FD0772"/>
    <w:rsid w:val="00FD28E8"/>
    <w:rsid w:val="00FD33A7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link w:val="af4"/>
    <w:uiPriority w:val="99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4">
    <w:name w:val="Абзац списка Знак"/>
    <w:link w:val="af3"/>
    <w:uiPriority w:val="99"/>
    <w:rsid w:val="006959C1"/>
    <w:rPr>
      <w:rFonts w:ascii="Times New Roman" w:hAnsi="Times New Roman"/>
      <w:sz w:val="28"/>
      <w:szCs w:val="28"/>
    </w:rPr>
  </w:style>
  <w:style w:type="paragraph" w:styleId="affa">
    <w:name w:val="TOC Heading"/>
    <w:basedOn w:val="1"/>
    <w:next w:val="a4"/>
    <w:uiPriority w:val="39"/>
    <w:unhideWhenUsed/>
    <w:qFormat/>
    <w:locked/>
    <w:rsid w:val="00616951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table" w:customStyle="1" w:styleId="14">
    <w:name w:val="Сетка таблицы1"/>
    <w:basedOn w:val="a6"/>
    <w:next w:val="af5"/>
    <w:uiPriority w:val="39"/>
    <w:rsid w:val="009A45CF"/>
    <w:pPr>
      <w:jc w:val="left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70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68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5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4E101-6112-4C3F-8B32-54BC3B1B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2024-10-25T16:58:00Z</dcterms:created>
  <dcterms:modified xsi:type="dcterms:W3CDTF">2024-12-07T17:19:00Z</dcterms:modified>
</cp:coreProperties>
</file>