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40B3" w14:textId="615F7DA1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46476767">
        <w:rPr>
          <w:rFonts w:eastAsia="Times New Roman" w:cs="Times New Roman"/>
        </w:rPr>
        <w:t>Министерство образования и науки Российской Федерации</w:t>
      </w:r>
    </w:p>
    <w:p w14:paraId="26B9D7D0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29916A9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—</w:t>
      </w:r>
    </w:p>
    <w:p w14:paraId="060731E8" w14:textId="73D02945" w:rsidR="00AC7211" w:rsidRPr="000F31F6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b/>
          <w:spacing w:val="62"/>
          <w:highlight w:val="yellow"/>
        </w:rPr>
      </w:pPr>
      <w:r w:rsidRPr="000F31F6">
        <w:rPr>
          <w:rFonts w:eastAsia="Times New Roman" w:cs="Times New Roman"/>
          <w:b/>
        </w:rPr>
        <w:t xml:space="preserve">Институт </w:t>
      </w:r>
      <w:r w:rsidR="004757D8">
        <w:rPr>
          <w:rFonts w:eastAsia="Times New Roman" w:cs="Times New Roman"/>
          <w:b/>
        </w:rPr>
        <w:t xml:space="preserve">компьютерных наук и </w:t>
      </w:r>
      <w:proofErr w:type="spellStart"/>
      <w:r w:rsidR="004757D8">
        <w:rPr>
          <w:rFonts w:eastAsia="Times New Roman" w:cs="Times New Roman"/>
          <w:b/>
        </w:rPr>
        <w:t>кибербезопасности</w:t>
      </w:r>
      <w:proofErr w:type="spellEnd"/>
    </w:p>
    <w:p w14:paraId="5D1242F5" w14:textId="77777777" w:rsidR="00AC7211" w:rsidRPr="004A2120" w:rsidRDefault="00AC7211" w:rsidP="00AC7211">
      <w:pPr>
        <w:tabs>
          <w:tab w:val="num" w:pos="0"/>
        </w:tabs>
        <w:spacing w:line="240" w:lineRule="auto"/>
        <w:ind w:hanging="567"/>
        <w:rPr>
          <w:rFonts w:cs="Times New Roman"/>
        </w:rPr>
      </w:pPr>
    </w:p>
    <w:p w14:paraId="209F9B41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13D5D2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61FE9E85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0144E3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09CED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61515B7C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92F86C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7F534FB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3A273418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D06512B" w14:textId="70F7EF5F" w:rsidR="00AC7211" w:rsidRPr="004A2120" w:rsidRDefault="00AC7211" w:rsidP="00AC7211">
      <w:pPr>
        <w:spacing w:line="240" w:lineRule="auto"/>
        <w:ind w:left="567" w:hanging="567"/>
        <w:jc w:val="center"/>
        <w:rPr>
          <w:rFonts w:cs="Times New Roman"/>
          <w:caps/>
        </w:rPr>
      </w:pPr>
      <w:r w:rsidRPr="004A2120">
        <w:rPr>
          <w:rFonts w:cs="Times New Roman"/>
          <w:b/>
          <w:lang w:val="en-US"/>
        </w:rPr>
        <w:t>ЛАБОРАТОРНАЯ</w:t>
      </w:r>
      <w:r w:rsidRPr="004A2120">
        <w:rPr>
          <w:rFonts w:cs="Times New Roman"/>
          <w:b/>
        </w:rPr>
        <w:t xml:space="preserve"> РАБОТА № </w:t>
      </w:r>
      <w:r w:rsidR="00612C91">
        <w:rPr>
          <w:rFonts w:cs="Times New Roman"/>
          <w:b/>
        </w:rPr>
        <w:t>1</w:t>
      </w:r>
      <w:r w:rsidR="00161853">
        <w:rPr>
          <w:rFonts w:cs="Times New Roman"/>
          <w:b/>
        </w:rPr>
        <w:t>2</w:t>
      </w:r>
    </w:p>
    <w:p w14:paraId="466486EF" w14:textId="77777777" w:rsidR="00AC7211" w:rsidRPr="004A2120" w:rsidRDefault="00AC7211" w:rsidP="00AC7211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7377EFE0" w14:textId="25651237" w:rsidR="00AC7211" w:rsidRDefault="00612C91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161853">
        <w:rPr>
          <w:rFonts w:eastAsia="Times New Roman" w:cs="Times New Roman"/>
        </w:rPr>
        <w:t>Система контроля доступа</w:t>
      </w:r>
      <w:r w:rsidR="00AC7211" w:rsidRPr="00161853">
        <w:rPr>
          <w:rFonts w:eastAsia="Times New Roman" w:cs="Times New Roman"/>
        </w:rPr>
        <w:t>»</w:t>
      </w:r>
    </w:p>
    <w:p w14:paraId="31788712" w14:textId="7300D5A2" w:rsidR="00C64BF0" w:rsidRPr="00161853" w:rsidRDefault="00C64BF0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«Основы информационной безопасности»</w:t>
      </w:r>
    </w:p>
    <w:p w14:paraId="5B3A4A2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663AA13D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72488569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63330EB2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38C79EC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5D220EA7" w14:textId="6C2D3F4B" w:rsidR="00AC7211" w:rsidRPr="004A2120" w:rsidRDefault="00AC7211" w:rsidP="00AC7211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>Выполнил</w:t>
      </w:r>
    </w:p>
    <w:p w14:paraId="7CA75475" w14:textId="744A7272" w:rsidR="004757D8" w:rsidRPr="009366F0" w:rsidRDefault="00B045A1" w:rsidP="004757D8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 xml:space="preserve">студент гр. </w:t>
      </w:r>
      <w:r w:rsidR="009366F0">
        <w:rPr>
          <w:rFonts w:cs="Times New Roman"/>
        </w:rPr>
        <w:t>51</w:t>
      </w:r>
      <w:r w:rsidR="004757D8">
        <w:rPr>
          <w:rFonts w:cs="Times New Roman"/>
        </w:rPr>
        <w:t>31001</w:t>
      </w:r>
      <w:r w:rsidR="00AC7211" w:rsidRPr="004A2120">
        <w:rPr>
          <w:rFonts w:cs="Times New Roman"/>
        </w:rPr>
        <w:t>/</w:t>
      </w:r>
      <w:r w:rsidR="009366F0">
        <w:rPr>
          <w:rFonts w:cs="Times New Roman"/>
        </w:rPr>
        <w:t>3</w:t>
      </w:r>
      <w:r w:rsidR="004757D8">
        <w:rPr>
          <w:rFonts w:cs="Times New Roman"/>
        </w:rPr>
        <w:t>0003</w:t>
      </w:r>
      <w:r w:rsidR="00AC7211" w:rsidRPr="004A2120">
        <w:rPr>
          <w:rFonts w:cs="Times New Roman"/>
        </w:rPr>
        <w:tab/>
        <w:t xml:space="preserve">         </w:t>
      </w:r>
      <w:r w:rsidR="00AC7211" w:rsidRPr="004A2120">
        <w:rPr>
          <w:rFonts w:cs="Times New Roman"/>
        </w:rPr>
        <w:tab/>
      </w:r>
      <w:r w:rsidR="004757D8">
        <w:rPr>
          <w:rFonts w:cs="Times New Roman"/>
        </w:rPr>
        <w:t>Шевчук Н.Е.</w:t>
      </w:r>
    </w:p>
    <w:p w14:paraId="2B7BBF46" w14:textId="3588B461" w:rsidR="009366F0" w:rsidRPr="009366F0" w:rsidRDefault="009366F0" w:rsidP="009366F0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</w:p>
    <w:p w14:paraId="519C7834" w14:textId="77777777" w:rsidR="00AC7211" w:rsidRPr="004A2120" w:rsidRDefault="00AC7211" w:rsidP="00AC7211">
      <w:pPr>
        <w:pStyle w:val="a3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                       </w:t>
      </w:r>
      <w:r w:rsidRPr="004A2120">
        <w:rPr>
          <w:rFonts w:cs="Times New Roman"/>
        </w:rPr>
        <w:tab/>
        <w:t xml:space="preserve">         </w:t>
      </w:r>
    </w:p>
    <w:p w14:paraId="7ABC383B" w14:textId="77777777" w:rsidR="00AC7211" w:rsidRPr="004A2120" w:rsidRDefault="00AC7211" w:rsidP="00AC7211">
      <w:pPr>
        <w:pStyle w:val="a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</w:rPr>
      </w:pPr>
      <w:r w:rsidRPr="004A2120">
        <w:rPr>
          <w:rFonts w:cs="Times New Roman"/>
        </w:rPr>
        <w:t xml:space="preserve">                                                        </w:t>
      </w:r>
    </w:p>
    <w:p w14:paraId="21C62B5E" w14:textId="77777777" w:rsidR="00AC7211" w:rsidRPr="004A2120" w:rsidRDefault="00AC7211" w:rsidP="00AC7211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>Руководитель</w:t>
      </w:r>
    </w:p>
    <w:p w14:paraId="4A7A7968" w14:textId="77777777" w:rsidR="00AC7211" w:rsidRPr="004A2120" w:rsidRDefault="00AC7211" w:rsidP="00AC7211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>асс. преподавателя</w:t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</w:r>
      <w:r w:rsidRPr="004A2120">
        <w:rPr>
          <w:rFonts w:cs="Times New Roman"/>
        </w:rPr>
        <w:tab/>
        <w:t>Орел Е.М.</w:t>
      </w:r>
    </w:p>
    <w:p w14:paraId="579076D4" w14:textId="77777777" w:rsidR="00AC7211" w:rsidRPr="004A2120" w:rsidRDefault="6BB1D684" w:rsidP="6E5F1B3A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</w:t>
      </w:r>
      <w:r w:rsidR="00AC7211" w:rsidRPr="004A2120">
        <w:rPr>
          <w:rFonts w:cs="Times New Roman"/>
        </w:rPr>
        <w:tab/>
      </w:r>
      <w:r w:rsidRPr="004A2120">
        <w:rPr>
          <w:rFonts w:cs="Times New Roman"/>
        </w:rPr>
        <w:t xml:space="preserve">      </w:t>
      </w:r>
    </w:p>
    <w:p w14:paraId="5C2B7A02" w14:textId="77777777" w:rsidR="00AC7211" w:rsidRPr="004A2120" w:rsidRDefault="00AC7211" w:rsidP="00AC7211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AF47426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F188BFA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BBEDC2C" w14:textId="5A155AA9" w:rsidR="00AC7211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043EBD3" w14:textId="48BABCBE" w:rsidR="00161853" w:rsidRDefault="00161853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EE79C9E" w14:textId="77777777" w:rsidR="00161853" w:rsidRPr="004A2120" w:rsidRDefault="00161853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1E36A3C4" w14:textId="02109D58" w:rsidR="00AC7211" w:rsidRPr="0098488F" w:rsidRDefault="00AC7211" w:rsidP="00AC721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F662B6D" w14:textId="5AA51D95" w:rsidR="00AC7211" w:rsidRPr="004A2120" w:rsidRDefault="00AC7211" w:rsidP="004757D8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47606B4F">
        <w:rPr>
          <w:rFonts w:eastAsia="Times New Roman" w:cs="Times New Roman"/>
        </w:rPr>
        <w:t>Санкт-Петербург</w:t>
      </w:r>
    </w:p>
    <w:p w14:paraId="7F8ACC09" w14:textId="77F4E030" w:rsidR="00AC7211" w:rsidRPr="00161853" w:rsidRDefault="004757D8" w:rsidP="004757D8">
      <w:pPr>
        <w:ind w:hanging="426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1965880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04A5D" w14:textId="1BE61458" w:rsidR="00907088" w:rsidRDefault="00907088">
          <w:pPr>
            <w:pStyle w:val="af"/>
          </w:pPr>
        </w:p>
        <w:p w14:paraId="117B8F6E" w14:textId="5B1387F6" w:rsidR="007B7F5A" w:rsidRDefault="0090708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3248" w:history="1">
            <w:r w:rsidR="007B7F5A" w:rsidRPr="003A4795">
              <w:rPr>
                <w:rStyle w:val="af0"/>
                <w:noProof/>
              </w:rPr>
              <w:t>1.</w:t>
            </w:r>
            <w:r w:rsidR="007B7F5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7B7F5A" w:rsidRPr="003A4795">
              <w:rPr>
                <w:rStyle w:val="af0"/>
                <w:noProof/>
              </w:rPr>
              <w:t>Цель работы</w:t>
            </w:r>
            <w:r w:rsidR="007B7F5A">
              <w:rPr>
                <w:noProof/>
                <w:webHidden/>
              </w:rPr>
              <w:tab/>
            </w:r>
            <w:r w:rsidR="007B7F5A">
              <w:rPr>
                <w:noProof/>
                <w:webHidden/>
              </w:rPr>
              <w:fldChar w:fldCharType="begin"/>
            </w:r>
            <w:r w:rsidR="007B7F5A">
              <w:rPr>
                <w:noProof/>
                <w:webHidden/>
              </w:rPr>
              <w:instrText xml:space="preserve"> PAGEREF _Toc165993248 \h </w:instrText>
            </w:r>
            <w:r w:rsidR="007B7F5A">
              <w:rPr>
                <w:noProof/>
                <w:webHidden/>
              </w:rPr>
            </w:r>
            <w:r w:rsidR="007B7F5A">
              <w:rPr>
                <w:noProof/>
                <w:webHidden/>
              </w:rPr>
              <w:fldChar w:fldCharType="separate"/>
            </w:r>
            <w:r w:rsidR="007B7F5A">
              <w:rPr>
                <w:noProof/>
                <w:webHidden/>
              </w:rPr>
              <w:t>3</w:t>
            </w:r>
            <w:r w:rsidR="007B7F5A">
              <w:rPr>
                <w:noProof/>
                <w:webHidden/>
              </w:rPr>
              <w:fldChar w:fldCharType="end"/>
            </w:r>
          </w:hyperlink>
        </w:p>
        <w:p w14:paraId="4C3A377E" w14:textId="5ABCB367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49" w:history="1">
            <w:r w:rsidRPr="003A4795">
              <w:rPr>
                <w:rStyle w:val="af0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B004" w14:textId="572B5A9A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0" w:history="1">
            <w:r w:rsidRPr="003A4795">
              <w:rPr>
                <w:rStyle w:val="af0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8217" w14:textId="6FB20EF7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1" w:history="1">
            <w:r w:rsidRPr="003A4795">
              <w:rPr>
                <w:rStyle w:val="af0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70E9" w14:textId="5132811C" w:rsidR="007B7F5A" w:rsidRDefault="007B7F5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4" w:history="1">
            <w:r w:rsidRPr="003A4795">
              <w:rPr>
                <w:rStyle w:val="af0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Изменение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A291" w14:textId="6CE6B76A" w:rsidR="007B7F5A" w:rsidRDefault="007B7F5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5" w:history="1">
            <w:r w:rsidRPr="003A4795">
              <w:rPr>
                <w:rStyle w:val="af0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Тестовые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5B55" w14:textId="3521DF70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6" w:history="1">
            <w:r w:rsidRPr="003A4795">
              <w:rPr>
                <w:rStyle w:val="af0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B0BC" w14:textId="4BA864AE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7" w:history="1">
            <w:r w:rsidRPr="003A4795">
              <w:rPr>
                <w:rStyle w:val="af0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E282" w14:textId="5A0D2FE6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8" w:history="1">
            <w:r w:rsidRPr="003A4795">
              <w:rPr>
                <w:rStyle w:val="af0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5045" w14:textId="129DAC52" w:rsidR="007B7F5A" w:rsidRDefault="007B7F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5993259" w:history="1">
            <w:r w:rsidRPr="003A4795">
              <w:rPr>
                <w:rStyle w:val="af0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A4795">
              <w:rPr>
                <w:rStyle w:val="af0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AF39" w14:textId="377152A0" w:rsidR="00907088" w:rsidRDefault="00907088">
          <w:r>
            <w:rPr>
              <w:b/>
              <w:bCs/>
            </w:rPr>
            <w:fldChar w:fldCharType="end"/>
          </w:r>
        </w:p>
      </w:sdtContent>
    </w:sdt>
    <w:p w14:paraId="07DD20CF" w14:textId="78AB651A" w:rsidR="00907088" w:rsidRDefault="00907088" w:rsidP="00B045A1">
      <w:pPr>
        <w:pStyle w:val="1"/>
        <w:numPr>
          <w:ilvl w:val="0"/>
          <w:numId w:val="0"/>
        </w:numPr>
        <w:ind w:left="567" w:hanging="567"/>
        <w:jc w:val="center"/>
      </w:pPr>
    </w:p>
    <w:p w14:paraId="62528172" w14:textId="123CCBA8" w:rsidR="00907088" w:rsidRDefault="00907088" w:rsidP="00907088"/>
    <w:p w14:paraId="415DAC52" w14:textId="41A899C9" w:rsidR="00907088" w:rsidRDefault="00907088" w:rsidP="00907088"/>
    <w:p w14:paraId="7C207F3F" w14:textId="05BE7BD1" w:rsidR="00907088" w:rsidRDefault="00907088" w:rsidP="00907088"/>
    <w:p w14:paraId="77A0B200" w14:textId="6AD9A93A" w:rsidR="00907088" w:rsidRDefault="00907088" w:rsidP="00907088"/>
    <w:p w14:paraId="3B3E0065" w14:textId="54A1F2F0" w:rsidR="00907088" w:rsidRDefault="00907088" w:rsidP="00907088"/>
    <w:p w14:paraId="63F1CFA1" w14:textId="4EB749A6" w:rsidR="00907088" w:rsidRDefault="00907088" w:rsidP="00907088"/>
    <w:p w14:paraId="6891504D" w14:textId="29C28280" w:rsidR="00907088" w:rsidRDefault="00907088" w:rsidP="00907088"/>
    <w:p w14:paraId="26152AE3" w14:textId="151B1DC2" w:rsidR="00907088" w:rsidRDefault="00907088" w:rsidP="00907088"/>
    <w:p w14:paraId="4C516668" w14:textId="69D26FD5" w:rsidR="00907088" w:rsidRDefault="00907088" w:rsidP="00907088"/>
    <w:p w14:paraId="4919263B" w14:textId="64DC75D4" w:rsidR="00907088" w:rsidRDefault="00907088" w:rsidP="00907088"/>
    <w:p w14:paraId="78A14265" w14:textId="5D7D0A9C" w:rsidR="00907088" w:rsidRDefault="00907088" w:rsidP="00907088"/>
    <w:p w14:paraId="210CEE7F" w14:textId="0826403A" w:rsidR="00907088" w:rsidRDefault="00907088" w:rsidP="00907088"/>
    <w:p w14:paraId="3E7AAC7D" w14:textId="033812D4" w:rsidR="00907088" w:rsidRDefault="00907088" w:rsidP="00907088"/>
    <w:p w14:paraId="1936F335" w14:textId="6C1D07D4" w:rsidR="00907088" w:rsidRDefault="00907088" w:rsidP="00907088"/>
    <w:p w14:paraId="30C23D1D" w14:textId="77777777" w:rsidR="00907088" w:rsidRPr="00907088" w:rsidRDefault="00907088" w:rsidP="00907088"/>
    <w:p w14:paraId="744534E7" w14:textId="0F6CCB9D" w:rsidR="00B045A1" w:rsidRPr="00907088" w:rsidRDefault="00B045A1" w:rsidP="0023288E">
      <w:pPr>
        <w:pStyle w:val="1"/>
        <w:numPr>
          <w:ilvl w:val="0"/>
          <w:numId w:val="23"/>
        </w:numPr>
        <w:jc w:val="center"/>
      </w:pPr>
      <w:bookmarkStart w:id="0" w:name="_Toc165993248"/>
      <w:r>
        <w:t>Цель работы</w:t>
      </w:r>
      <w:bookmarkEnd w:id="0"/>
    </w:p>
    <w:p w14:paraId="05661A61" w14:textId="6867EE23" w:rsidR="00B045A1" w:rsidRPr="00714CE6" w:rsidRDefault="00161853" w:rsidP="00B045A1">
      <w:pPr>
        <w:pStyle w:val="Standard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Освоить средства контроля и управления доступом пользователей к ресурсам операционной системы, приобретение навыков распределения прав на примере файловой системы </w:t>
      </w:r>
      <w:r>
        <w:rPr>
          <w:szCs w:val="28"/>
          <w:lang w:val="en-US"/>
        </w:rPr>
        <w:t>NTFS</w:t>
      </w:r>
      <w:r>
        <w:rPr>
          <w:szCs w:val="28"/>
        </w:rPr>
        <w:t xml:space="preserve"> в среде </w:t>
      </w:r>
      <w:r>
        <w:rPr>
          <w:szCs w:val="28"/>
          <w:lang w:val="en-US"/>
        </w:rPr>
        <w:t>Windows</w:t>
      </w:r>
      <w:r w:rsidR="00714CE6">
        <w:rPr>
          <w:szCs w:val="28"/>
        </w:rPr>
        <w:t>.</w:t>
      </w:r>
    </w:p>
    <w:p w14:paraId="3A10167F" w14:textId="5774E895" w:rsidR="00B045A1" w:rsidRDefault="00B045A1" w:rsidP="0023288E">
      <w:pPr>
        <w:pStyle w:val="1"/>
        <w:numPr>
          <w:ilvl w:val="0"/>
          <w:numId w:val="23"/>
        </w:numPr>
        <w:jc w:val="center"/>
      </w:pPr>
      <w:r>
        <w:t xml:space="preserve"> </w:t>
      </w:r>
      <w:bookmarkStart w:id="1" w:name="_Toc165993249"/>
      <w:r>
        <w:t>Формулировка задания</w:t>
      </w:r>
      <w:bookmarkEnd w:id="1"/>
    </w:p>
    <w:p w14:paraId="79BD5D9F" w14:textId="7E90470F" w:rsidR="00714CE6" w:rsidRDefault="00161853" w:rsidP="00482BD6">
      <w:pPr>
        <w:pStyle w:val="a3"/>
        <w:numPr>
          <w:ilvl w:val="0"/>
          <w:numId w:val="8"/>
        </w:numPr>
      </w:pPr>
      <w:r>
        <w:t xml:space="preserve">В файловой системе </w:t>
      </w:r>
      <w:r>
        <w:rPr>
          <w:lang w:val="en-US"/>
        </w:rPr>
        <w:t>NTFS</w:t>
      </w:r>
      <w:r w:rsidRPr="00161853">
        <w:t xml:space="preserve"> </w:t>
      </w:r>
      <w:r>
        <w:t xml:space="preserve">создать каталог </w:t>
      </w:r>
      <w:r w:rsidRPr="00161853">
        <w:rPr>
          <w:i/>
          <w:lang w:val="en-US"/>
        </w:rPr>
        <w:t>test</w:t>
      </w:r>
      <w:r w:rsidRPr="00161853">
        <w:rPr>
          <w:i/>
        </w:rPr>
        <w:t>_</w:t>
      </w:r>
      <w:r w:rsidRPr="00161853">
        <w:rPr>
          <w:i/>
          <w:lang w:val="en-US"/>
        </w:rPr>
        <w:t>folder</w:t>
      </w:r>
      <w:r>
        <w:t>, на примере которого изучить управление правами доступов пользователей.</w:t>
      </w:r>
    </w:p>
    <w:p w14:paraId="00031080" w14:textId="5BA37A77" w:rsidR="00161853" w:rsidRDefault="00161853" w:rsidP="00482BD6">
      <w:pPr>
        <w:pStyle w:val="a3"/>
        <w:numPr>
          <w:ilvl w:val="0"/>
          <w:numId w:val="8"/>
        </w:numPr>
      </w:pPr>
      <w:r>
        <w:t xml:space="preserve">Разработать четыре тестовые утилиты, которые выполняют операции создания, чтения записи и изменения атрибутов безопасности для файла. </w:t>
      </w:r>
    </w:p>
    <w:p w14:paraId="299E19A6" w14:textId="7F8F43E7" w:rsidR="00161853" w:rsidRDefault="00161853" w:rsidP="00482BD6">
      <w:pPr>
        <w:pStyle w:val="a3"/>
        <w:numPr>
          <w:ilvl w:val="0"/>
          <w:numId w:val="8"/>
        </w:numPr>
      </w:pPr>
      <w:r>
        <w:t>С помощью утилиты подтвердить на практике возможность доступа к файлу при разрешении и невозможность доступа при запрете.</w:t>
      </w:r>
    </w:p>
    <w:p w14:paraId="1863A203" w14:textId="63E34233" w:rsidR="00482BD6" w:rsidRDefault="00482BD6" w:rsidP="0023288E">
      <w:pPr>
        <w:pStyle w:val="1"/>
        <w:numPr>
          <w:ilvl w:val="0"/>
          <w:numId w:val="23"/>
        </w:numPr>
        <w:jc w:val="center"/>
      </w:pPr>
      <w:bookmarkStart w:id="2" w:name="_Toc165993250"/>
      <w:r>
        <w:t>Теоретическая справка</w:t>
      </w:r>
      <w:bookmarkEnd w:id="2"/>
    </w:p>
    <w:p w14:paraId="6CFE6D54" w14:textId="77777777" w:rsidR="00161853" w:rsidRDefault="00161853" w:rsidP="00CC30F4">
      <w:r>
        <w:t xml:space="preserve"> Подсистема контроля и управления доступом в операционной системе </w:t>
      </w:r>
      <w:proofErr w:type="spellStart"/>
      <w:r>
        <w:t>Windows</w:t>
      </w:r>
      <w:proofErr w:type="spellEnd"/>
      <w:r>
        <w:t xml:space="preserve"> отличается высокой степенью гибкости, которая достигается за счет разнообразия защищаемых субъектов и объектов доступа, а также дифференциации видов доступа.</w:t>
      </w:r>
    </w:p>
    <w:p w14:paraId="7CE6184F" w14:textId="5D6BD3E8" w:rsidR="00161853" w:rsidRDefault="00161853" w:rsidP="00CC30F4">
      <w:r>
        <w:t xml:space="preserve">Контроль доступа выполняется централизованно с помощью компонента операционной системы - </w:t>
      </w:r>
      <w:r w:rsidR="00CC30F4">
        <w:t>монитора безопасности (</w:t>
      </w:r>
      <w:proofErr w:type="spellStart"/>
      <w:r w:rsidR="00CC30F4">
        <w:t>Security</w:t>
      </w:r>
      <w:proofErr w:type="spellEnd"/>
      <w:r w:rsidR="00CC30F4"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), работающего в привилегированном режиме.</w:t>
      </w:r>
    </w:p>
    <w:p w14:paraId="7AB90CE7" w14:textId="77777777" w:rsidR="00161853" w:rsidRDefault="00161853" w:rsidP="00CC30F4">
      <w:r>
        <w:t xml:space="preserve">В системе </w:t>
      </w:r>
      <w:proofErr w:type="spellStart"/>
      <w:r>
        <w:t>Windows</w:t>
      </w:r>
      <w:proofErr w:type="spellEnd"/>
      <w:r>
        <w:t xml:space="preserve"> реализована объектная модель контроля доступа, согласно которой все субъекты и объекты доступа зарегистрированы в системе и обращение к ним регулируется с помощью множества атрибутов безопасности, наиболее важными из которых являются права доступа.</w:t>
      </w:r>
    </w:p>
    <w:p w14:paraId="2831013E" w14:textId="77777777" w:rsidR="00161853" w:rsidRDefault="00161853" w:rsidP="00CC30F4">
      <w:r>
        <w:t xml:space="preserve">Для подсистемы безопасности операционной системы </w:t>
      </w:r>
      <w:proofErr w:type="spellStart"/>
      <w:r>
        <w:t>Windows</w:t>
      </w:r>
      <w:proofErr w:type="spellEnd"/>
      <w:r>
        <w:t xml:space="preserve"> характерно наличие большого количества различных предопределенных (встроенных) субъектов доступа - учетных записей пользователей и групп.</w:t>
      </w:r>
    </w:p>
    <w:p w14:paraId="19BAA92A" w14:textId="77777777" w:rsidR="00CC30F4" w:rsidRPr="00CC30F4" w:rsidRDefault="00161853" w:rsidP="00CC30F4">
      <w:pPr>
        <w:rPr>
          <w:i/>
        </w:rPr>
      </w:pPr>
      <w:r>
        <w:lastRenderedPageBreak/>
        <w:t xml:space="preserve">В системе имеются встроенные пользователи, например, </w:t>
      </w:r>
      <w:r w:rsidRPr="00CC30F4">
        <w:rPr>
          <w:i/>
        </w:rPr>
        <w:t>Администратор</w:t>
      </w:r>
      <w:r w:rsidR="00CC30F4">
        <w:t xml:space="preserve"> </w:t>
      </w:r>
      <w:r w:rsidR="00CC30F4" w:rsidRPr="00CC30F4">
        <w:rPr>
          <w:i/>
        </w:rPr>
        <w:t>(</w:t>
      </w:r>
      <w:proofErr w:type="spellStart"/>
      <w:r w:rsidR="00CC30F4" w:rsidRPr="00CC30F4">
        <w:rPr>
          <w:i/>
        </w:rPr>
        <w:t>Administrator</w:t>
      </w:r>
      <w:proofErr w:type="spellEnd"/>
      <w:r w:rsidR="00CC30F4" w:rsidRPr="00CC30F4">
        <w:rPr>
          <w:i/>
        </w:rPr>
        <w:t>), Гость (</w:t>
      </w:r>
      <w:proofErr w:type="spellStart"/>
      <w:r w:rsidR="00CC30F4" w:rsidRPr="00CC30F4">
        <w:rPr>
          <w:i/>
        </w:rPr>
        <w:t>Guest</w:t>
      </w:r>
      <w:proofErr w:type="spellEnd"/>
      <w:r w:rsidR="00CC30F4" w:rsidRPr="00CC30F4">
        <w:rPr>
          <w:i/>
        </w:rPr>
        <w:t xml:space="preserve">), </w:t>
      </w:r>
      <w:proofErr w:type="spellStart"/>
      <w:r w:rsidR="00CC30F4" w:rsidRPr="00CC30F4">
        <w:rPr>
          <w:i/>
        </w:rPr>
        <w:t>System</w:t>
      </w:r>
      <w:proofErr w:type="spellEnd"/>
      <w:r w:rsidR="00CC30F4" w:rsidRPr="00CC30F4">
        <w:rPr>
          <w:i/>
        </w:rPr>
        <w:t xml:space="preserve"> </w:t>
      </w:r>
      <w:r w:rsidR="00CC30F4">
        <w:t xml:space="preserve">и группы </w:t>
      </w:r>
      <w:r w:rsidR="00CC30F4" w:rsidRPr="00CC30F4">
        <w:rPr>
          <w:i/>
        </w:rPr>
        <w:t>Пользователи (</w:t>
      </w:r>
      <w:proofErr w:type="spellStart"/>
      <w:r w:rsidR="00CC30F4" w:rsidRPr="00CC30F4">
        <w:rPr>
          <w:i/>
        </w:rPr>
        <w:t>Users</w:t>
      </w:r>
      <w:proofErr w:type="spellEnd"/>
      <w:r w:rsidR="00CC30F4" w:rsidRPr="00CC30F4">
        <w:rPr>
          <w:i/>
        </w:rPr>
        <w:t>),</w:t>
      </w:r>
    </w:p>
    <w:p w14:paraId="28F870D9" w14:textId="77777777" w:rsidR="00CC30F4" w:rsidRDefault="00CC30F4" w:rsidP="00CC30F4">
      <w:r w:rsidRPr="00CC30F4">
        <w:rPr>
          <w:i/>
        </w:rPr>
        <w:t>Администраторы (</w:t>
      </w:r>
      <w:proofErr w:type="spellStart"/>
      <w:r w:rsidRPr="00CC30F4">
        <w:rPr>
          <w:i/>
        </w:rPr>
        <w:t>Administrators</w:t>
      </w:r>
      <w:proofErr w:type="spellEnd"/>
      <w:r w:rsidRPr="00CC30F4">
        <w:rPr>
          <w:i/>
        </w:rPr>
        <w:t xml:space="preserve">), </w:t>
      </w:r>
      <w:proofErr w:type="spellStart"/>
      <w:r w:rsidRPr="00CC30F4">
        <w:rPr>
          <w:i/>
        </w:rPr>
        <w:t>Bce</w:t>
      </w:r>
      <w:proofErr w:type="spellEnd"/>
      <w:r w:rsidRPr="00CC30F4">
        <w:rPr>
          <w:i/>
        </w:rPr>
        <w:t xml:space="preserve"> (</w:t>
      </w:r>
      <w:proofErr w:type="spellStart"/>
      <w:r w:rsidRPr="00CC30F4">
        <w:rPr>
          <w:i/>
        </w:rPr>
        <w:t>Everyone</w:t>
      </w:r>
      <w:proofErr w:type="spellEnd"/>
      <w:r w:rsidRPr="00CC30F4">
        <w:rPr>
          <w:i/>
        </w:rPr>
        <w:t>).</w:t>
      </w:r>
    </w:p>
    <w:p w14:paraId="59E30A59" w14:textId="19023777" w:rsidR="00CC30F4" w:rsidRDefault="00CC30F4" w:rsidP="00CC30F4">
      <w:r>
        <w:t>Встроенные пользователи и группы наделены полномочиями, заданными умолчанию, что облегчает администрирование системы. Администратор также может создавать новые группы и новых пользователей, устанавливая для них права и принадлежность группам, реализуя тем самым политику информационной безопасности.</w:t>
      </w:r>
    </w:p>
    <w:p w14:paraId="00B198C3" w14:textId="07145DE5" w:rsidR="00CC30F4" w:rsidRDefault="00CC30F4" w:rsidP="00CC30F4">
      <w:r>
        <w:t>Права доступа - множество операций, которые определены для субъектов доступа (например, пользователей и групп) по отношению к объектам доступа (например, файлам, каталогам, принтерам, процессам). Примерами прав доступа являются чтение файла, удаление каталога, печать документа, изменение прав доступа.</w:t>
      </w:r>
    </w:p>
    <w:p w14:paraId="383E16D4" w14:textId="77777777" w:rsidR="00CC30F4" w:rsidRDefault="00CC30F4" w:rsidP="00CC30F4">
      <w:r>
        <w:t>Права доступа, установленные группе, автоматически предоставляются всем ее участникам (членам группы), позволяя администратору рассматривать множество пользователей как учетную единицу и минимизировать свои действия по управлению правами.</w:t>
      </w:r>
    </w:p>
    <w:p w14:paraId="40FEA061" w14:textId="5E2CB489" w:rsidR="00CC30F4" w:rsidRDefault="00CC30F4" w:rsidP="00CC30F4">
      <w:r>
        <w:t>При входе пользователя в систему для него создается так называемый маркер доступа (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 w:rsidRPr="00CC30F4">
        <w:rPr>
          <w:i/>
        </w:rPr>
        <w:t>token</w:t>
      </w:r>
      <w:proofErr w:type="spellEnd"/>
      <w:r>
        <w:t>), включающий идентификатор пользователя и идентификаторы всех групп, в которые он включен. В маркере также хранится список пользовательских привилегий, учитываемых при выполнении системных действий.</w:t>
      </w:r>
    </w:p>
    <w:p w14:paraId="035B749F" w14:textId="77777777" w:rsidR="00CC30F4" w:rsidRDefault="00CC30F4" w:rsidP="00CC30F4">
      <w:r>
        <w:t>Всем идентифицируемым объектам доступа, включая файлы, потоки, процессы, объекты ядра, объекты синхронизации процессов, события и пр., при создании присваивается дескриптор (описатель) безопасности.</w:t>
      </w:r>
    </w:p>
    <w:p w14:paraId="6695A0E5" w14:textId="77777777" w:rsidR="00CC30F4" w:rsidRPr="00CC30F4" w:rsidRDefault="00CC30F4" w:rsidP="00CC30F4">
      <w:pPr>
        <w:rPr>
          <w:i/>
        </w:rPr>
      </w:pPr>
      <w:r>
        <w:t>Дескриптор безопасности содержит список контроля доступа (</w:t>
      </w:r>
      <w:proofErr w:type="spellStart"/>
      <w:r w:rsidRPr="00CC30F4">
        <w:rPr>
          <w:i/>
        </w:rPr>
        <w:t>Access</w:t>
      </w:r>
      <w:proofErr w:type="spellEnd"/>
    </w:p>
    <w:p w14:paraId="6251F3DB" w14:textId="1593072F" w:rsidR="00CC30F4" w:rsidRDefault="00CC30F4" w:rsidP="00CC30F4">
      <w:proofErr w:type="spellStart"/>
      <w:r w:rsidRPr="00CC30F4">
        <w:rPr>
          <w:i/>
        </w:rPr>
        <w:t>Control</w:t>
      </w:r>
      <w:proofErr w:type="spellEnd"/>
      <w:r w:rsidRPr="00CC30F4">
        <w:rPr>
          <w:i/>
        </w:rPr>
        <w:t xml:space="preserve"> </w:t>
      </w:r>
      <w:proofErr w:type="spellStart"/>
      <w:r w:rsidRPr="00CC30F4">
        <w:rPr>
          <w:i/>
        </w:rPr>
        <w:t>List</w:t>
      </w:r>
      <w:proofErr w:type="spellEnd"/>
      <w:r w:rsidRPr="00CC30F4">
        <w:rPr>
          <w:i/>
        </w:rPr>
        <w:t>, ACL</w:t>
      </w:r>
      <w:r>
        <w:t>). Список контроля доступа состоит из набора записей контроля доступа (</w:t>
      </w:r>
      <w:proofErr w:type="spellStart"/>
      <w:r w:rsidRPr="00CC30F4">
        <w:rPr>
          <w:i/>
        </w:rPr>
        <w:t>Access</w:t>
      </w:r>
      <w:proofErr w:type="spellEnd"/>
      <w:r w:rsidRPr="00CC30F4">
        <w:rPr>
          <w:i/>
        </w:rPr>
        <w:t xml:space="preserve"> </w:t>
      </w:r>
      <w:proofErr w:type="spellStart"/>
      <w:r w:rsidRPr="00CC30F4">
        <w:rPr>
          <w:i/>
        </w:rPr>
        <w:t>Control</w:t>
      </w:r>
      <w:proofErr w:type="spellEnd"/>
      <w:r w:rsidRPr="00CC30F4">
        <w:rPr>
          <w:i/>
        </w:rPr>
        <w:t xml:space="preserve"> </w:t>
      </w:r>
      <w:proofErr w:type="spellStart"/>
      <w:r w:rsidRPr="00CC30F4">
        <w:rPr>
          <w:i/>
        </w:rPr>
        <w:t>Entry</w:t>
      </w:r>
      <w:proofErr w:type="spellEnd"/>
      <w:r w:rsidRPr="00CC30F4">
        <w:rPr>
          <w:i/>
        </w:rPr>
        <w:t>, ACE</w:t>
      </w:r>
      <w:r>
        <w:t xml:space="preserve">), каждая из которых указывает </w:t>
      </w:r>
      <w:r>
        <w:lastRenderedPageBreak/>
        <w:t>идентификатор субъекта доступа (пользователя или группы), тип записи и права доступа. АСЕ может быть либо разрешающей, либо запрещающей, определяя тип прав как разрешения или запреты в маске прав доступа.</w:t>
      </w:r>
    </w:p>
    <w:p w14:paraId="72FE77E0" w14:textId="55998071" w:rsidR="00161853" w:rsidRDefault="00CC30F4" w:rsidP="00CC30F4">
      <w:r>
        <w:t xml:space="preserve">Владелец объекта - обычно пользователь, который его создал - обладает правом избирательного управления доступом к объекту, всегда может изменять </w:t>
      </w:r>
      <w:r w:rsidRPr="00CC30F4">
        <w:rPr>
          <w:i/>
        </w:rPr>
        <w:t>ACL</w:t>
      </w:r>
      <w:r>
        <w:t xml:space="preserve"> объекта, чтобы разрешить или запретить другим пользователям доступ к объекту.</w:t>
      </w:r>
    </w:p>
    <w:p w14:paraId="7CE140B8" w14:textId="164B6D0C" w:rsidR="00CC30F4" w:rsidRDefault="00CC30F4" w:rsidP="00CC30F4">
      <w:r w:rsidRPr="00CC30F4">
        <w:t xml:space="preserve">При запросе процессом доступа к объекту управление передается монитору безопасности, который сравнивает идентификаторы пользователя и групп пользователей из маркера доступа с идентификаторами, хранящимися в записях </w:t>
      </w:r>
      <w:r w:rsidRPr="00CC30F4">
        <w:rPr>
          <w:i/>
        </w:rPr>
        <w:t>АСЕ</w:t>
      </w:r>
      <w:r w:rsidRPr="00CC30F4">
        <w:t xml:space="preserve"> из </w:t>
      </w:r>
      <w:r w:rsidRPr="00CC30F4">
        <w:rPr>
          <w:i/>
        </w:rPr>
        <w:t>ACL</w:t>
      </w:r>
      <w:r w:rsidRPr="00CC30F4">
        <w:t xml:space="preserve"> объекта. Процесс в течение сеанса работы может осуществлять доступ ко многим объектам, а количество активных процессов и проверяемых </w:t>
      </w:r>
      <w:r w:rsidRPr="00CC30F4">
        <w:rPr>
          <w:i/>
        </w:rPr>
        <w:t>АСЕ</w:t>
      </w:r>
      <w:r w:rsidRPr="00CC30F4">
        <w:t xml:space="preserve"> в каждый момент времени довольно большое, поэтому монитор безопасности проверяет возможность доступа процесса к объекту только при его открытии (получений идентификатора), а не при каждом обращении.</w:t>
      </w:r>
    </w:p>
    <w:p w14:paraId="09AE1A21" w14:textId="404C805D" w:rsidR="00CC30F4" w:rsidRDefault="00CC30F4" w:rsidP="00CC30F4">
      <w:r>
        <w:t xml:space="preserve">Управление доступом пользователей к файловым объектам в системе </w:t>
      </w:r>
      <w:proofErr w:type="spellStart"/>
      <w:r>
        <w:t>Windows</w:t>
      </w:r>
      <w:proofErr w:type="spellEnd"/>
      <w:r>
        <w:t xml:space="preserve"> возможно только в рамках логических разделов файловой системы NTFS. Доступ к каталогам и файлам контролируется с помощью прав, устанавливаемых для пользователей и групп в </w:t>
      </w:r>
      <w:r w:rsidRPr="00CC30F4">
        <w:rPr>
          <w:i/>
        </w:rPr>
        <w:t>ACL</w:t>
      </w:r>
      <w:r>
        <w:t xml:space="preserve"> соответствующего файлового объекта.</w:t>
      </w:r>
    </w:p>
    <w:p w14:paraId="772D1045" w14:textId="77777777" w:rsidR="00CC30F4" w:rsidRDefault="00CC30F4" w:rsidP="00CC30F4">
      <w:r>
        <w:t xml:space="preserve">В рамках одного </w:t>
      </w:r>
      <w:r w:rsidRPr="00CC30F4">
        <w:rPr>
          <w:i/>
        </w:rPr>
        <w:t>ACL</w:t>
      </w:r>
      <w:r>
        <w:t xml:space="preserve"> могут быть заданы несколько </w:t>
      </w:r>
      <w:r w:rsidRPr="00CC30F4">
        <w:rPr>
          <w:i/>
        </w:rPr>
        <w:t>АСЕ</w:t>
      </w:r>
      <w:r>
        <w:t xml:space="preserve"> для одного пользователя или группы (например, разрешающая пользователю чтение, разрешающая группе запись и чтение и запрещающая пользователю удаление), которые могут быть противоречивы. Монитор безопасности путем свертки прав вычисляет множество действующих разрешений:</w:t>
      </w:r>
    </w:p>
    <w:p w14:paraId="2CF01EF5" w14:textId="0DA77EF9" w:rsidR="00CC30F4" w:rsidRDefault="00CC30F4" w:rsidP="00CC30F4">
      <w:pPr>
        <w:pStyle w:val="a3"/>
        <w:numPr>
          <w:ilvl w:val="0"/>
          <w:numId w:val="16"/>
        </w:numPr>
        <w:ind w:firstLine="709"/>
      </w:pPr>
      <w:r>
        <w:t>Из разрешающих АСЕ данного пользователя (группы) составляется множество разрешений.</w:t>
      </w:r>
    </w:p>
    <w:p w14:paraId="66A32665" w14:textId="7D576357" w:rsidR="00CC30F4" w:rsidRDefault="00CC30F4" w:rsidP="00CC30F4">
      <w:pPr>
        <w:pStyle w:val="a3"/>
        <w:numPr>
          <w:ilvl w:val="0"/>
          <w:numId w:val="16"/>
        </w:numPr>
        <w:ind w:firstLine="709"/>
      </w:pPr>
      <w:r>
        <w:lastRenderedPageBreak/>
        <w:t>Из запрещающих АСЕ данного пользователя (группы) составляется множество запретов.</w:t>
      </w:r>
    </w:p>
    <w:p w14:paraId="473F4614" w14:textId="2CA5CF51" w:rsidR="00CC30F4" w:rsidRDefault="00CC30F4" w:rsidP="00CC30F4">
      <w:pPr>
        <w:pStyle w:val="a3"/>
        <w:numPr>
          <w:ilvl w:val="0"/>
          <w:numId w:val="16"/>
        </w:numPr>
        <w:ind w:firstLine="709"/>
      </w:pPr>
      <w:r>
        <w:t>Результирующее множество разрешений определяется путем вычитания множества запретов из множества разрешений, поскольку запреты обладают большим приоритетом, чем разрешения.</w:t>
      </w:r>
    </w:p>
    <w:p w14:paraId="61703A37" w14:textId="026A8282" w:rsidR="00CC30F4" w:rsidRDefault="00CC30F4" w:rsidP="00CC30F4">
      <w:pPr>
        <w:ind w:left="360"/>
      </w:pPr>
      <w:r>
        <w:t xml:space="preserve">Если для пользователя (группы) не установлено прав, то доступ запрещен. Если </w:t>
      </w:r>
      <w:r w:rsidRPr="00CC30F4">
        <w:rPr>
          <w:i/>
        </w:rPr>
        <w:t>ACL</w:t>
      </w:r>
      <w:r>
        <w:t xml:space="preserve"> не определен, то все виды доступа разрешены.</w:t>
      </w:r>
    </w:p>
    <w:p w14:paraId="29763EBA" w14:textId="77777777" w:rsidR="00CC30F4" w:rsidRDefault="00CC30F4" w:rsidP="00CC30F4">
      <w:pPr>
        <w:ind w:left="360"/>
      </w:pPr>
      <w:r>
        <w:t xml:space="preserve">Для изменения </w:t>
      </w:r>
      <w:r w:rsidRPr="00CC30F4">
        <w:rPr>
          <w:i/>
        </w:rPr>
        <w:t>ACL</w:t>
      </w:r>
      <w:r>
        <w:t xml:space="preserve"> надо либо иметь право доступа "Изменение разрешений"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), либо быть владельцем объекта.</w:t>
      </w:r>
    </w:p>
    <w:p w14:paraId="1C8B012F" w14:textId="38512AE1" w:rsidR="00CC30F4" w:rsidRPr="00CC30F4" w:rsidRDefault="00CC30F4" w:rsidP="00CC30F4">
      <w:pPr>
        <w:ind w:left="360"/>
      </w:pPr>
      <w:r>
        <w:t xml:space="preserve">Для управления правами доступа к файловым объектам существует графический интерфейс операционной системы. Выбрав в контекстном меню файла или каталога пункт "Свойства", необходимо перейти на вкладку "Безопасность". На вкладке "Безопасность" в свойствах объекта представлен упрощенный интерфейс управления правами. При нажатии на кнопку "Дополнительно" появляется окно дополнительных параметров безопасности объекта, в котором можно изменить владельца объекта, тонко настроить </w:t>
      </w:r>
      <w:r w:rsidRPr="00CC30F4">
        <w:rPr>
          <w:i/>
        </w:rPr>
        <w:t>ACL</w:t>
      </w:r>
      <w:r>
        <w:t xml:space="preserve"> и наследование прав, рассчитать для конкретного субъекта доступа список действующих разрешений.</w:t>
      </w:r>
    </w:p>
    <w:p w14:paraId="49E14655" w14:textId="77777777" w:rsidR="00F7395D" w:rsidRPr="007058B4" w:rsidRDefault="00F7395D" w:rsidP="00CC30F4">
      <w:pPr>
        <w:ind w:firstLine="0"/>
      </w:pPr>
    </w:p>
    <w:p w14:paraId="0FCA857D" w14:textId="5E972871" w:rsidR="00B045A1" w:rsidRDefault="00B045A1" w:rsidP="0023288E">
      <w:pPr>
        <w:pStyle w:val="1"/>
        <w:numPr>
          <w:ilvl w:val="0"/>
          <w:numId w:val="16"/>
        </w:numPr>
        <w:jc w:val="center"/>
      </w:pPr>
      <w:bookmarkStart w:id="3" w:name="_Toc165993251"/>
      <w:r>
        <w:t>Ход работы</w:t>
      </w:r>
      <w:bookmarkEnd w:id="3"/>
    </w:p>
    <w:p w14:paraId="25E687BB" w14:textId="77777777" w:rsidR="003E3D81" w:rsidRPr="003E3D81" w:rsidRDefault="003E3D81" w:rsidP="00CC30F4">
      <w:pPr>
        <w:ind w:firstLine="0"/>
      </w:pPr>
    </w:p>
    <w:p w14:paraId="2379B018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  <w:bookmarkStart w:id="4" w:name="_Toc165980705"/>
      <w:bookmarkStart w:id="5" w:name="_Toc165980802"/>
      <w:bookmarkStart w:id="6" w:name="_Toc165993147"/>
      <w:bookmarkStart w:id="7" w:name="_Toc165993240"/>
      <w:bookmarkStart w:id="8" w:name="_Toc165993252"/>
      <w:bookmarkEnd w:id="4"/>
      <w:bookmarkEnd w:id="5"/>
      <w:bookmarkEnd w:id="6"/>
      <w:bookmarkEnd w:id="7"/>
      <w:bookmarkEnd w:id="8"/>
    </w:p>
    <w:p w14:paraId="62045F4F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  <w:bookmarkStart w:id="9" w:name="_Toc165980706"/>
      <w:bookmarkStart w:id="10" w:name="_Toc165980803"/>
      <w:bookmarkStart w:id="11" w:name="_Toc165993148"/>
      <w:bookmarkStart w:id="12" w:name="_Toc165993241"/>
      <w:bookmarkStart w:id="13" w:name="_Toc165993253"/>
      <w:bookmarkEnd w:id="9"/>
      <w:bookmarkEnd w:id="10"/>
      <w:bookmarkEnd w:id="11"/>
      <w:bookmarkEnd w:id="12"/>
      <w:bookmarkEnd w:id="13"/>
    </w:p>
    <w:p w14:paraId="316890CD" w14:textId="4174685F" w:rsidR="00F7395D" w:rsidRDefault="00CC30F4" w:rsidP="0023288E">
      <w:pPr>
        <w:pStyle w:val="2"/>
        <w:numPr>
          <w:ilvl w:val="1"/>
          <w:numId w:val="16"/>
        </w:numPr>
      </w:pPr>
      <w:bookmarkStart w:id="14" w:name="_Toc165993254"/>
      <w:r>
        <w:t>Изменение прав доступа</w:t>
      </w:r>
      <w:bookmarkEnd w:id="14"/>
    </w:p>
    <w:p w14:paraId="3FE36B74" w14:textId="34005661" w:rsidR="00CC30F4" w:rsidRDefault="00CC30F4" w:rsidP="00CC30F4">
      <w:r>
        <w:t xml:space="preserve">В файловой системе </w:t>
      </w:r>
      <w:r>
        <w:rPr>
          <w:lang w:val="en-US"/>
        </w:rPr>
        <w:t>NTFS</w:t>
      </w:r>
      <w:r w:rsidRPr="00CC30F4">
        <w:t xml:space="preserve"> </w:t>
      </w:r>
      <w:r>
        <w:t xml:space="preserve">создан каталог </w:t>
      </w:r>
      <w:r>
        <w:rPr>
          <w:lang w:val="en-US"/>
        </w:rPr>
        <w:t>test</w:t>
      </w:r>
      <w:r w:rsidRPr="00CC30F4">
        <w:t>_</w:t>
      </w:r>
      <w:r>
        <w:rPr>
          <w:lang w:val="en-US"/>
        </w:rPr>
        <w:t>folder</w:t>
      </w:r>
      <w:r>
        <w:t xml:space="preserve">. Владельцем каталога является текущий пользователь; с каталога снят флаг наследования. </w:t>
      </w:r>
    </w:p>
    <w:p w14:paraId="0BFEA32E" w14:textId="412F0A73" w:rsidR="00B83ADA" w:rsidRDefault="00B83ADA" w:rsidP="00CC30F4">
      <w:r w:rsidRPr="00B83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E8CBDC" wp14:editId="32E8382E">
            <wp:simplePos x="0" y="0"/>
            <wp:positionH relativeFrom="page">
              <wp:posOffset>1052195</wp:posOffset>
            </wp:positionH>
            <wp:positionV relativeFrom="paragraph">
              <wp:posOffset>0</wp:posOffset>
            </wp:positionV>
            <wp:extent cx="5940425" cy="3687445"/>
            <wp:effectExtent l="0" t="0" r="317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– Владелец каталога и отключение флага наследования.</w:t>
      </w:r>
      <w:r w:rsidR="00AA77EF" w:rsidRPr="00AA77EF">
        <w:rPr>
          <w:noProof/>
        </w:rPr>
        <w:t xml:space="preserve"> </w:t>
      </w:r>
      <w:r w:rsidR="00AA77EF" w:rsidRPr="00AA77EF">
        <w:rPr>
          <w:noProof/>
        </w:rPr>
        <w:drawing>
          <wp:inline distT="0" distB="0" distL="0" distR="0" wp14:anchorId="231BFA8E" wp14:editId="6C1B7347">
            <wp:extent cx="5940425" cy="3147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52AE" w14:textId="048DA77D" w:rsidR="00056174" w:rsidRDefault="00056174" w:rsidP="00CC30F4">
      <w:r>
        <w:t>Рисунок 2 – разрешения, которыми наделен текущий пользователь.</w:t>
      </w:r>
    </w:p>
    <w:p w14:paraId="464AB0F8" w14:textId="2CF71050" w:rsidR="00B83ADA" w:rsidRDefault="00B83ADA" w:rsidP="00CC30F4"/>
    <w:p w14:paraId="1D399585" w14:textId="0634481F" w:rsidR="00056174" w:rsidRPr="00B83ADA" w:rsidRDefault="00056174" w:rsidP="00CC30F4">
      <w:r>
        <w:t xml:space="preserve">Групповые права распространяются на всех членов группы.  По умолчанию все пользователи находятся в группе «Пользователи», поэтому достаточно установить разрешения этой группе. </w:t>
      </w:r>
    </w:p>
    <w:p w14:paraId="57A07685" w14:textId="77777777" w:rsidR="00AA77EF" w:rsidRDefault="00AA77EF" w:rsidP="00EF35FF">
      <w:pPr>
        <w:jc w:val="center"/>
      </w:pPr>
      <w:r w:rsidRPr="00AA77EF">
        <w:rPr>
          <w:noProof/>
        </w:rPr>
        <w:lastRenderedPageBreak/>
        <w:drawing>
          <wp:inline distT="0" distB="0" distL="0" distR="0" wp14:anchorId="6DC8364F" wp14:editId="53EEE688">
            <wp:extent cx="3714951" cy="4785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0569" cy="47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715" w14:textId="24375DA8" w:rsidR="00CC30F4" w:rsidRDefault="00EF35FF" w:rsidP="00EF35FF">
      <w:pPr>
        <w:jc w:val="center"/>
      </w:pPr>
      <w:r>
        <w:t>Рисунок 3 – разрешения группы «Пользователи»</w:t>
      </w:r>
    </w:p>
    <w:p w14:paraId="77DD175B" w14:textId="2BEFC1A1" w:rsidR="00EF35FF" w:rsidRDefault="00AA77EF" w:rsidP="00AA77EF">
      <w:pPr>
        <w:ind w:firstLine="0"/>
        <w:jc w:val="center"/>
      </w:pPr>
      <w:r w:rsidRPr="00AA77EF">
        <w:rPr>
          <w:noProof/>
        </w:rPr>
        <w:drawing>
          <wp:anchor distT="0" distB="0" distL="114300" distR="114300" simplePos="0" relativeHeight="251659264" behindDoc="0" locked="0" layoutInCell="1" allowOverlap="1" wp14:anchorId="64876341" wp14:editId="4ED58CBF">
            <wp:simplePos x="0" y="0"/>
            <wp:positionH relativeFrom="column">
              <wp:posOffset>9525</wp:posOffset>
            </wp:positionH>
            <wp:positionV relativeFrom="paragraph">
              <wp:posOffset>101600</wp:posOffset>
            </wp:positionV>
            <wp:extent cx="5940425" cy="315150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5FF">
        <w:t>Рисунок 4 – права доступа текущего пользователя</w:t>
      </w:r>
    </w:p>
    <w:p w14:paraId="27E3F53D" w14:textId="77777777" w:rsidR="00AA77EF" w:rsidRDefault="00AA77EF" w:rsidP="00AA77EF">
      <w:pPr>
        <w:ind w:firstLine="0"/>
        <w:jc w:val="center"/>
      </w:pPr>
    </w:p>
    <w:p w14:paraId="781BA7ED" w14:textId="4C7E943B" w:rsidR="00EF35FF" w:rsidRDefault="00EF35FF" w:rsidP="00EF35FF">
      <w:r w:rsidRPr="00EF35FF">
        <w:lastRenderedPageBreak/>
        <w:t>Запрещающие права имеют приоритет над разрешающими. Если для группы «Пользователи» запретить права на запись, а текущему пользователю разрешить полный доступ, то он получит запрет на запи</w:t>
      </w:r>
      <w:r>
        <w:t>сь.</w:t>
      </w:r>
    </w:p>
    <w:p w14:paraId="598BE759" w14:textId="3B669517" w:rsidR="00EF35FF" w:rsidRDefault="00AA77EF" w:rsidP="00AA77EF">
      <w:pPr>
        <w:jc w:val="center"/>
      </w:pPr>
      <w:r w:rsidRPr="00AA77EF">
        <w:rPr>
          <w:noProof/>
        </w:rPr>
        <w:drawing>
          <wp:inline distT="0" distB="0" distL="0" distR="0" wp14:anchorId="4851F948" wp14:editId="0BD52271">
            <wp:extent cx="2727960" cy="352217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268" cy="35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DB1B" w14:textId="5CAF5001" w:rsidR="00EF35FF" w:rsidRDefault="00AA77EF" w:rsidP="00EF35FF">
      <w:pPr>
        <w:jc w:val="center"/>
      </w:pPr>
      <w:r>
        <w:t>Рисунок 5</w:t>
      </w:r>
      <w:r w:rsidR="00EF35FF">
        <w:t xml:space="preserve"> – установка запрета на запись группе «Пользователи»</w:t>
      </w:r>
    </w:p>
    <w:p w14:paraId="4C9D1AEB" w14:textId="769425AC" w:rsidR="00AA77EF" w:rsidRDefault="00AA77EF" w:rsidP="00EF35FF">
      <w:pPr>
        <w:jc w:val="center"/>
      </w:pPr>
      <w:r w:rsidRPr="00AA77EF">
        <w:rPr>
          <w:noProof/>
        </w:rPr>
        <w:drawing>
          <wp:inline distT="0" distB="0" distL="0" distR="0" wp14:anchorId="2C763238" wp14:editId="2A58B778">
            <wp:extent cx="2918460" cy="376891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906" cy="37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B72" w14:textId="419FB7B5" w:rsidR="00AA77EF" w:rsidRDefault="00AA77EF" w:rsidP="00AA77EF">
      <w:pPr>
        <w:jc w:val="center"/>
      </w:pPr>
      <w:r>
        <w:t>Рисунок 6 – установка полного доступа текущему пользователю</w:t>
      </w:r>
    </w:p>
    <w:p w14:paraId="2757757E" w14:textId="5E31F55C" w:rsidR="00AA77EF" w:rsidRDefault="00AA77EF" w:rsidP="00AA77EF">
      <w:pPr>
        <w:jc w:val="center"/>
      </w:pPr>
      <w:r w:rsidRPr="00AA77E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FD6FB9" wp14:editId="0A4B0BD9">
            <wp:simplePos x="0" y="0"/>
            <wp:positionH relativeFrom="column">
              <wp:posOffset>93345</wp:posOffset>
            </wp:positionH>
            <wp:positionV relativeFrom="paragraph">
              <wp:posOffset>0</wp:posOffset>
            </wp:positionV>
            <wp:extent cx="5940425" cy="3141980"/>
            <wp:effectExtent l="0" t="0" r="3175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7 – права доступа текущего пользователя</w:t>
      </w:r>
    </w:p>
    <w:p w14:paraId="51797D2B" w14:textId="29AFD8FB" w:rsidR="00744C33" w:rsidRPr="00744C33" w:rsidRDefault="00744C33" w:rsidP="00744C33">
      <w:r>
        <w:t xml:space="preserve">Для двух и более </w:t>
      </w:r>
      <w:r w:rsidRPr="00744C33">
        <w:rPr>
          <w:i/>
          <w:lang w:val="en-US"/>
        </w:rPr>
        <w:t>ACE</w:t>
      </w:r>
      <w:r w:rsidRPr="00744C33">
        <w:rPr>
          <w:i/>
        </w:rPr>
        <w:t xml:space="preserve"> </w:t>
      </w:r>
      <w:r w:rsidRPr="00744C33">
        <w:t>происходит суммирование разрешающих прав. Группе «Пользователи» представлено разрешение на запись, а текущему пользователю – на чтение. Тогда в действующих разрешениях текущий пользователь получает права и на чтение, и на запись.</w:t>
      </w:r>
    </w:p>
    <w:p w14:paraId="2FC9C4AC" w14:textId="107D147C" w:rsidR="00AA77EF" w:rsidRDefault="00744C33" w:rsidP="00EF35FF">
      <w:pPr>
        <w:jc w:val="center"/>
      </w:pPr>
      <w:r w:rsidRPr="00744C33">
        <w:rPr>
          <w:noProof/>
        </w:rPr>
        <w:drawing>
          <wp:inline distT="0" distB="0" distL="0" distR="0" wp14:anchorId="46F77E91" wp14:editId="774AED43">
            <wp:extent cx="2758440" cy="3574891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3147" cy="35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750" w14:textId="29B3CF72" w:rsidR="00744C33" w:rsidRDefault="00744C33" w:rsidP="00EF35FF">
      <w:pPr>
        <w:jc w:val="center"/>
      </w:pPr>
      <w:r>
        <w:t>Рисунок 8 – разрешение на запись группе «Пользователи»</w:t>
      </w:r>
    </w:p>
    <w:p w14:paraId="722A1DCB" w14:textId="46567B78" w:rsidR="00744C33" w:rsidRDefault="00744C33" w:rsidP="00EF35FF">
      <w:pPr>
        <w:jc w:val="center"/>
      </w:pPr>
      <w:r w:rsidRPr="00744C33">
        <w:rPr>
          <w:noProof/>
        </w:rPr>
        <w:lastRenderedPageBreak/>
        <w:drawing>
          <wp:inline distT="0" distB="0" distL="0" distR="0" wp14:anchorId="2E942397" wp14:editId="5A59E942">
            <wp:extent cx="3192780" cy="4133811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683" cy="41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A0D" w14:textId="599FC759" w:rsidR="00744C33" w:rsidRPr="00CC30F4" w:rsidRDefault="00744C33" w:rsidP="00EF35FF">
      <w:pPr>
        <w:jc w:val="center"/>
      </w:pPr>
      <w:r w:rsidRPr="00744C33">
        <w:rPr>
          <w:noProof/>
        </w:rPr>
        <w:drawing>
          <wp:anchor distT="0" distB="0" distL="114300" distR="114300" simplePos="0" relativeHeight="251661312" behindDoc="0" locked="0" layoutInCell="1" allowOverlap="1" wp14:anchorId="0C2278A4" wp14:editId="090608F5">
            <wp:simplePos x="0" y="0"/>
            <wp:positionH relativeFrom="column">
              <wp:posOffset>125095</wp:posOffset>
            </wp:positionH>
            <wp:positionV relativeFrom="paragraph">
              <wp:posOffset>330835</wp:posOffset>
            </wp:positionV>
            <wp:extent cx="5940425" cy="3145790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9 – разрешение на чтение текущему пользователю</w:t>
      </w:r>
    </w:p>
    <w:p w14:paraId="5C64CCB8" w14:textId="49D0EACC" w:rsidR="00EF35FF" w:rsidRDefault="00744C33" w:rsidP="00744C33">
      <w:pPr>
        <w:ind w:firstLine="851"/>
        <w:jc w:val="center"/>
      </w:pPr>
      <w:r>
        <w:t>Рисунок 10 – права доступа текущего пользователя</w:t>
      </w:r>
    </w:p>
    <w:p w14:paraId="079D0751" w14:textId="19972D53" w:rsidR="00744C33" w:rsidRDefault="006271FA" w:rsidP="0023288E">
      <w:pPr>
        <w:pStyle w:val="2"/>
        <w:numPr>
          <w:ilvl w:val="1"/>
          <w:numId w:val="16"/>
        </w:numPr>
      </w:pPr>
      <w:bookmarkStart w:id="15" w:name="_Toc165993255"/>
      <w:r>
        <w:t>Тестовые утилиты</w:t>
      </w:r>
      <w:bookmarkEnd w:id="15"/>
    </w:p>
    <w:p w14:paraId="36AA9360" w14:textId="77999FFA" w:rsidR="00744C33" w:rsidRDefault="00AF621B" w:rsidP="00AF621B">
      <w:pPr>
        <w:ind w:firstLine="851"/>
      </w:pPr>
      <w:r>
        <w:t xml:space="preserve">В программе обращаемся к атрибутам каталога с помощью структуры данных </w:t>
      </w:r>
      <w:r w:rsidRPr="00AF621B">
        <w:t>WIN32_FIND_DATA</w:t>
      </w:r>
      <w:r>
        <w:t>, которая</w:t>
      </w:r>
      <w:r w:rsidRPr="00AF621B">
        <w:t xml:space="preserve"> описывает файл, найденный функцией </w:t>
      </w:r>
      <w:proofErr w:type="spellStart"/>
      <w:r w:rsidRPr="00AF621B">
        <w:lastRenderedPageBreak/>
        <w:t>FindFirstFile</w:t>
      </w:r>
      <w:proofErr w:type="spellEnd"/>
      <w:r>
        <w:t xml:space="preserve">. С помощью </w:t>
      </w:r>
      <w:r w:rsidR="00907088">
        <w:t xml:space="preserve">функции </w:t>
      </w:r>
      <w:r>
        <w:rPr>
          <w:lang w:val="en-US"/>
        </w:rPr>
        <w:t>d</w:t>
      </w:r>
      <w:proofErr w:type="spellStart"/>
      <w:r w:rsidRPr="00AF621B">
        <w:t>wFileAttributes</w:t>
      </w:r>
      <w:proofErr w:type="spellEnd"/>
      <w:r w:rsidRPr="00AF621B">
        <w:t xml:space="preserve"> </w:t>
      </w:r>
      <w:r>
        <w:t>можно устанавливать и управлять следующими значениями атрибутов фалов:</w:t>
      </w:r>
    </w:p>
    <w:p w14:paraId="32877735" w14:textId="0A839C4D" w:rsidR="00AF621B" w:rsidRDefault="00AF621B" w:rsidP="00AF621B">
      <w:pPr>
        <w:pStyle w:val="a3"/>
        <w:numPr>
          <w:ilvl w:val="0"/>
          <w:numId w:val="17"/>
        </w:numPr>
      </w:pPr>
      <w:r>
        <w:t>FILE_ATTRIBUTE_ARCHIVE - архивный файл или каталог. Приложения используют этот атрибут, чтобы отметить файлы для резервного копирования или перемещения.</w:t>
      </w:r>
    </w:p>
    <w:p w14:paraId="07EEE6FE" w14:textId="0F462490" w:rsidR="00AF621B" w:rsidRDefault="00AF621B" w:rsidP="00AF621B">
      <w:pPr>
        <w:pStyle w:val="a3"/>
        <w:numPr>
          <w:ilvl w:val="0"/>
          <w:numId w:val="17"/>
        </w:numPr>
      </w:pPr>
      <w:r>
        <w:t>FILE_ATTRIBUTE_HIDDEN</w:t>
      </w:r>
      <w:r>
        <w:tab/>
        <w:t>-  скрытые. Они не включаются в обычный перечень файлов каталога.</w:t>
      </w:r>
    </w:p>
    <w:p w14:paraId="73206574" w14:textId="190191D9" w:rsidR="00AF621B" w:rsidRDefault="00AF621B" w:rsidP="00AF621B">
      <w:pPr>
        <w:pStyle w:val="a3"/>
        <w:numPr>
          <w:ilvl w:val="0"/>
          <w:numId w:val="17"/>
        </w:numPr>
      </w:pPr>
      <w:r>
        <w:t>FILE_ATTRIBUTE_NORMA</w:t>
      </w:r>
      <w:r>
        <w:rPr>
          <w:lang w:val="en-US"/>
        </w:rPr>
        <w:t>L</w:t>
      </w:r>
      <w:r w:rsidRPr="00AF621B">
        <w:t xml:space="preserve"> </w:t>
      </w:r>
      <w:r>
        <w:t>- файл или каталог не имеют других установленных атрибутов. Этот атрибут допустим только в том случае, если используется как единственный.</w:t>
      </w:r>
    </w:p>
    <w:p w14:paraId="1F2645F2" w14:textId="59E39FED" w:rsidR="00AF621B" w:rsidRDefault="00AF621B" w:rsidP="00AF621B">
      <w:pPr>
        <w:pStyle w:val="a3"/>
        <w:numPr>
          <w:ilvl w:val="0"/>
          <w:numId w:val="17"/>
        </w:numPr>
      </w:pPr>
      <w:r>
        <w:t>FILE_ATTRIBUTE_READONLY - файл или каталог только для чтения. Приложения могут читать этот файл, но не могут записать в него или удалить его. Что касается каталога, приложения не могут удалить его.</w:t>
      </w:r>
    </w:p>
    <w:p w14:paraId="6DB4826C" w14:textId="236770D9" w:rsidR="00907088" w:rsidRDefault="00907088" w:rsidP="00907088">
      <w:pPr>
        <w:pStyle w:val="a3"/>
        <w:ind w:left="643" w:firstLine="0"/>
        <w:jc w:val="center"/>
      </w:pPr>
      <w:r w:rsidRPr="00907088">
        <w:rPr>
          <w:noProof/>
        </w:rPr>
        <w:drawing>
          <wp:inline distT="0" distB="0" distL="0" distR="0" wp14:anchorId="3E27C58B" wp14:editId="16D243D5">
            <wp:extent cx="2666999" cy="2247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479"/>
                    <a:stretch/>
                  </pic:blipFill>
                  <pic:spPr bwMode="auto">
                    <a:xfrm>
                      <a:off x="0" y="0"/>
                      <a:ext cx="2667372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03B6" w14:textId="4991448A" w:rsidR="003D02F3" w:rsidRDefault="003D02F3" w:rsidP="003D02F3">
      <w:pPr>
        <w:pStyle w:val="a3"/>
        <w:ind w:left="643" w:firstLine="0"/>
        <w:jc w:val="center"/>
      </w:pPr>
      <w:r>
        <w:t>Рисунок 11 – интерфейс программы</w:t>
      </w:r>
    </w:p>
    <w:p w14:paraId="64FF46FC" w14:textId="40E8EE42" w:rsidR="003D02F3" w:rsidRDefault="003D02F3" w:rsidP="00F34259">
      <w:r>
        <w:t>Программа позволяет создать файл в каталоге, установить различные права</w:t>
      </w:r>
      <w:r w:rsidR="00F34259">
        <w:t xml:space="preserve"> доступа (разрешающие и запреща</w:t>
      </w:r>
      <w:r>
        <w:t>ющие)</w:t>
      </w:r>
      <w:r w:rsidR="00907088">
        <w:t xml:space="preserve"> и видоизменять их</w:t>
      </w:r>
      <w:r w:rsidR="00F34259">
        <w:t xml:space="preserve">. </w:t>
      </w:r>
    </w:p>
    <w:p w14:paraId="220E8517" w14:textId="01DF01EF" w:rsidR="00EF35FF" w:rsidRDefault="00EF35FF" w:rsidP="0023288E">
      <w:pPr>
        <w:pStyle w:val="1"/>
        <w:numPr>
          <w:ilvl w:val="0"/>
          <w:numId w:val="16"/>
        </w:numPr>
        <w:jc w:val="center"/>
      </w:pPr>
      <w:r>
        <w:t xml:space="preserve"> </w:t>
      </w:r>
      <w:bookmarkStart w:id="16" w:name="_Toc165993256"/>
      <w:r>
        <w:t>Результаты работы</w:t>
      </w:r>
      <w:bookmarkEnd w:id="16"/>
    </w:p>
    <w:p w14:paraId="756195BA" w14:textId="67C6F614" w:rsidR="003D02F3" w:rsidRPr="002947A3" w:rsidRDefault="00907088" w:rsidP="0023288E">
      <w:r>
        <w:t>Разработаны четыре тестовые утилиты, которые выполняют операции создания, чтения, записи и изменения атрибутов безопасности для файла. С помощью утилит была подтверждена на практике возможность доступа к файлу при разрешении и нев</w:t>
      </w:r>
      <w:r w:rsidR="0023288E">
        <w:t>озможность доступа при запрете</w:t>
      </w:r>
    </w:p>
    <w:p w14:paraId="13420D26" w14:textId="586F403D" w:rsidR="00B045A1" w:rsidRDefault="00B045A1" w:rsidP="0023288E">
      <w:pPr>
        <w:pStyle w:val="1"/>
        <w:numPr>
          <w:ilvl w:val="0"/>
          <w:numId w:val="16"/>
        </w:numPr>
        <w:jc w:val="center"/>
        <w:rPr>
          <w:u w:val="single"/>
        </w:rPr>
      </w:pPr>
      <w:r>
        <w:lastRenderedPageBreak/>
        <w:t xml:space="preserve"> </w:t>
      </w:r>
      <w:bookmarkStart w:id="17" w:name="_Toc165993257"/>
      <w:r>
        <w:t>Вывод</w:t>
      </w:r>
      <w:bookmarkEnd w:id="17"/>
    </w:p>
    <w:p w14:paraId="40A6E86D" w14:textId="014C92B1" w:rsidR="00B045A1" w:rsidRDefault="003D02F3" w:rsidP="003D02F3">
      <w:pPr>
        <w:rPr>
          <w:rFonts w:eastAsiaTheme="minorHAnsi"/>
          <w:lang w:eastAsia="en-US"/>
        </w:rPr>
      </w:pPr>
      <w:r w:rsidRPr="003D02F3">
        <w:rPr>
          <w:rFonts w:eastAsiaTheme="minorHAnsi"/>
          <w:lang w:eastAsia="en-US"/>
        </w:rPr>
        <w:t>При выполнении данной работы был</w:t>
      </w:r>
      <w:r>
        <w:rPr>
          <w:rFonts w:eastAsiaTheme="minorHAnsi"/>
          <w:lang w:eastAsia="en-US"/>
        </w:rPr>
        <w:t xml:space="preserve">и получены навыки работы с доступом </w:t>
      </w:r>
      <w:r w:rsidRPr="003D02F3">
        <w:rPr>
          <w:rFonts w:eastAsiaTheme="minorHAnsi"/>
          <w:lang w:eastAsia="en-US"/>
        </w:rPr>
        <w:t>прав н</w:t>
      </w:r>
      <w:r>
        <w:rPr>
          <w:rFonts w:eastAsiaTheme="minorHAnsi"/>
          <w:lang w:eastAsia="en-US"/>
        </w:rPr>
        <w:t>а примере файловой системы NTFS.</w:t>
      </w:r>
      <w:r w:rsidRPr="003D02F3">
        <w:rPr>
          <w:rFonts w:eastAsiaTheme="minorHAnsi"/>
          <w:lang w:eastAsia="en-US"/>
        </w:rPr>
        <w:t xml:space="preserve">  Были разработаны утилиты для работы с файлами и изменения атрибутов безопа</w:t>
      </w:r>
      <w:r>
        <w:rPr>
          <w:rFonts w:eastAsiaTheme="minorHAnsi"/>
          <w:lang w:eastAsia="en-US"/>
        </w:rPr>
        <w:t xml:space="preserve">сности файла. Выполнены многие проверки этих утилит, </w:t>
      </w:r>
      <w:r w:rsidRPr="003D02F3">
        <w:rPr>
          <w:rFonts w:eastAsiaTheme="minorHAnsi"/>
          <w:lang w:eastAsia="en-US"/>
        </w:rPr>
        <w:t>получены результаты действий при различных правах доступа.</w:t>
      </w:r>
    </w:p>
    <w:p w14:paraId="0F670886" w14:textId="5A4C33C3" w:rsidR="003D02F3" w:rsidRPr="0023288E" w:rsidRDefault="0023288E" w:rsidP="0023288E">
      <w:pPr>
        <w:pStyle w:val="1"/>
        <w:numPr>
          <w:ilvl w:val="0"/>
          <w:numId w:val="16"/>
        </w:numPr>
        <w:jc w:val="center"/>
        <w:rPr>
          <w:u w:val="single"/>
        </w:rPr>
      </w:pPr>
      <w:r>
        <w:t xml:space="preserve"> </w:t>
      </w:r>
      <w:bookmarkStart w:id="18" w:name="_Toc165993258"/>
      <w:r>
        <w:t>Ответы на контрольные вопросы</w:t>
      </w:r>
      <w:bookmarkEnd w:id="18"/>
    </w:p>
    <w:p w14:paraId="58A8CBFD" w14:textId="15F5B18A" w:rsidR="007B7F5A" w:rsidRPr="007B7F5A" w:rsidRDefault="007B7F5A" w:rsidP="007B7F5A">
      <w:pPr>
        <w:pStyle w:val="a3"/>
        <w:numPr>
          <w:ilvl w:val="0"/>
          <w:numId w:val="24"/>
        </w:numPr>
        <w:rPr>
          <w:rFonts w:eastAsia="Times New Roman" w:cs="Times New Roman"/>
          <w:b/>
          <w:color w:val="000000"/>
        </w:rPr>
      </w:pPr>
      <w:r w:rsidRPr="007B7F5A">
        <w:rPr>
          <w:rFonts w:eastAsia="Times New Roman" w:cs="Times New Roman"/>
          <w:b/>
          <w:color w:val="000000"/>
        </w:rPr>
        <w:t>Что такое множество действующих разрешений?</w:t>
      </w:r>
    </w:p>
    <w:p w14:paraId="62FE96ED" w14:textId="6B69E5FB" w:rsidR="003D02F3" w:rsidRPr="003D02F3" w:rsidRDefault="003D02F3" w:rsidP="0098488F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t>Множество действующих разрешений – это множество действий с файлами, каталогами, которые разрешены пользователю или группе.</w:t>
      </w:r>
    </w:p>
    <w:p w14:paraId="5BF0F124" w14:textId="74DDBA2B" w:rsidR="003D02F3" w:rsidRPr="007B7F5A" w:rsidRDefault="003D02F3" w:rsidP="007B7F5A">
      <w:pPr>
        <w:pStyle w:val="a3"/>
        <w:numPr>
          <w:ilvl w:val="0"/>
          <w:numId w:val="24"/>
        </w:numPr>
        <w:rPr>
          <w:rFonts w:eastAsia="Times New Roman" w:cs="Times New Roman"/>
          <w:b/>
          <w:color w:val="000000"/>
        </w:rPr>
      </w:pPr>
      <w:r w:rsidRPr="007B7F5A">
        <w:rPr>
          <w:rFonts w:eastAsia="Times New Roman" w:cs="Times New Roman"/>
          <w:b/>
          <w:color w:val="000000"/>
        </w:rPr>
        <w:t>Почему проверка прав доступа к файлу осуществляется только при открытии файла, а не при обращении к нему?</w:t>
      </w:r>
    </w:p>
    <w:p w14:paraId="455FD343" w14:textId="77777777" w:rsidR="003D02F3" w:rsidRPr="003D02F3" w:rsidRDefault="003D02F3" w:rsidP="0098488F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t xml:space="preserve">Это выполнено в целях производительности. Каждому объекту присвоен свой </w:t>
      </w:r>
      <w:r w:rsidRPr="003D02F3">
        <w:rPr>
          <w:rFonts w:eastAsia="Times New Roman" w:cs="Times New Roman"/>
          <w:i/>
          <w:color w:val="000000"/>
        </w:rPr>
        <w:t>ACL</w:t>
      </w:r>
      <w:r w:rsidRPr="003D02F3">
        <w:rPr>
          <w:rFonts w:eastAsia="Times New Roman" w:cs="Times New Roman"/>
          <w:color w:val="000000"/>
        </w:rPr>
        <w:t xml:space="preserve">, в который входит большое количество записей </w:t>
      </w:r>
      <w:r w:rsidRPr="003D02F3">
        <w:rPr>
          <w:rFonts w:eastAsia="Times New Roman" w:cs="Times New Roman"/>
          <w:i/>
          <w:color w:val="000000"/>
        </w:rPr>
        <w:t>ACE</w:t>
      </w:r>
      <w:r w:rsidRPr="003D02F3">
        <w:rPr>
          <w:rFonts w:eastAsia="Times New Roman" w:cs="Times New Roman"/>
          <w:color w:val="000000"/>
        </w:rPr>
        <w:t>. Если бы проверка проходила при каждом обращении к файлу, то это привело бы снижению производительности.</w:t>
      </w:r>
    </w:p>
    <w:p w14:paraId="08387B5F" w14:textId="16FAEF51" w:rsidR="003D02F3" w:rsidRPr="003D02F3" w:rsidRDefault="003D02F3" w:rsidP="007B7F5A">
      <w:pPr>
        <w:pStyle w:val="a3"/>
        <w:numPr>
          <w:ilvl w:val="0"/>
          <w:numId w:val="24"/>
        </w:numPr>
        <w:rPr>
          <w:rFonts w:eastAsia="Times New Roman" w:cs="Times New Roman"/>
          <w:b/>
          <w:color w:val="000000"/>
        </w:rPr>
      </w:pPr>
      <w:r w:rsidRPr="003D02F3">
        <w:rPr>
          <w:rFonts w:eastAsia="Times New Roman" w:cs="Times New Roman"/>
          <w:b/>
          <w:color w:val="000000"/>
        </w:rPr>
        <w:t>Можно ли запретить администратору систему доступы к какому-либо файлу? Можно ли он обойти это ограничение?</w:t>
      </w:r>
    </w:p>
    <w:p w14:paraId="79E1B0AB" w14:textId="77777777" w:rsidR="003D02F3" w:rsidRPr="003D02F3" w:rsidRDefault="003D02F3" w:rsidP="0098488F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t>Администратору системы можно запретить доступ к какому-нибудь файлу, однако он обладает исключительными правами и может отменить все запреты, восстановив доступ к файлу.</w:t>
      </w:r>
    </w:p>
    <w:p w14:paraId="6243830F" w14:textId="013FC684" w:rsidR="003D02F3" w:rsidRPr="003D02F3" w:rsidRDefault="003D02F3" w:rsidP="007B7F5A">
      <w:pPr>
        <w:pStyle w:val="a3"/>
        <w:numPr>
          <w:ilvl w:val="0"/>
          <w:numId w:val="24"/>
        </w:numPr>
        <w:rPr>
          <w:rFonts w:eastAsia="Times New Roman" w:cs="Times New Roman"/>
          <w:b/>
          <w:color w:val="000000"/>
        </w:rPr>
      </w:pPr>
      <w:r w:rsidRPr="003D02F3">
        <w:rPr>
          <w:rFonts w:eastAsia="Times New Roman" w:cs="Times New Roman"/>
          <w:b/>
          <w:color w:val="000000"/>
        </w:rPr>
        <w:t xml:space="preserve">Как изменить владельца объекта в среде </w:t>
      </w:r>
      <w:proofErr w:type="spellStart"/>
      <w:r w:rsidRPr="003D02F3">
        <w:rPr>
          <w:rFonts w:eastAsia="Times New Roman" w:cs="Times New Roman"/>
          <w:b/>
          <w:color w:val="000000"/>
        </w:rPr>
        <w:t>Windows</w:t>
      </w:r>
      <w:proofErr w:type="spellEnd"/>
      <w:r w:rsidRPr="003D02F3">
        <w:rPr>
          <w:rFonts w:eastAsia="Times New Roman" w:cs="Times New Roman"/>
          <w:b/>
          <w:color w:val="000000"/>
        </w:rPr>
        <w:t>?</w:t>
      </w:r>
    </w:p>
    <w:p w14:paraId="5307C8DD" w14:textId="77777777" w:rsidR="003D02F3" w:rsidRPr="003D02F3" w:rsidRDefault="003D02F3" w:rsidP="0098488F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t xml:space="preserve">Чтобы изменить владельца объекта в среде </w:t>
      </w:r>
      <w:proofErr w:type="spellStart"/>
      <w:r w:rsidRPr="003D02F3">
        <w:rPr>
          <w:rFonts w:eastAsia="Times New Roman" w:cs="Times New Roman"/>
          <w:color w:val="000000"/>
        </w:rPr>
        <w:t>Windows</w:t>
      </w:r>
      <w:proofErr w:type="spellEnd"/>
      <w:r w:rsidRPr="003D02F3">
        <w:rPr>
          <w:rFonts w:eastAsia="Times New Roman" w:cs="Times New Roman"/>
          <w:color w:val="000000"/>
        </w:rPr>
        <w:t xml:space="preserve"> нужно перейти в свойства файла, открыть окно «Дополнительные параметры безопасности», перейти во вкладку «Владелец» и изменить.</w:t>
      </w:r>
    </w:p>
    <w:p w14:paraId="6CB1AE22" w14:textId="075CFCC1" w:rsidR="003D02F3" w:rsidRPr="003D02F3" w:rsidRDefault="003D02F3" w:rsidP="007B7F5A">
      <w:pPr>
        <w:pStyle w:val="a3"/>
        <w:numPr>
          <w:ilvl w:val="0"/>
          <w:numId w:val="24"/>
        </w:numPr>
        <w:rPr>
          <w:rFonts w:eastAsia="Times New Roman" w:cs="Times New Roman"/>
          <w:b/>
          <w:color w:val="000000"/>
        </w:rPr>
      </w:pPr>
      <w:r w:rsidRPr="003D02F3">
        <w:rPr>
          <w:rFonts w:eastAsia="Times New Roman" w:cs="Times New Roman"/>
          <w:b/>
          <w:color w:val="000000"/>
        </w:rPr>
        <w:t>Имеет ли владелец какие-либо права к файлу, если существует ACE, запрещающая полный доступ к этому файлу на имя владельца?</w:t>
      </w:r>
    </w:p>
    <w:p w14:paraId="4985CFDC" w14:textId="1CBE8F1F" w:rsidR="00563556" w:rsidRDefault="003D02F3" w:rsidP="0098488F">
      <w:pPr>
        <w:rPr>
          <w:rFonts w:eastAsia="Times New Roman" w:cs="Times New Roman"/>
          <w:color w:val="000000"/>
        </w:rPr>
      </w:pPr>
      <w:r w:rsidRPr="003D02F3">
        <w:rPr>
          <w:rFonts w:eastAsia="Times New Roman" w:cs="Times New Roman"/>
          <w:color w:val="000000"/>
        </w:rPr>
        <w:lastRenderedPageBreak/>
        <w:t xml:space="preserve">Владелец файла имеет исключительный доступ к файлу, поэтому он может получить доступ к этому файлу, изменить </w:t>
      </w:r>
      <w:r w:rsidRPr="003D02F3">
        <w:rPr>
          <w:rFonts w:eastAsia="Times New Roman" w:cs="Times New Roman"/>
          <w:i/>
          <w:color w:val="000000"/>
        </w:rPr>
        <w:t>ACE</w:t>
      </w:r>
      <w:r w:rsidRPr="003D02F3">
        <w:rPr>
          <w:rFonts w:eastAsia="Times New Roman" w:cs="Times New Roman"/>
          <w:color w:val="000000"/>
        </w:rPr>
        <w:t xml:space="preserve"> объекта.</w:t>
      </w:r>
    </w:p>
    <w:p w14:paraId="39749C2D" w14:textId="1AE34BD7" w:rsidR="0023288E" w:rsidRDefault="0023288E" w:rsidP="0023288E">
      <w:pPr>
        <w:pStyle w:val="1"/>
        <w:numPr>
          <w:ilvl w:val="0"/>
          <w:numId w:val="16"/>
        </w:numPr>
        <w:jc w:val="center"/>
        <w:rPr>
          <w:u w:val="single"/>
        </w:rPr>
      </w:pPr>
      <w:bookmarkStart w:id="19" w:name="_Toc165993259"/>
      <w:r>
        <w:t>Листинг программы</w:t>
      </w:r>
      <w:bookmarkEnd w:id="19"/>
    </w:p>
    <w:p w14:paraId="079071F0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_CRT_SECURE_NO_WARNINGS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B6FC526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9EB2F27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6E7CB7AB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19F066B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C614E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remove_file_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attribute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attribute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1CE08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DF33A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INVALID_FILE_ATTRIBUTES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CD4A82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получения\n"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B049F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D11B84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BD692A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установлен ли атрибут, который мы хотим удалить</w:t>
      </w:r>
    </w:p>
    <w:p w14:paraId="71C58A0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attribute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4D1B9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&amp;= ~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attribute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</w:t>
      </w:r>
    </w:p>
    <w:p w14:paraId="2327483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B3FB3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Применяем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измененные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атрибуты</w:t>
      </w:r>
    </w:p>
    <w:p w14:paraId="0B979351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SetFileAttributesA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FB435F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"Атрибут файла удален\n"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546F26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0C38E444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99C7E9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F97333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удаления\n"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94FC08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C958F15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9ED9BD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91421F1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467052D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"Атрибут не установлен, удаление не требуется\n"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3E550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550EAE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504EF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F282F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830B4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1287B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set_file_attributes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attributes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CACE4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583A3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INVALID_FILE_ATTRIBUTES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BECB5E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получения\n"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8C982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B5390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5991D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DC0B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новые</w:t>
      </w:r>
      <w:r w:rsidRPr="0023288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атрибуты</w:t>
      </w:r>
    </w:p>
    <w:p w14:paraId="5F165EB4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SetFileAttributesA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attributes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C0AC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(result) </w:t>
      </w:r>
    </w:p>
    <w:p w14:paraId="3275BFD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Атрибуты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изменены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D959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71813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установки\n"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766136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7C2CB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CF32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98E44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9573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print_file_attributes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13F5B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WIN32_FILE_ATTRIBUTE_DATA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6E07A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GetFileAttributesExA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288E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GetFileExInfoStandard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39E5E1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lld</w:t>
      </w:r>
      <w:proofErr w:type="spell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file_info.nFileSizeLow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8D8EC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2AAB0EA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Скрытый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5E1CD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FILE_ATTRIBUTE_ARCHIVE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88668A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Архивный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ADB1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file_info.dwFileAttributes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1964C3B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только для чтения\n"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B46D8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9DB13DC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для записи и чтения\n"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95B8C3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DDE284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14794F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получения\n"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2B2F6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C69AE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31358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F834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C826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E37F0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8E53E4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352BD1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3DED08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F2E8EB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filename =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E4E5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wchar_t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File[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70710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25AD7C21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(1) {</w:t>
      </w:r>
    </w:p>
    <w:p w14:paraId="0B7FBC42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"0) Текущие атрибуты\n1) Создание файла\n2) Прочитать из файла\n3) Записать в файл\n4) Только для чтения\n5) Архивный файл\n6) Для чтения и записи\n7) Скрыть файл\n8) Удалить атрибуты\n9)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65E14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14:paraId="65804E9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0) {</w:t>
      </w:r>
    </w:p>
    <w:p w14:paraId="0652C82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final =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D436F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print_file_attributes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(final);</w:t>
      </w:r>
    </w:p>
    <w:p w14:paraId="584E46B3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FB231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7EBA1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1) {</w:t>
      </w:r>
    </w:p>
    <w:p w14:paraId="36B60B2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WIN32_FIND_DATAA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Структура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WIN32_FIND_DATA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описывает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файл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найденный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функцией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FindFirstFile</w:t>
      </w:r>
      <w:proofErr w:type="spellEnd"/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</w:p>
    <w:p w14:paraId="00D6A83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FindFirstFileA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Функция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FindFirstFile</w:t>
      </w:r>
      <w:proofErr w:type="spellEnd"/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ищет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каталог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файла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или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подкаталог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название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которого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соответствует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указанному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имени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файла</w:t>
      </w:r>
      <w:r w:rsidRPr="0023288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</w:p>
    <w:p w14:paraId="46011A88" w14:textId="65A1DB9A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bookmarkStart w:id="20" w:name="_GoBack"/>
      <w:bookmarkEnd w:id="20"/>
    </w:p>
    <w:p w14:paraId="33639C3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FILE_ATTRIBUTE_ARCHIVE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6DA46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Архивный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47FD5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D0011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file1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60E8A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8BFD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(file1);</w:t>
      </w:r>
    </w:p>
    <w:p w14:paraId="615470B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7640D3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A1DF0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3AF5090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WIN32_FIND_DATAA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8E98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FindFirstFileA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4980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D9C55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file3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73C723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 = { 0 };</w:t>
      </w:r>
    </w:p>
    <w:p w14:paraId="57AB565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31D2704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 =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fgetc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(file3)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EOF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6EC09B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"%c"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63DFF9A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AA6B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(file3);</w:t>
      </w:r>
    </w:p>
    <w:p w14:paraId="565967E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F505E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F14796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54345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3) {</w:t>
      </w:r>
    </w:p>
    <w:p w14:paraId="2867AD5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WIN32_FIND_DATAA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71B90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FindFirstFileA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D2F90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findData.dwFileAttributes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A8A569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только для чтения\n"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DE908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25A52CB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71CDA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file2 =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"C:/test_folder/text.txt"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A884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m[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169ABE4C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"%99s"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&amp;m);</w:t>
      </w:r>
    </w:p>
    <w:p w14:paraId="49832D6B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fputs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m, file2);</w:t>
      </w:r>
    </w:p>
    <w:p w14:paraId="48724A79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(file2);</w:t>
      </w:r>
    </w:p>
    <w:p w14:paraId="639FCD4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94493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CA4E1A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4)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set_file_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303FA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5)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set_file_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FILE_ATTRIBUTE_ARCHIVE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C6111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6)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SetFileAttributes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049B7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7)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set_file_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attributes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C4F30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8) {</w:t>
      </w:r>
    </w:p>
    <w:p w14:paraId="6C06B80E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CFE633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F08C5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"Удаление атрибута:\n1) Только для чтения\n2) Архивный файл\n3) Скрытый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C04A07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8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E4CDE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38BCDFB4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_file_attribute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0DED7BA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"Атрибут 'Только для чтения'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006E485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79960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4A7CC6C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_file_attribute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FILE_ATTRIBUTE_ARCHIVE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FE3C53F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"Атрибут 'Архивный файл'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12D7C1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EBE71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</w:t>
      </w:r>
    </w:p>
    <w:p w14:paraId="5E0D77B5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</w:t>
      </w:r>
      <w:proofErr w:type="gram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_file_attribute</w:t>
      </w:r>
      <w:proofErr w:type="spellEnd"/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23288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5B63B7C" w14:textId="77777777" w:rsid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"Атрибут 'Скрытый файл'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14F0F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6E1E28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7D54D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0EACA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039AE2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9)</w:t>
      </w:r>
    </w:p>
    <w:p w14:paraId="25597365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CB25F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43D585" w14:textId="77777777" w:rsidR="0023288E" w:rsidRPr="0023288E" w:rsidRDefault="0023288E" w:rsidP="002328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28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28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8AF09FC" w14:textId="1C6319DF" w:rsidR="0023288E" w:rsidRPr="004A2120" w:rsidRDefault="0023288E" w:rsidP="0023288E">
      <w:pPr>
        <w:rPr>
          <w:rFonts w:eastAsia="Times New Roman" w:cs="Times New Roman"/>
          <w:color w:val="00000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3288E" w:rsidRPr="004A2120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09144" w14:textId="77777777" w:rsidR="00F21753" w:rsidRDefault="00F21753" w:rsidP="000F31F6">
      <w:pPr>
        <w:spacing w:line="240" w:lineRule="auto"/>
      </w:pPr>
      <w:r>
        <w:separator/>
      </w:r>
    </w:p>
  </w:endnote>
  <w:endnote w:type="continuationSeparator" w:id="0">
    <w:p w14:paraId="6F5C15AC" w14:textId="77777777" w:rsidR="00F21753" w:rsidRDefault="00F21753" w:rsidP="000F3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7A979720" w14:textId="77777777" w:rsidTr="2BD54DFD">
      <w:trPr>
        <w:trHeight w:val="300"/>
      </w:trPr>
      <w:tc>
        <w:tcPr>
          <w:tcW w:w="3115" w:type="dxa"/>
        </w:tcPr>
        <w:p w14:paraId="6B390B41" w14:textId="335F4831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07ABBB6C" w14:textId="24B99244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4FB7A188" w14:textId="29C4A69D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09018374" w14:textId="1EB2621B" w:rsidR="2BD54DFD" w:rsidRDefault="2BD54DFD" w:rsidP="2BD54D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BB036" w14:textId="77777777" w:rsidR="00F21753" w:rsidRDefault="00F21753" w:rsidP="000F31F6">
      <w:pPr>
        <w:spacing w:line="240" w:lineRule="auto"/>
      </w:pPr>
      <w:r>
        <w:separator/>
      </w:r>
    </w:p>
  </w:footnote>
  <w:footnote w:type="continuationSeparator" w:id="0">
    <w:p w14:paraId="57D69056" w14:textId="77777777" w:rsidR="00F21753" w:rsidRDefault="00F21753" w:rsidP="000F3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0CCE8F4F" w14:textId="77777777" w:rsidTr="2BD54DFD">
      <w:trPr>
        <w:trHeight w:val="300"/>
      </w:trPr>
      <w:tc>
        <w:tcPr>
          <w:tcW w:w="3115" w:type="dxa"/>
        </w:tcPr>
        <w:p w14:paraId="6F1FA3FC" w14:textId="242DCE90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61878DD0" w14:textId="290CCFCB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723C7464" w14:textId="621BADF2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3A841844" w14:textId="5BC87937" w:rsidR="2BD54DFD" w:rsidRDefault="2BD54DFD" w:rsidP="2BD54D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FDAA2E8C"/>
    <w:lvl w:ilvl="0">
      <w:start w:val="2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00D0856"/>
    <w:multiLevelType w:val="multilevel"/>
    <w:tmpl w:val="BD667B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0D90A64"/>
    <w:multiLevelType w:val="hybridMultilevel"/>
    <w:tmpl w:val="144CF716"/>
    <w:lvl w:ilvl="0" w:tplc="9FA60F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2407B"/>
    <w:multiLevelType w:val="hybridMultilevel"/>
    <w:tmpl w:val="1670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14607"/>
    <w:multiLevelType w:val="hybridMultilevel"/>
    <w:tmpl w:val="C4907D4E"/>
    <w:lvl w:ilvl="0" w:tplc="2558FA24">
      <w:start w:val="1"/>
      <w:numFmt w:val="decimal"/>
      <w:lvlText w:val="%1)"/>
      <w:lvlJc w:val="left"/>
      <w:pPr>
        <w:ind w:left="5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6" w15:restartNumberingAfterBreak="0">
    <w:nsid w:val="2BAE7E51"/>
    <w:multiLevelType w:val="hybridMultilevel"/>
    <w:tmpl w:val="97E0EB52"/>
    <w:lvl w:ilvl="0" w:tplc="DDEEB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286CF9"/>
    <w:multiLevelType w:val="hybridMultilevel"/>
    <w:tmpl w:val="965CE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503312"/>
    <w:multiLevelType w:val="hybridMultilevel"/>
    <w:tmpl w:val="CBE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E1B98"/>
    <w:multiLevelType w:val="hybridMultilevel"/>
    <w:tmpl w:val="177C7982"/>
    <w:lvl w:ilvl="0" w:tplc="0419000F">
      <w:start w:val="6"/>
      <w:numFmt w:val="decimal"/>
      <w:lvlText w:val="%1."/>
      <w:lvlJc w:val="left"/>
      <w:pPr>
        <w:ind w:left="206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CEF2C7E"/>
    <w:multiLevelType w:val="hybridMultilevel"/>
    <w:tmpl w:val="262E3A22"/>
    <w:lvl w:ilvl="0" w:tplc="975AC8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B0937"/>
    <w:multiLevelType w:val="hybridMultilevel"/>
    <w:tmpl w:val="10D89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6320"/>
    <w:multiLevelType w:val="hybridMultilevel"/>
    <w:tmpl w:val="1110D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0211"/>
    <w:multiLevelType w:val="hybridMultilevel"/>
    <w:tmpl w:val="18DE791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54D12234"/>
    <w:multiLevelType w:val="hybridMultilevel"/>
    <w:tmpl w:val="D4D46F0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5B6D2191"/>
    <w:multiLevelType w:val="hybridMultilevel"/>
    <w:tmpl w:val="5F7C6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B3BED"/>
    <w:multiLevelType w:val="hybridMultilevel"/>
    <w:tmpl w:val="252C5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81B35"/>
    <w:multiLevelType w:val="hybridMultilevel"/>
    <w:tmpl w:val="62EA2EE4"/>
    <w:lvl w:ilvl="0" w:tplc="97DC6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B32CE7"/>
    <w:multiLevelType w:val="multilevel"/>
    <w:tmpl w:val="53A8C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2D30E56"/>
    <w:multiLevelType w:val="multilevel"/>
    <w:tmpl w:val="4EA8E4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60F2CBC"/>
    <w:multiLevelType w:val="hybridMultilevel"/>
    <w:tmpl w:val="752443F8"/>
    <w:lvl w:ilvl="0" w:tplc="02D03ADC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372C0D"/>
    <w:multiLevelType w:val="hybridMultilevel"/>
    <w:tmpl w:val="D1C4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D668B"/>
    <w:multiLevelType w:val="hybridMultilevel"/>
    <w:tmpl w:val="4DF4DF7A"/>
    <w:lvl w:ilvl="0" w:tplc="D1B0FB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7DC77E3"/>
    <w:multiLevelType w:val="hybridMultilevel"/>
    <w:tmpl w:val="285EE4A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1"/>
  </w:num>
  <w:num w:numId="5">
    <w:abstractNumId w:val="5"/>
  </w:num>
  <w:num w:numId="6">
    <w:abstractNumId w:val="3"/>
  </w:num>
  <w:num w:numId="7">
    <w:abstractNumId w:val="15"/>
  </w:num>
  <w:num w:numId="8">
    <w:abstractNumId w:val="7"/>
  </w:num>
  <w:num w:numId="9">
    <w:abstractNumId w:val="20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9"/>
  </w:num>
  <w:num w:numId="15">
    <w:abstractNumId w:val="12"/>
  </w:num>
  <w:num w:numId="16">
    <w:abstractNumId w:val="18"/>
  </w:num>
  <w:num w:numId="17">
    <w:abstractNumId w:val="23"/>
  </w:num>
  <w:num w:numId="18">
    <w:abstractNumId w:val="9"/>
  </w:num>
  <w:num w:numId="19">
    <w:abstractNumId w:val="6"/>
  </w:num>
  <w:num w:numId="20">
    <w:abstractNumId w:val="10"/>
  </w:num>
  <w:num w:numId="21">
    <w:abstractNumId w:val="22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90"/>
    <w:rsid w:val="00013F6A"/>
    <w:rsid w:val="000164FC"/>
    <w:rsid w:val="00056174"/>
    <w:rsid w:val="00082FD0"/>
    <w:rsid w:val="000862FA"/>
    <w:rsid w:val="000C3168"/>
    <w:rsid w:val="000C757A"/>
    <w:rsid w:val="000F31F6"/>
    <w:rsid w:val="000F3210"/>
    <w:rsid w:val="00116BF5"/>
    <w:rsid w:val="00151836"/>
    <w:rsid w:val="00156736"/>
    <w:rsid w:val="00161853"/>
    <w:rsid w:val="001706F7"/>
    <w:rsid w:val="00176374"/>
    <w:rsid w:val="00196974"/>
    <w:rsid w:val="001A2871"/>
    <w:rsid w:val="001B06F7"/>
    <w:rsid w:val="001C295D"/>
    <w:rsid w:val="00212D4E"/>
    <w:rsid w:val="002242C8"/>
    <w:rsid w:val="0023288E"/>
    <w:rsid w:val="00271E16"/>
    <w:rsid w:val="002D1A0A"/>
    <w:rsid w:val="002D52BB"/>
    <w:rsid w:val="00332D50"/>
    <w:rsid w:val="00345201"/>
    <w:rsid w:val="00361E31"/>
    <w:rsid w:val="0036283F"/>
    <w:rsid w:val="0039090D"/>
    <w:rsid w:val="003B6510"/>
    <w:rsid w:val="003C0502"/>
    <w:rsid w:val="003D02F3"/>
    <w:rsid w:val="003E3D81"/>
    <w:rsid w:val="003E43D8"/>
    <w:rsid w:val="00421F7B"/>
    <w:rsid w:val="004536CA"/>
    <w:rsid w:val="0047420B"/>
    <w:rsid w:val="004757D8"/>
    <w:rsid w:val="00482BD6"/>
    <w:rsid w:val="004A2120"/>
    <w:rsid w:val="004E48C5"/>
    <w:rsid w:val="00515B5F"/>
    <w:rsid w:val="005372C5"/>
    <w:rsid w:val="00543ECA"/>
    <w:rsid w:val="005472EC"/>
    <w:rsid w:val="00556334"/>
    <w:rsid w:val="00563556"/>
    <w:rsid w:val="005B0414"/>
    <w:rsid w:val="005B078E"/>
    <w:rsid w:val="005D2C95"/>
    <w:rsid w:val="005D60F3"/>
    <w:rsid w:val="006009DD"/>
    <w:rsid w:val="00612C91"/>
    <w:rsid w:val="006271FA"/>
    <w:rsid w:val="006410C6"/>
    <w:rsid w:val="00646E8C"/>
    <w:rsid w:val="0068078F"/>
    <w:rsid w:val="006A580F"/>
    <w:rsid w:val="006C013F"/>
    <w:rsid w:val="007058B4"/>
    <w:rsid w:val="007105DA"/>
    <w:rsid w:val="00714CE6"/>
    <w:rsid w:val="00744C33"/>
    <w:rsid w:val="00750686"/>
    <w:rsid w:val="00765231"/>
    <w:rsid w:val="00766C66"/>
    <w:rsid w:val="00770684"/>
    <w:rsid w:val="007736EB"/>
    <w:rsid w:val="00797A7B"/>
    <w:rsid w:val="007A0C7E"/>
    <w:rsid w:val="007B7F5A"/>
    <w:rsid w:val="007D4D1C"/>
    <w:rsid w:val="007F093A"/>
    <w:rsid w:val="007F62A6"/>
    <w:rsid w:val="00840163"/>
    <w:rsid w:val="0085698A"/>
    <w:rsid w:val="008D31CA"/>
    <w:rsid w:val="00904BC1"/>
    <w:rsid w:val="00907088"/>
    <w:rsid w:val="009366F0"/>
    <w:rsid w:val="009430F4"/>
    <w:rsid w:val="00955A90"/>
    <w:rsid w:val="00976FF4"/>
    <w:rsid w:val="0098488F"/>
    <w:rsid w:val="009A313F"/>
    <w:rsid w:val="009A4B51"/>
    <w:rsid w:val="009A64DA"/>
    <w:rsid w:val="009A6C2E"/>
    <w:rsid w:val="009B6358"/>
    <w:rsid w:val="009C6EF8"/>
    <w:rsid w:val="009F1503"/>
    <w:rsid w:val="009F5C77"/>
    <w:rsid w:val="00A06C86"/>
    <w:rsid w:val="00A07D35"/>
    <w:rsid w:val="00A1009E"/>
    <w:rsid w:val="00A101B6"/>
    <w:rsid w:val="00A74325"/>
    <w:rsid w:val="00A776DF"/>
    <w:rsid w:val="00A94F81"/>
    <w:rsid w:val="00AA3C0B"/>
    <w:rsid w:val="00AA77EF"/>
    <w:rsid w:val="00AC7211"/>
    <w:rsid w:val="00AD1398"/>
    <w:rsid w:val="00AF621B"/>
    <w:rsid w:val="00B045A1"/>
    <w:rsid w:val="00B31BD6"/>
    <w:rsid w:val="00B44C05"/>
    <w:rsid w:val="00B83ADA"/>
    <w:rsid w:val="00BA30F5"/>
    <w:rsid w:val="00BB4852"/>
    <w:rsid w:val="00BD353F"/>
    <w:rsid w:val="00BF5EDB"/>
    <w:rsid w:val="00C01472"/>
    <w:rsid w:val="00C33B5B"/>
    <w:rsid w:val="00C4782B"/>
    <w:rsid w:val="00C61DEF"/>
    <w:rsid w:val="00C64BF0"/>
    <w:rsid w:val="00C721DC"/>
    <w:rsid w:val="00C81667"/>
    <w:rsid w:val="00CC30F4"/>
    <w:rsid w:val="00CC3F1C"/>
    <w:rsid w:val="00CF1E44"/>
    <w:rsid w:val="00D86415"/>
    <w:rsid w:val="00DB7672"/>
    <w:rsid w:val="00DB7725"/>
    <w:rsid w:val="00DC41B7"/>
    <w:rsid w:val="00DD638A"/>
    <w:rsid w:val="00E2489C"/>
    <w:rsid w:val="00E2760A"/>
    <w:rsid w:val="00EB22FA"/>
    <w:rsid w:val="00EC047E"/>
    <w:rsid w:val="00ED22E0"/>
    <w:rsid w:val="00EF1E65"/>
    <w:rsid w:val="00EF35FF"/>
    <w:rsid w:val="00EF362F"/>
    <w:rsid w:val="00F058E1"/>
    <w:rsid w:val="00F21753"/>
    <w:rsid w:val="00F30058"/>
    <w:rsid w:val="00F33E16"/>
    <w:rsid w:val="00F34259"/>
    <w:rsid w:val="00F72688"/>
    <w:rsid w:val="00F7395D"/>
    <w:rsid w:val="00FD5B93"/>
    <w:rsid w:val="2BD54DFD"/>
    <w:rsid w:val="46476767"/>
    <w:rsid w:val="47606B4F"/>
    <w:rsid w:val="6BB1D684"/>
    <w:rsid w:val="6E5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774D"/>
  <w15:chartTrackingRefBased/>
  <w15:docId w15:val="{0FED1CA6-4E04-4BF2-9DAE-5D56E97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2F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045A1"/>
    <w:pPr>
      <w:numPr>
        <w:numId w:val="2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B045A1"/>
    <w:pPr>
      <w:keepNext/>
      <w:numPr>
        <w:ilvl w:val="1"/>
        <w:numId w:val="2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B045A1"/>
    <w:pPr>
      <w:keepNext/>
      <w:numPr>
        <w:ilvl w:val="2"/>
        <w:numId w:val="2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B045A1"/>
    <w:pPr>
      <w:keepNext/>
      <w:numPr>
        <w:ilvl w:val="3"/>
        <w:numId w:val="2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B045A1"/>
    <w:pPr>
      <w:numPr>
        <w:ilvl w:val="4"/>
        <w:numId w:val="2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B045A1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B045A1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B045A1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B045A1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C721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AC7211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paragraph">
    <w:name w:val="paragraph"/>
    <w:basedOn w:val="a"/>
    <w:rsid w:val="00B31B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31BD6"/>
  </w:style>
  <w:style w:type="character" w:customStyle="1" w:styleId="eop">
    <w:name w:val="eop"/>
    <w:basedOn w:val="a0"/>
    <w:rsid w:val="00B31BD6"/>
  </w:style>
  <w:style w:type="character" w:customStyle="1" w:styleId="spellingerror">
    <w:name w:val="spellingerror"/>
    <w:basedOn w:val="a0"/>
    <w:rsid w:val="00B31BD6"/>
  </w:style>
  <w:style w:type="character" w:customStyle="1" w:styleId="tabchar">
    <w:name w:val="tabchar"/>
    <w:basedOn w:val="a0"/>
    <w:rsid w:val="00B31BD6"/>
  </w:style>
  <w:style w:type="character" w:customStyle="1" w:styleId="contextualspellingandgrammarerror">
    <w:name w:val="contextualspellingandgrammarerror"/>
    <w:basedOn w:val="a0"/>
    <w:rsid w:val="00B31BD6"/>
  </w:style>
  <w:style w:type="paragraph" w:styleId="a5">
    <w:name w:val="Normal (Web)"/>
    <w:basedOn w:val="a"/>
    <w:uiPriority w:val="99"/>
    <w:unhideWhenUsed/>
    <w:rsid w:val="00EF1E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B045A1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045A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B045A1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045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045A1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045A1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045A1"/>
    <w:rPr>
      <w:rFonts w:ascii="Cambria" w:eastAsia="Times New Roman" w:hAnsi="Cambria" w:cs="Times New Roman"/>
      <w:sz w:val="20"/>
      <w:szCs w:val="20"/>
      <w:lang w:eastAsia="ru-RU"/>
    </w:rPr>
  </w:style>
  <w:style w:type="paragraph" w:customStyle="1" w:styleId="Standard">
    <w:name w:val="Standard"/>
    <w:rsid w:val="00B045A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6">
    <w:name w:val="Body Text"/>
    <w:basedOn w:val="a"/>
    <w:link w:val="a7"/>
    <w:uiPriority w:val="99"/>
    <w:unhideWhenUsed/>
    <w:rsid w:val="00B045A1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rsid w:val="00B04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90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7088"/>
    <w:rPr>
      <w:rFonts w:ascii="Segoe UI" w:eastAsiaTheme="minorEastAsia" w:hAnsi="Segoe UI" w:cs="Segoe UI"/>
      <w:sz w:val="18"/>
      <w:szCs w:val="1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07088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9070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7088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90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7E5EE42F2BBD449FD90E9961C1D28D" ma:contentTypeVersion="6" ma:contentTypeDescription="Создание документа." ma:contentTypeScope="" ma:versionID="c81b36aded2f0e854ad90c178f875478">
  <xsd:schema xmlns:xsd="http://www.w3.org/2001/XMLSchema" xmlns:xs="http://www.w3.org/2001/XMLSchema" xmlns:p="http://schemas.microsoft.com/office/2006/metadata/properties" xmlns:ns2="2d4877af-cf2d-4221-8ba2-d2f906f98fc3" xmlns:ns3="f98c4e09-1b06-4378-b3ba-0833eef7f32f" targetNamespace="http://schemas.microsoft.com/office/2006/metadata/properties" ma:root="true" ma:fieldsID="658eb9a1dd01d78c59f3f53ce5c8d32f" ns2:_="" ns3:_="">
    <xsd:import namespace="2d4877af-cf2d-4221-8ba2-d2f906f98fc3"/>
    <xsd:import namespace="f98c4e09-1b06-4378-b3ba-0833eef7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77af-cf2d-4221-8ba2-d2f906f9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4e09-1b06-4378-b3ba-0833eef7f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AD2C-FAE3-4787-BD7B-4B4930157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877af-cf2d-4221-8ba2-d2f906f98fc3"/>
    <ds:schemaRef ds:uri="f98c4e09-1b06-4378-b3ba-0833eef7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421B1-27A0-4F29-ACED-1D73BBF8D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A091D-FFE7-4858-A8F3-1BA5B5633A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8B42A3-6481-4259-ABCD-189733E2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Шевчук</dc:creator>
  <cp:keywords/>
  <dc:description/>
  <cp:lastModifiedBy>mvideo</cp:lastModifiedBy>
  <cp:revision>7</cp:revision>
  <cp:lastPrinted>2024-05-07T07:59:00Z</cp:lastPrinted>
  <dcterms:created xsi:type="dcterms:W3CDTF">2024-05-07T07:13:00Z</dcterms:created>
  <dcterms:modified xsi:type="dcterms:W3CDTF">2024-05-07T14:04:00Z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0x010100347E5EE42F2BBD449FD90E9961C1D28D</vt:lpwstr>
  </property>
</Properties>
</file>