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1.Добрый день, уважаемые коллеги! Мы команда ФГУП “ПСЗ” представляем вашему вниманию наше новое программное обеспечение – TaskFLow, которое поможет вам управлять проектами с максимальной эффективностью. Сегодня мы расскажем, какие проблемы решает наше ПО, его ключевые функциональные возможности, технические особенности и наши планы по дальнейшему развитию. Давайте начнём!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2.Многие предприятия сталкиваются с неэффективным процессом планирования. Используются разрозненные системы, в результате чего задачи теряются, отчётность ведётся вручную, а руководители не могут быстро оценить прогресс. Наша система решает эти проблемы.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Наша система обладает широким функционалом, который позволяет максимально эффективно организовать рабочий процесс. В систему включены следующие ключевые модули: 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Модуль администратора.</w:t>
      </w:r>
      <w:r w:rsidDel="00000000" w:rsidR="00000000" w:rsidRPr="00000000">
        <w:rPr>
          <w:sz w:val="24"/>
          <w:szCs w:val="24"/>
          <w:rtl w:val="0"/>
        </w:rPr>
        <w:t xml:space="preserve"> Позволяет загружать входные данные, управлять правами пользователей и контролировать доступ к системе.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Модуль составления плана работ.</w:t>
      </w:r>
      <w:r w:rsidDel="00000000" w:rsidR="00000000" w:rsidRPr="00000000">
        <w:rPr>
          <w:sz w:val="24"/>
          <w:szCs w:val="24"/>
          <w:rtl w:val="0"/>
        </w:rPr>
        <w:t xml:space="preserve"> В этом разделе можно формировать месячные и внеочередные планы, назначать задачи сотрудникам и расставлять приоритеты. 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Модуль визуализации плана работ.</w:t>
      </w:r>
      <w:r w:rsidDel="00000000" w:rsidR="00000000" w:rsidRPr="00000000">
        <w:rPr>
          <w:sz w:val="24"/>
          <w:szCs w:val="24"/>
          <w:rtl w:val="0"/>
        </w:rPr>
        <w:t xml:space="preserve"> Графическое представление задач в виде блоков помогает руководителям легко отслеживать загруженность сотрудников.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Модуль отчётности.</w:t>
      </w:r>
      <w:r w:rsidDel="00000000" w:rsidR="00000000" w:rsidRPr="00000000">
        <w:rPr>
          <w:sz w:val="24"/>
          <w:szCs w:val="24"/>
          <w:rtl w:val="0"/>
        </w:rPr>
        <w:t xml:space="preserve"> Позволяет собирать данные о выполненных задачах, анализировать продуктивность сотрудников и формировать сводные отчёты. 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Модуль контроля выполнения работ.</w:t>
      </w:r>
      <w:r w:rsidDel="00000000" w:rsidR="00000000" w:rsidRPr="00000000">
        <w:rPr>
          <w:sz w:val="24"/>
          <w:szCs w:val="24"/>
          <w:rtl w:val="0"/>
        </w:rPr>
        <w:t xml:space="preserve"> Руководители получают возможность оперативно проверять ход выполнения задач и при необходимости корректировать планы.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эти возможности позволяют предприятиям повысить прозрачность процессов, снизить административные издержки и ускорить выполнение задач.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Почему именно наша система? Мы разработали её с учётом специфики работы крупных предприятий и стремились создать максимально удобный и эффективный инструмент. Наше решение предлагает интуитивно понятный интерфейс, гибкие инструменты для управления задачами и автоматизацию отчётности, что позволяет значительно сократить время на администрирование процессов.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позаботились о том, чтобы наша система легко масштабировалась вместе с ростом вашего бизнеса. В основе архитектуры системы лежат принципы гибкости и модульности, что обеспечивает два вида масштабируемости: 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Горизонтальное масштабирование.</w:t>
      </w:r>
      <w:r w:rsidDel="00000000" w:rsidR="00000000" w:rsidRPr="00000000">
        <w:rPr>
          <w:sz w:val="24"/>
          <w:szCs w:val="24"/>
          <w:rtl w:val="0"/>
        </w:rPr>
        <w:t xml:space="preserve"> Система может быть внедрена отдельно в каждом подразделении предприятия без необходимости глобальной синхронизации. Это особенно важно для организаций с разветвлённой структурой.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Вертикальное масштабирование.</w:t>
      </w:r>
      <w:r w:rsidDel="00000000" w:rsidR="00000000" w:rsidRPr="00000000">
        <w:rPr>
          <w:sz w:val="24"/>
          <w:szCs w:val="24"/>
          <w:rtl w:val="0"/>
        </w:rPr>
        <w:t xml:space="preserve"> Система поддерживает возможность добавления новых функций и расширения функционала в зависимости от потребностей компании.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Кроме того, мы предусмотрели возможность развёртывания системы как в облаке, так и на локальных серверах предприятия, что делает её гибкой в плане безопасности и конфиденциальности данных.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Наше программное обеспечение построено на современных и проверенных технологиях. Для разработки интерфейса мы используем Angular с библиотекой PrimeNG, что позволяет создавать динамичные и отзывчивые веб-приложения. Backend реализован на Laravel, обеспечивающем безопасность и масштабируемость, а PostgreSQL – надёжная база данных для хранения всей информации. Кроме того, использование Docker позволяет нам быстро разворачивать и обновлять приложение, гарантируя стабильную работу в любых условиях.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Мы предлагаем гибкие условия оплаты: разовая покупка или подписка с технической поддержкой. Также возможны индивидуальные доработки по вашему запросу. Наше ПО – это инвестиция, которая окупается за счёт сокращения временных затрат на планирование, устранения ошибок в управлении и повышения эффективности работы сотрудников.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Мы не стоим на месте и постоянно совершенствуем нашу систему. В ближайших обновлениях мы планируем: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Улучшение дизайна</w:t>
      </w:r>
      <w:r w:rsidDel="00000000" w:rsidR="00000000" w:rsidRPr="00000000">
        <w:rPr>
          <w:sz w:val="24"/>
          <w:szCs w:val="24"/>
          <w:rtl w:val="0"/>
        </w:rPr>
        <w:t xml:space="preserve"> для ещё более удобной работы пользователей.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Расширение аналитических инструментов</w:t>
      </w:r>
      <w:r w:rsidDel="00000000" w:rsidR="00000000" w:rsidRPr="00000000">
        <w:rPr>
          <w:sz w:val="24"/>
          <w:szCs w:val="24"/>
          <w:rtl w:val="0"/>
        </w:rPr>
        <w:t xml:space="preserve"> для более глубокого анализа эффективности сотрудников.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Интеграция с внешними сервисами</w:t>
      </w:r>
      <w:r w:rsidDel="00000000" w:rsidR="00000000" w:rsidRPr="00000000">
        <w:rPr>
          <w:sz w:val="24"/>
          <w:szCs w:val="24"/>
          <w:rtl w:val="0"/>
        </w:rPr>
        <w:t xml:space="preserve"> для повышения удобства работы с другими бизнес-инструментами.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Добавление мобильного приложения</w:t>
      </w:r>
      <w:r w:rsidDel="00000000" w:rsidR="00000000" w:rsidRPr="00000000">
        <w:rPr>
          <w:sz w:val="24"/>
          <w:szCs w:val="24"/>
          <w:rtl w:val="0"/>
        </w:rPr>
        <w:t xml:space="preserve"> для работы с системой в режиме реального времени.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прислушиваемся к пожеланиям клиентов и постоянно дорабатываем систему, чтобы она соответствовала самым современным требованиям рынка.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Мы предлагаем вам протестировать нашу систему и убедиться в её эффективности на практике.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Попробуйте демо-версию и оцените все преимущества автоматизации.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Свяжитесь с нами для индивидуальной консультации и подбора оптимального варианта внедрения.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Начните экономить время и ресурсы уже сегодня!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Благодарю за внимание! Готов ответить на ваши вопросы.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