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295" w14:paraId="220F6A78" w14:textId="77777777" w:rsidTr="00DC2295">
        <w:tc>
          <w:tcPr>
            <w:tcW w:w="4675" w:type="dxa"/>
          </w:tcPr>
          <w:p w14:paraId="549A0234" w14:textId="7F5FB66D" w:rsidR="00DC2295" w:rsidRDefault="00DC2295" w:rsidP="00737270">
            <w:r>
              <w:t>Choose data of your choice, (labelled data)</w:t>
            </w:r>
            <w:r w:rsidR="00AE3DCC">
              <w:t xml:space="preserve">       1%</w:t>
            </w:r>
          </w:p>
        </w:tc>
        <w:tc>
          <w:tcPr>
            <w:tcW w:w="4675" w:type="dxa"/>
          </w:tcPr>
          <w:p w14:paraId="335369D2" w14:textId="0A5778B9" w:rsidR="00DC2295" w:rsidRDefault="00DC2295" w:rsidP="00737270">
            <w:r>
              <w:t>1%</w:t>
            </w:r>
          </w:p>
        </w:tc>
      </w:tr>
      <w:tr w:rsidR="00DC2295" w14:paraId="245E64FB" w14:textId="77777777" w:rsidTr="00DC2295">
        <w:tc>
          <w:tcPr>
            <w:tcW w:w="4675" w:type="dxa"/>
          </w:tcPr>
          <w:p w14:paraId="44743484" w14:textId="061E4553" w:rsidR="00DC2295" w:rsidRDefault="00DC2295" w:rsidP="00737270">
            <w:r>
              <w:t>Preprocessing and Data Cleansing</w:t>
            </w:r>
            <w:r w:rsidR="00AE3DCC">
              <w:t xml:space="preserve">                       1%</w:t>
            </w:r>
          </w:p>
        </w:tc>
        <w:tc>
          <w:tcPr>
            <w:tcW w:w="4675" w:type="dxa"/>
          </w:tcPr>
          <w:p w14:paraId="390F8B43" w14:textId="4E39E5AF" w:rsidR="00DC2295" w:rsidRDefault="00DC2295" w:rsidP="00737270">
            <w:r>
              <w:t>1%</w:t>
            </w:r>
          </w:p>
        </w:tc>
      </w:tr>
      <w:tr w:rsidR="00DC2295" w14:paraId="7F92A05D" w14:textId="77777777" w:rsidTr="00DC2295">
        <w:tc>
          <w:tcPr>
            <w:tcW w:w="4675" w:type="dxa"/>
          </w:tcPr>
          <w:p w14:paraId="5454AA47" w14:textId="4334A6C3" w:rsidR="00DC2295" w:rsidRDefault="00DC2295" w:rsidP="00737270">
            <w:r>
              <w:t>Feature Engineering</w:t>
            </w:r>
            <w:r w:rsidR="000D5E89">
              <w:t xml:space="preserve"> (BoW, TF-IDF, n-gram</w:t>
            </w:r>
            <w:r w:rsidR="00930A7A">
              <w:t>)</w:t>
            </w:r>
            <w:r w:rsidR="00AE3DCC">
              <w:t xml:space="preserve">       2%</w:t>
            </w:r>
          </w:p>
        </w:tc>
        <w:tc>
          <w:tcPr>
            <w:tcW w:w="4675" w:type="dxa"/>
          </w:tcPr>
          <w:p w14:paraId="4F154F5E" w14:textId="1ED514C1" w:rsidR="00DC2295" w:rsidRDefault="00E2084F" w:rsidP="00737270">
            <w:r>
              <w:t>2%</w:t>
            </w:r>
          </w:p>
        </w:tc>
      </w:tr>
      <w:tr w:rsidR="00DC2295" w14:paraId="227AFB51" w14:textId="77777777" w:rsidTr="00DC2295">
        <w:tc>
          <w:tcPr>
            <w:tcW w:w="4675" w:type="dxa"/>
          </w:tcPr>
          <w:p w14:paraId="371EFA1C" w14:textId="583D500B" w:rsidR="00DC2295" w:rsidRDefault="00DC2295" w:rsidP="00737270">
            <w:r>
              <w:t>Use SVM, Decision Tree, k-Nearest Neighbor, (</w:t>
            </w:r>
            <w:r w:rsidR="007B08C3">
              <w:t xml:space="preserve">BERT, </w:t>
            </w:r>
            <w:r>
              <w:t>Deep-learning optional) etc.</w:t>
            </w:r>
            <w:r w:rsidR="00AE3DCC">
              <w:t xml:space="preserve">                     2%</w:t>
            </w:r>
          </w:p>
        </w:tc>
        <w:tc>
          <w:tcPr>
            <w:tcW w:w="4675" w:type="dxa"/>
          </w:tcPr>
          <w:p w14:paraId="3A6DD46C" w14:textId="0E541654" w:rsidR="00DC2295" w:rsidRDefault="001B3E30" w:rsidP="00737270">
            <w:r>
              <w:t>2%</w:t>
            </w:r>
          </w:p>
        </w:tc>
      </w:tr>
      <w:tr w:rsidR="00DC2295" w14:paraId="41CE14EA" w14:textId="77777777" w:rsidTr="00DC2295">
        <w:tc>
          <w:tcPr>
            <w:tcW w:w="4675" w:type="dxa"/>
          </w:tcPr>
          <w:p w14:paraId="63082239" w14:textId="4692E466" w:rsidR="00DC2295" w:rsidRDefault="00DC2295" w:rsidP="00737270">
            <w:r>
              <w:t>Perform Evaluation</w:t>
            </w:r>
            <w:r w:rsidR="00267E80">
              <w:t xml:space="preserve">s </w:t>
            </w:r>
            <w:r w:rsidR="000D5E89">
              <w:t>(</w:t>
            </w:r>
            <w:r w:rsidR="00267E80">
              <w:t>10</w:t>
            </w:r>
            <w:r w:rsidR="000D5E89">
              <w:t>-fold</w:t>
            </w:r>
            <w:r w:rsidR="00267E80">
              <w:t xml:space="preserve"> cross valid)</w:t>
            </w:r>
            <w:r w:rsidR="00AE3DCC">
              <w:t xml:space="preserve">          </w:t>
            </w:r>
            <w:r w:rsidR="00267E80">
              <w:t xml:space="preserve"> </w:t>
            </w:r>
            <w:r w:rsidR="00AE3DCC">
              <w:t>2%</w:t>
            </w:r>
          </w:p>
        </w:tc>
        <w:tc>
          <w:tcPr>
            <w:tcW w:w="4675" w:type="dxa"/>
          </w:tcPr>
          <w:p w14:paraId="4A15CFB4" w14:textId="404B7D91" w:rsidR="00DC2295" w:rsidRDefault="003671BF" w:rsidP="00737270">
            <w:r>
              <w:t>2%</w:t>
            </w:r>
          </w:p>
        </w:tc>
      </w:tr>
      <w:tr w:rsidR="00DC2295" w14:paraId="011FDA80" w14:textId="77777777" w:rsidTr="00DC2295">
        <w:tc>
          <w:tcPr>
            <w:tcW w:w="4675" w:type="dxa"/>
          </w:tcPr>
          <w:p w14:paraId="1A053DC3" w14:textId="459C09B8" w:rsidR="00DC2295" w:rsidRDefault="00DC2295" w:rsidP="00737270">
            <w:r>
              <w:t xml:space="preserve">Compare and decide which algorithm is performing as the champion model </w:t>
            </w:r>
            <w:r w:rsidR="00AE3DCC">
              <w:t xml:space="preserve">                0.5%</w:t>
            </w:r>
          </w:p>
        </w:tc>
        <w:tc>
          <w:tcPr>
            <w:tcW w:w="4675" w:type="dxa"/>
          </w:tcPr>
          <w:p w14:paraId="561F12C4" w14:textId="79F6BE19" w:rsidR="00DC2295" w:rsidRDefault="00AD7387" w:rsidP="00737270">
            <w:r>
              <w:t>0.5%</w:t>
            </w:r>
          </w:p>
        </w:tc>
      </w:tr>
      <w:tr w:rsidR="00DC2295" w14:paraId="7A8BBDBE" w14:textId="77777777" w:rsidTr="00DC2295">
        <w:tc>
          <w:tcPr>
            <w:tcW w:w="4675" w:type="dxa"/>
          </w:tcPr>
          <w:p w14:paraId="3E0E0630" w14:textId="46746A56" w:rsidR="00DC2295" w:rsidRDefault="00DC2295" w:rsidP="00737270">
            <w:r>
              <w:t>Perform Error Analysis</w:t>
            </w:r>
            <w:r w:rsidR="00AE3DCC">
              <w:t xml:space="preserve">                                           2%</w:t>
            </w:r>
          </w:p>
        </w:tc>
        <w:tc>
          <w:tcPr>
            <w:tcW w:w="4675" w:type="dxa"/>
          </w:tcPr>
          <w:p w14:paraId="3B10474A" w14:textId="7DF26A75" w:rsidR="00DC2295" w:rsidRDefault="00FA0109" w:rsidP="00737270">
            <w:r>
              <w:t>2%</w:t>
            </w:r>
          </w:p>
        </w:tc>
      </w:tr>
      <w:tr w:rsidR="00DC2295" w14:paraId="241AC390" w14:textId="77777777" w:rsidTr="00DC2295">
        <w:tc>
          <w:tcPr>
            <w:tcW w:w="4675" w:type="dxa"/>
          </w:tcPr>
          <w:p w14:paraId="5DFB1663" w14:textId="064C0B02" w:rsidR="00DC2295" w:rsidRDefault="00DC2295" w:rsidP="00737270">
            <w:r>
              <w:t>Perform Visualizations, Graph the results</w:t>
            </w:r>
            <w:r w:rsidR="00AE3DCC">
              <w:t xml:space="preserve">          2%</w:t>
            </w:r>
          </w:p>
        </w:tc>
        <w:tc>
          <w:tcPr>
            <w:tcW w:w="4675" w:type="dxa"/>
          </w:tcPr>
          <w:p w14:paraId="0496B141" w14:textId="42DFA77F" w:rsidR="00DC2295" w:rsidRDefault="00BB15EF" w:rsidP="00737270">
            <w:r>
              <w:t>2%</w:t>
            </w:r>
          </w:p>
        </w:tc>
      </w:tr>
      <w:tr w:rsidR="00DC2295" w14:paraId="5079B5C8" w14:textId="77777777" w:rsidTr="00DC2295">
        <w:tc>
          <w:tcPr>
            <w:tcW w:w="4675" w:type="dxa"/>
          </w:tcPr>
          <w:p w14:paraId="239C5361" w14:textId="6E4DD737" w:rsidR="00DC2295" w:rsidRDefault="00DC2295" w:rsidP="00737270">
            <w:r>
              <w:t>One or Two pages of presentation</w:t>
            </w:r>
            <w:r w:rsidR="00AE3DCC">
              <w:t xml:space="preserve">                   0.5%</w:t>
            </w:r>
          </w:p>
        </w:tc>
        <w:tc>
          <w:tcPr>
            <w:tcW w:w="4675" w:type="dxa"/>
          </w:tcPr>
          <w:p w14:paraId="3F37886E" w14:textId="5C37B96A" w:rsidR="00DC2295" w:rsidRDefault="00BC7417" w:rsidP="00737270">
            <w:r>
              <w:t>0.5%</w:t>
            </w:r>
            <w:r w:rsidR="00C01772">
              <w:t xml:space="preserve"> Include presentation slides in future submissions.</w:t>
            </w:r>
          </w:p>
        </w:tc>
      </w:tr>
      <w:tr w:rsidR="00DC2295" w14:paraId="110E20AD" w14:textId="77777777" w:rsidTr="00DC2295">
        <w:tc>
          <w:tcPr>
            <w:tcW w:w="4675" w:type="dxa"/>
          </w:tcPr>
          <w:p w14:paraId="2FE792E9" w14:textId="0F3AF996" w:rsidR="00DC2295" w:rsidRDefault="00DC2295" w:rsidP="00737270">
            <w:r>
              <w:t>The report, detail explanations</w:t>
            </w:r>
            <w:r w:rsidR="00AE3DCC">
              <w:t xml:space="preserve">                            2%</w:t>
            </w:r>
          </w:p>
        </w:tc>
        <w:tc>
          <w:tcPr>
            <w:tcW w:w="4675" w:type="dxa"/>
          </w:tcPr>
          <w:p w14:paraId="61FBB9A7" w14:textId="6CE11DC3" w:rsidR="00DC2295" w:rsidRDefault="00631EA5" w:rsidP="00737270">
            <w:r>
              <w:t>2%</w:t>
            </w:r>
            <w:r w:rsidR="00C01772">
              <w:t xml:space="preserve"> Great!</w:t>
            </w:r>
          </w:p>
        </w:tc>
      </w:tr>
      <w:tr w:rsidR="00DC2295" w14:paraId="4312476A" w14:textId="77777777" w:rsidTr="00DC2295">
        <w:tc>
          <w:tcPr>
            <w:tcW w:w="4675" w:type="dxa"/>
          </w:tcPr>
          <w:p w14:paraId="69D1E559" w14:textId="31C3083F" w:rsidR="00DC2295" w:rsidRDefault="00DC2295" w:rsidP="00737270">
            <w:r>
              <w:t>Analysis of Bias and Variability</w:t>
            </w:r>
            <w:r w:rsidR="00AE3DCC">
              <w:t xml:space="preserve">                             2%</w:t>
            </w:r>
          </w:p>
        </w:tc>
        <w:tc>
          <w:tcPr>
            <w:tcW w:w="4675" w:type="dxa"/>
          </w:tcPr>
          <w:p w14:paraId="345885D0" w14:textId="40927213" w:rsidR="00DC2295" w:rsidRDefault="00FA0109" w:rsidP="00737270">
            <w:r>
              <w:t>2%</w:t>
            </w:r>
          </w:p>
        </w:tc>
      </w:tr>
      <w:tr w:rsidR="00DC2295" w14:paraId="3DE75126" w14:textId="77777777" w:rsidTr="00DC2295">
        <w:tc>
          <w:tcPr>
            <w:tcW w:w="4675" w:type="dxa"/>
          </w:tcPr>
          <w:p w14:paraId="704FBB0E" w14:textId="2C9A739D" w:rsidR="00DC2295" w:rsidRDefault="00DC2295" w:rsidP="00737270">
            <w:r>
              <w:t>Identifying, measuring and control the machine’s thresholds of factors of prediction hardship</w:t>
            </w:r>
            <w:r w:rsidR="00AE3DCC">
              <w:t xml:space="preserve">      2%</w:t>
            </w:r>
          </w:p>
        </w:tc>
        <w:tc>
          <w:tcPr>
            <w:tcW w:w="4675" w:type="dxa"/>
          </w:tcPr>
          <w:p w14:paraId="3DC807FD" w14:textId="5B024E1B" w:rsidR="00DC2295" w:rsidRDefault="00B43C06" w:rsidP="00737270">
            <w:r>
              <w:t>1</w:t>
            </w:r>
            <w:r w:rsidR="00B21D22">
              <w:t>%</w:t>
            </w:r>
            <w:r>
              <w:t xml:space="preserve"> Should also have tried reducing number of words or chunks to generate lower accuracy as instructed.</w:t>
            </w:r>
          </w:p>
        </w:tc>
      </w:tr>
      <w:tr w:rsidR="00DC2295" w14:paraId="4BE68386" w14:textId="77777777" w:rsidTr="00DC2295">
        <w:tc>
          <w:tcPr>
            <w:tcW w:w="4675" w:type="dxa"/>
          </w:tcPr>
          <w:p w14:paraId="1301CBEB" w14:textId="2CA23E02" w:rsidR="00DC2295" w:rsidRDefault="00DC2295" w:rsidP="00737270">
            <w:r>
              <w:t>Group work</w:t>
            </w:r>
            <w:r w:rsidR="00AE3DCC">
              <w:t xml:space="preserve">                                                              1%</w:t>
            </w:r>
          </w:p>
        </w:tc>
        <w:tc>
          <w:tcPr>
            <w:tcW w:w="4675" w:type="dxa"/>
          </w:tcPr>
          <w:p w14:paraId="46F8A534" w14:textId="1D6AD50E" w:rsidR="00DC2295" w:rsidRDefault="004A7C61" w:rsidP="00737270">
            <w:r>
              <w:t>1%</w:t>
            </w:r>
            <w:r w:rsidR="00B43C06">
              <w:t xml:space="preserve"> Keep up the great work! You guys are the golden role model in this course!</w:t>
            </w:r>
          </w:p>
        </w:tc>
      </w:tr>
      <w:tr w:rsidR="005F2B81" w14:paraId="129FA5FC" w14:textId="77777777" w:rsidTr="00DC2295">
        <w:tc>
          <w:tcPr>
            <w:tcW w:w="4675" w:type="dxa"/>
          </w:tcPr>
          <w:p w14:paraId="2935AEAF" w14:textId="79119CD3" w:rsidR="005F2B81" w:rsidRDefault="005F2B81" w:rsidP="00737270">
            <w:r>
              <w:t>Total</w:t>
            </w:r>
            <w:r w:rsidR="00AE3DCC">
              <w:t xml:space="preserve">                            </w:t>
            </w:r>
          </w:p>
        </w:tc>
        <w:tc>
          <w:tcPr>
            <w:tcW w:w="4675" w:type="dxa"/>
          </w:tcPr>
          <w:p w14:paraId="0B7B4200" w14:textId="6A553714" w:rsidR="005F2B81" w:rsidRDefault="004A7C61" w:rsidP="00737270">
            <w:r>
              <w:t>1</w:t>
            </w:r>
            <w:r w:rsidR="00B43C06">
              <w:t>9%</w:t>
            </w:r>
          </w:p>
        </w:tc>
      </w:tr>
    </w:tbl>
    <w:p w14:paraId="37A6A509" w14:textId="2F4A4CA9" w:rsidR="006A3859" w:rsidRDefault="006A3859" w:rsidP="00737270"/>
    <w:sectPr w:rsidR="006A3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NDc1NzC2AGJLcyUdpeDU4uLM/DyQAtNaAEOR7YosAAAA"/>
  </w:docVars>
  <w:rsids>
    <w:rsidRoot w:val="00165EAA"/>
    <w:rsid w:val="000D5E89"/>
    <w:rsid w:val="00165EAA"/>
    <w:rsid w:val="001B3E30"/>
    <w:rsid w:val="00267E80"/>
    <w:rsid w:val="002C4788"/>
    <w:rsid w:val="003671BF"/>
    <w:rsid w:val="004A7C61"/>
    <w:rsid w:val="005F2B81"/>
    <w:rsid w:val="00607A84"/>
    <w:rsid w:val="00631EA5"/>
    <w:rsid w:val="006A3859"/>
    <w:rsid w:val="00737270"/>
    <w:rsid w:val="007B08C3"/>
    <w:rsid w:val="007E47F3"/>
    <w:rsid w:val="008B4933"/>
    <w:rsid w:val="00930A7A"/>
    <w:rsid w:val="00AD7387"/>
    <w:rsid w:val="00AE3DCC"/>
    <w:rsid w:val="00B21D22"/>
    <w:rsid w:val="00B43C06"/>
    <w:rsid w:val="00BB15EF"/>
    <w:rsid w:val="00BC7417"/>
    <w:rsid w:val="00C01772"/>
    <w:rsid w:val="00DC2295"/>
    <w:rsid w:val="00E2084F"/>
    <w:rsid w:val="00FA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8FD3"/>
  <w15:chartTrackingRefBased/>
  <w15:docId w15:val="{66405A09-48E5-407A-9B4B-E0FB79A0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Migao Wu</dc:creator>
  <cp:keywords/>
  <dc:description/>
  <cp:lastModifiedBy>Migao Wu</cp:lastModifiedBy>
  <cp:revision>24</cp:revision>
  <dcterms:created xsi:type="dcterms:W3CDTF">2021-02-10T02:26:00Z</dcterms:created>
  <dcterms:modified xsi:type="dcterms:W3CDTF">2021-10-05T04:40:00Z</dcterms:modified>
</cp:coreProperties>
</file>