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16" w:rsidRPr="00820D16" w:rsidRDefault="00820D16" w:rsidP="00820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Apni_Dictionary = {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"Generally"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"عام طور پر"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"Unpredictable"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820D16">
        <w:rPr>
          <w:rFonts w:ascii="Arial" w:eastAsia="Times New Roman" w:hAnsi="Arial" w:cs="Arial"/>
          <w:b/>
          <w:bCs/>
          <w:color w:val="008080"/>
          <w:sz w:val="18"/>
          <w:szCs w:val="18"/>
        </w:rPr>
        <w:t>غیر</w:t>
      </w:r>
      <w:bookmarkStart w:id="0" w:name="_GoBack"/>
      <w:bookmarkEnd w:id="0"/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متوقع"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"Acknowledge"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820D16">
        <w:rPr>
          <w:rFonts w:ascii="Arial" w:eastAsia="Times New Roman" w:hAnsi="Arial" w:cs="Arial"/>
          <w:b/>
          <w:bCs/>
          <w:color w:val="008080"/>
          <w:sz w:val="18"/>
          <w:szCs w:val="18"/>
        </w:rPr>
        <w:t>تسلیم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کرنا"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"Hypocrisy"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"منافقت"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"Exclusive"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"خصوصی"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0D1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Your Word For Translation in Urdu</w:t>
      </w:r>
      <w:r w:rsidRPr="00820D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Input_From_user = </w:t>
      </w:r>
      <w:r w:rsidRPr="00820D1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20D1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20D1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"Your Answer is"</w:t>
      </w:r>
      <w:r w:rsidRPr="00820D16">
        <w:rPr>
          <w:rFonts w:ascii="Courier New" w:eastAsia="Times New Roman" w:hAnsi="Courier New" w:cs="Courier New"/>
          <w:color w:val="000000"/>
          <w:sz w:val="18"/>
          <w:szCs w:val="18"/>
        </w:rPr>
        <w:t>,Apni_Dictionary[Input_From_user])</w:t>
      </w:r>
    </w:p>
    <w:p w:rsidR="0046581E" w:rsidRPr="00820D16" w:rsidRDefault="00820D16">
      <w:pPr>
        <w:rPr>
          <w:vertAlign w:val="subscript"/>
        </w:rPr>
      </w:pPr>
      <w:r>
        <w:rPr>
          <w:vertAlign w:val="subscript"/>
        </w:rPr>
        <w:softHyphen/>
      </w:r>
    </w:p>
    <w:sectPr w:rsidR="0046581E" w:rsidRPr="0082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4A"/>
    <w:rsid w:val="0046581E"/>
    <w:rsid w:val="00820D16"/>
    <w:rsid w:val="0096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B4EE"/>
  <w15:chartTrackingRefBased/>
  <w15:docId w15:val="{BEEC58DF-C267-4EB9-8E65-D152C46D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D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2020-08-20T15:30:00Z</dcterms:created>
  <dcterms:modified xsi:type="dcterms:W3CDTF">2020-08-20T15:31:00Z</dcterms:modified>
</cp:coreProperties>
</file>