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20154" w14:textId="77777777" w:rsidR="00662F30" w:rsidRDefault="00662F30" w:rsidP="00662F30">
      <w:r>
        <w:t>Google LLC is a U.S. multinational technology corporation and the flagship subsidiary of its parent company, Alphabet Inc., which was formed as a holding company in 2015 to house Google's internet services and a range of non-core "Other Bets". The original mission of Google, founded by Larry Page and Sergey Brin in 1998, is "to organize the world's information and make it universally accessible and useful". </w:t>
      </w:r>
    </w:p>
    <w:p w14:paraId="27E9D599" w14:textId="77777777" w:rsidR="00662F30" w:rsidRDefault="00662F30" w:rsidP="00662F30">
      <w:r>
        <w:t>Overview of Google's Operations and Impact</w:t>
      </w:r>
    </w:p>
    <w:p w14:paraId="50B41F81" w14:textId="77777777" w:rsidR="00662F30" w:rsidRDefault="00662F30" w:rsidP="00662F30">
      <w:r>
        <w:t>Google began as a search engine developed by two Stanford Ph.D. students, Larry Page and Sergey Brin, in a garage in Menlo Park, California. Their innovation was the PageRank algorithm, which ranked website relevance not just by keyword density but by the number and quality of backlinks, fundamentally improving search accuracy. This technological edge propelled Google to market dominance, handling over 70% of worldwide online search requests and embedding the verb "to google" into the common lexicon. </w:t>
      </w:r>
    </w:p>
    <w:p w14:paraId="2929784C" w14:textId="77777777" w:rsidR="00662F30" w:rsidRDefault="00662F30" w:rsidP="00662F30">
      <w:r>
        <w:t>The company's immense growth has been characterized by rapid expansion into diverse technology sectors, transforming it into one of the most valuable and influential companies in the world. Its business model relies primarily on capturing user attention across its vast ecosystem of free-to-use products and monetizing that attention through highly targeted advertising. This approach has allowed Google to offer a wide range of services to billions of users globally without direct cost, while simultaneously generating billions in revenue. </w:t>
      </w:r>
    </w:p>
    <w:p w14:paraId="36F8CCAF" w14:textId="77777777" w:rsidR="00662F30" w:rsidRDefault="00662F30" w:rsidP="00662F30">
      <w:r>
        <w:t>Business Model and Revenue Streams</w:t>
      </w:r>
    </w:p>
    <w:p w14:paraId="01D11D96" w14:textId="77777777" w:rsidR="00662F30" w:rsidRDefault="00662F30" w:rsidP="00662F30">
      <w:r>
        <w:t>Google's business model is a multi-sided platform that connects users seeking information with advertisers seeking customers. The company's revenue is organized into three main reportable segments: </w:t>
      </w:r>
    </w:p>
    <w:p w14:paraId="4E68A5F5" w14:textId="77777777" w:rsidR="00662F30" w:rsidRDefault="00662F30" w:rsidP="00662F30">
      <w:r>
        <w:t>1. Google Services (Primary Revenue Driver)</w:t>
      </w:r>
    </w:p>
    <w:p w14:paraId="1FB39721" w14:textId="77777777" w:rsidR="00662F30" w:rsidRDefault="00662F30" w:rsidP="00662F30">
      <w:r>
        <w:t>This segment is the powerhouse, accounting for over 75% of total revenue. </w:t>
      </w:r>
    </w:p>
    <w:p w14:paraId="47B97F6A" w14:textId="77777777" w:rsidR="00662F30" w:rsidRDefault="00662F30" w:rsidP="00662F30">
      <w:r>
        <w:t>Google Advertising: The main source of income. Google sells ad space based on an auction system for search keywords.</w:t>
      </w:r>
    </w:p>
    <w:p w14:paraId="3259E8B7" w14:textId="77777777" w:rsidR="00662F30" w:rsidRDefault="00662F30" w:rsidP="00662F30">
      <w:r>
        <w:t>Google Search &amp; other properties (Maps, Gmail, etc.): Ads are displayed alongside relevant organic search results.</w:t>
      </w:r>
    </w:p>
    <w:p w14:paraId="3E417AD7" w14:textId="77777777" w:rsidR="00662F30" w:rsidRDefault="00662F30" w:rsidP="00662F30">
      <w:r>
        <w:t>YouTube advertising: Ads run on videos, generating significant revenue, increasingly capturing ad dollars from traditional TV.</w:t>
      </w:r>
    </w:p>
    <w:p w14:paraId="71125315" w14:textId="77777777" w:rsidR="00662F30" w:rsidRDefault="00662F30" w:rsidP="00662F30">
      <w:r>
        <w:t xml:space="preserve">Google Network (AdSense, </w:t>
      </w:r>
      <w:proofErr w:type="spellStart"/>
      <w:r>
        <w:t>AdMob</w:t>
      </w:r>
      <w:proofErr w:type="spellEnd"/>
      <w:r>
        <w:t>, Ad Manager): Google acts as an intermediary, placing ads on third-party websites and mobile apps, sharing most of the revenue with the content creators/publishers.</w:t>
      </w:r>
    </w:p>
    <w:p w14:paraId="670A49AF" w14:textId="77777777" w:rsidR="00662F30" w:rsidRDefault="00662F30" w:rsidP="00662F30">
      <w:r>
        <w:t>Google Play &amp; Subscriptions: Revenue from the Google Play Store (app sales, in-app purchases, digital content) and various subscription services (YouTube Premium, YouTube Music, Google One storage).</w:t>
      </w:r>
    </w:p>
    <w:p w14:paraId="10B99E90" w14:textId="77777777" w:rsidR="00662F30" w:rsidRDefault="00662F30" w:rsidP="00662F30">
      <w:r>
        <w:t>Hardware: Sales of consumer electronics, including the Pixel smartphone line, Nest smart home devices, and Fitbit wearables. </w:t>
      </w:r>
    </w:p>
    <w:p w14:paraId="3C04A193" w14:textId="77777777" w:rsidR="00662F30" w:rsidRDefault="00662F30" w:rsidP="00662F30">
      <w:r>
        <w:t>2. Google Cloud</w:t>
      </w:r>
    </w:p>
    <w:p w14:paraId="18B76523" w14:textId="77777777" w:rsidR="00662F30" w:rsidRDefault="00662F30" w:rsidP="00662F30">
      <w:r>
        <w:t>This rapidly growing segment offers enterprise cloud computing services (Google Cloud Platform) and collaboration tools (Google Workspace: Gmail, Docs, Drive, Meet) on a subscription basis. While it has traditionally operated at a loss compared to its advertising segment, its revenue contribution is steadily increasing. </w:t>
      </w:r>
    </w:p>
    <w:p w14:paraId="4EAFB64C" w14:textId="77777777" w:rsidR="00662F30" w:rsidRDefault="00662F30" w:rsidP="00662F30">
      <w:r>
        <w:t>3. Other Bets</w:t>
      </w:r>
    </w:p>
    <w:p w14:paraId="45F15F7F" w14:textId="77777777" w:rsidR="00662F30" w:rsidRDefault="00662F30" w:rsidP="00662F30">
      <w:r>
        <w:t xml:space="preserve">These encompass Alphabet's non-core ventures and moonshot projects, which operate with relative independence from Google's main internet business. This segment consistently </w:t>
      </w:r>
      <w:r>
        <w:lastRenderedPageBreak/>
        <w:t>reports operating losses but holds potential for future growth in emerging markets. Key entities include: </w:t>
      </w:r>
    </w:p>
    <w:p w14:paraId="57E95577" w14:textId="77777777" w:rsidR="00662F30" w:rsidRDefault="00662F30" w:rsidP="00662F30">
      <w:r>
        <w:t>Waymo: Focused on developing autonomous ride-hailing technology.</w:t>
      </w:r>
    </w:p>
    <w:p w14:paraId="2D809744" w14:textId="77777777" w:rsidR="00662F30" w:rsidRDefault="00662F30" w:rsidP="00662F30">
      <w:r>
        <w:t>Verily &amp; Calico: Subsidiaries dedicated to life sciences, health, and aging research.</w:t>
      </w:r>
    </w:p>
    <w:p w14:paraId="3937C7CC" w14:textId="77777777" w:rsidR="00662F30" w:rsidRDefault="00662F30" w:rsidP="00662F30">
      <w:r>
        <w:t>X Development LLC: The research and development lab working on breakthrough technologies like drone delivery (Wing). </w:t>
      </w:r>
    </w:p>
    <w:p w14:paraId="2BF8AA83" w14:textId="77777777" w:rsidR="00662F30" w:rsidRDefault="00662F30" w:rsidP="00662F30">
      <w:r>
        <w:t>Corporate Governance and Board of Directors </w:t>
      </w:r>
    </w:p>
    <w:p w14:paraId="7DB22F6A" w14:textId="77777777" w:rsidR="00662F30" w:rsidRDefault="00662F30" w:rsidP="00662F30">
      <w:r>
        <w:t>Google is a subsidiary of Alphabet Inc., a structure designed to maintain founder control while allowing for broad public ownership. </w:t>
      </w:r>
    </w:p>
    <w:p w14:paraId="37D1EED1" w14:textId="77777777" w:rsidR="00662F30" w:rsidRDefault="00662F30" w:rsidP="00662F30">
      <w:r>
        <w:t>Executive Leadership</w:t>
      </w:r>
    </w:p>
    <w:p w14:paraId="0BC3A4C4" w14:textId="77777777" w:rsidR="00662F30" w:rsidRDefault="00662F30" w:rsidP="00662F30">
      <w:r>
        <w:t>Sundar Pichai: Chief Executive Officer of both Alphabet Inc. and Google LLC.</w:t>
      </w:r>
    </w:p>
    <w:p w14:paraId="6B94A8B3" w14:textId="77777777" w:rsidR="00662F30" w:rsidRDefault="00662F30" w:rsidP="00662F30">
      <w:r>
        <w:t xml:space="preserve">Ruth </w:t>
      </w:r>
      <w:proofErr w:type="spellStart"/>
      <w:r>
        <w:t>Porat</w:t>
      </w:r>
      <w:proofErr w:type="spellEnd"/>
      <w:r>
        <w:t>: President and Chief Investment Officer of Alphabet and Google.</w:t>
      </w:r>
    </w:p>
    <w:p w14:paraId="4118CF64" w14:textId="77777777" w:rsidR="00662F30" w:rsidRDefault="00662F30" w:rsidP="00662F30">
      <w:proofErr w:type="spellStart"/>
      <w:r>
        <w:t>Anat</w:t>
      </w:r>
      <w:proofErr w:type="spellEnd"/>
      <w:r>
        <w:t xml:space="preserve"> Ashkenazi: Chief Financial Officer (recent appointment). </w:t>
      </w:r>
    </w:p>
    <w:p w14:paraId="6FD90C9C" w14:textId="77777777" w:rsidR="00662F30" w:rsidRDefault="00662F30" w:rsidP="00662F30">
      <w:r>
        <w:t>Board of Directors (Alphabet Inc.) </w:t>
      </w:r>
    </w:p>
    <w:p w14:paraId="74C5C257" w14:textId="77777777" w:rsidR="00662F30" w:rsidRDefault="00662F30" w:rsidP="00662F30">
      <w:r>
        <w:t>The board is responsible for corporate strategy, risk oversight, and evaluating management performance. A unique multi-class stock structure ensures the founders retain voting control. Class A shares have one vote, publicly traded Class C shares have no votes, and closely held Class B shares have ten votes each. This means Larry Page and Sergey Brin together control over 51% of the total voting power, enabling them to direct the company's long-term vision. </w:t>
      </w:r>
    </w:p>
    <w:p w14:paraId="61BD859B" w14:textId="77777777" w:rsidR="00662F30" w:rsidRDefault="00662F30" w:rsidP="00662F30">
      <w:r>
        <w:t>The current board members include:</w:t>
      </w:r>
    </w:p>
    <w:p w14:paraId="3EBB6AD8" w14:textId="77777777" w:rsidR="00662F30" w:rsidRDefault="00662F30" w:rsidP="00662F30">
      <w:r>
        <w:t>John L. Hennessy: Chairman of the Board.</w:t>
      </w:r>
    </w:p>
    <w:p w14:paraId="36FEAAA6" w14:textId="77777777" w:rsidR="00662F30" w:rsidRDefault="00662F30" w:rsidP="00662F30">
      <w:r>
        <w:t>Larry Page: Board Member and Co-founder.</w:t>
      </w:r>
    </w:p>
    <w:p w14:paraId="62E57566" w14:textId="77777777" w:rsidR="00662F30" w:rsidRDefault="00662F30" w:rsidP="00662F30">
      <w:r>
        <w:t>Sergey Brin: Board Member and Co-founder.</w:t>
      </w:r>
    </w:p>
    <w:p w14:paraId="17D5B4C1" w14:textId="77777777" w:rsidR="00662F30" w:rsidRDefault="00662F30" w:rsidP="00662F30">
      <w:r>
        <w:t>Sundar Pichai: CEO &amp; Director.</w:t>
      </w:r>
    </w:p>
    <w:p w14:paraId="7C841CC3" w14:textId="77777777" w:rsidR="00662F30" w:rsidRDefault="00662F30" w:rsidP="00662F30">
      <w:r>
        <w:t xml:space="preserve">Independent Directors: Frances Arnold, R. Martin "Marty" Chávez, L. John </w:t>
      </w:r>
      <w:proofErr w:type="spellStart"/>
      <w:r>
        <w:t>Doerr</w:t>
      </w:r>
      <w:proofErr w:type="spellEnd"/>
      <w:r>
        <w:t>, Roger W. Ferguson Jr., Ann Mather, K. Ram Shriram, and Robin L. Washington. </w:t>
      </w:r>
    </w:p>
    <w:p w14:paraId="591C167E" w14:textId="73505E12" w:rsidR="00D621FD" w:rsidRPr="00662F30" w:rsidRDefault="00662F30" w:rsidP="00662F30">
      <w:r>
        <w:t>Detailed governance information and bylaws are available on the Alphabet Investor Relations website.</w:t>
      </w:r>
      <w:bookmarkStart w:id="0" w:name="_GoBack"/>
      <w:bookmarkEnd w:id="0"/>
    </w:p>
    <w:sectPr w:rsidR="00D621FD" w:rsidRPr="00662F30"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662F30"/>
    <w:rsid w:val="008002E1"/>
    <w:rsid w:val="00B92721"/>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2025-12-23T09:34:00Z</dcterms:created>
  <dcterms:modified xsi:type="dcterms:W3CDTF">2025-12-23T09:34:00Z</dcterms:modified>
</cp:coreProperties>
</file>