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63C59" w14:textId="77777777" w:rsidR="00802232" w:rsidRDefault="00000000">
      <w:pPr>
        <w:spacing w:after="101" w:line="313" w:lineRule="auto"/>
        <w:ind w:left="0" w:right="1981" w:firstLine="0"/>
        <w:jc w:val="left"/>
      </w:pPr>
      <w:r>
        <w:rPr>
          <w:b/>
          <w:sz w:val="32"/>
        </w:rPr>
        <w:t xml:space="preserve">Activity 8.1 – Configuring </w:t>
      </w:r>
      <w:proofErr w:type="spellStart"/>
      <w:r>
        <w:rPr>
          <w:b/>
          <w:sz w:val="32"/>
        </w:rPr>
        <w:t>Subnetted</w:t>
      </w:r>
      <w:proofErr w:type="spellEnd"/>
      <w:r>
        <w:rPr>
          <w:b/>
          <w:sz w:val="32"/>
        </w:rPr>
        <w:t xml:space="preserve"> IPv4 Addressing </w:t>
      </w:r>
      <w:r>
        <w:rPr>
          <w:b/>
          <w:color w:val="FF0000"/>
          <w:sz w:val="32"/>
        </w:rPr>
        <w:t xml:space="preserve">PACKET TRACER </w:t>
      </w:r>
      <w:r>
        <w:rPr>
          <w:b/>
          <w:sz w:val="32"/>
        </w:rPr>
        <w:t xml:space="preserve">Not assessed </w:t>
      </w:r>
    </w:p>
    <w:p w14:paraId="6D05FF51" w14:textId="77777777" w:rsidR="00802232" w:rsidRDefault="00000000">
      <w:pPr>
        <w:pStyle w:val="Heading1"/>
        <w:spacing w:after="153"/>
        <w:ind w:left="-5"/>
      </w:pPr>
      <w:r>
        <w:t xml:space="preserve">Topology </w:t>
      </w:r>
    </w:p>
    <w:p w14:paraId="1A20B03A" w14:textId="77777777" w:rsidR="00802232" w:rsidRDefault="00000000">
      <w:pPr>
        <w:spacing w:after="232" w:line="259" w:lineRule="auto"/>
        <w:ind w:left="0" w:right="1331" w:firstLine="0"/>
        <w:jc w:val="right"/>
      </w:pPr>
      <w:r>
        <w:rPr>
          <w:noProof/>
        </w:rPr>
        <w:drawing>
          <wp:inline distT="0" distB="0" distL="0" distR="0" wp14:anchorId="021F757A" wp14:editId="0BEA766E">
            <wp:extent cx="4648835" cy="972101"/>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7"/>
                    <a:stretch>
                      <a:fillRect/>
                    </a:stretch>
                  </pic:blipFill>
                  <pic:spPr>
                    <a:xfrm>
                      <a:off x="0" y="0"/>
                      <a:ext cx="4648835" cy="972101"/>
                    </a:xfrm>
                    <a:prstGeom prst="rect">
                      <a:avLst/>
                    </a:prstGeom>
                  </pic:spPr>
                </pic:pic>
              </a:graphicData>
            </a:graphic>
          </wp:inline>
        </w:drawing>
      </w:r>
      <w:r>
        <w:rPr>
          <w:sz w:val="22"/>
        </w:rPr>
        <w:t xml:space="preserve"> </w:t>
      </w:r>
    </w:p>
    <w:p w14:paraId="731566D3" w14:textId="77777777" w:rsidR="00802232" w:rsidRDefault="00000000">
      <w:pPr>
        <w:pStyle w:val="Heading1"/>
        <w:spacing w:after="0"/>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CE1AC7" wp14:editId="49E61355">
                <wp:simplePos x="0" y="0"/>
                <wp:positionH relativeFrom="page">
                  <wp:posOffset>0</wp:posOffset>
                </wp:positionH>
                <wp:positionV relativeFrom="page">
                  <wp:posOffset>182880</wp:posOffset>
                </wp:positionV>
                <wp:extent cx="7757160" cy="678179"/>
                <wp:effectExtent l="0" t="0" r="0" b="0"/>
                <wp:wrapTopAndBottom/>
                <wp:docPr id="5555" name="Group 5555"/>
                <wp:cNvGraphicFramePr/>
                <a:graphic xmlns:a="http://schemas.openxmlformats.org/drawingml/2006/main">
                  <a:graphicData uri="http://schemas.microsoft.com/office/word/2010/wordprocessingGroup">
                    <wpg:wgp>
                      <wpg:cNvGrpSpPr/>
                      <wpg:grpSpPr>
                        <a:xfrm>
                          <a:off x="0" y="0"/>
                          <a:ext cx="7757160" cy="678179"/>
                          <a:chOff x="0" y="0"/>
                          <a:chExt cx="7757160" cy="678179"/>
                        </a:xfrm>
                      </wpg:grpSpPr>
                      <wps:wsp>
                        <wps:cNvPr id="6" name="Rectangle 6"/>
                        <wps:cNvSpPr/>
                        <wps:spPr>
                          <a:xfrm>
                            <a:off x="685800" y="345220"/>
                            <a:ext cx="51066" cy="172657"/>
                          </a:xfrm>
                          <a:prstGeom prst="rect">
                            <a:avLst/>
                          </a:prstGeom>
                          <a:ln>
                            <a:noFill/>
                          </a:ln>
                        </wps:spPr>
                        <wps:txbx>
                          <w:txbxContent>
                            <w:p w14:paraId="6C3C93A3" w14:textId="77777777" w:rsidR="00802232"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5662" name="Picture 5662"/>
                          <pic:cNvPicPr/>
                        </pic:nvPicPr>
                        <pic:blipFill>
                          <a:blip r:embed="rId8"/>
                          <a:stretch>
                            <a:fillRect/>
                          </a:stretch>
                        </pic:blipFill>
                        <pic:spPr>
                          <a:xfrm>
                            <a:off x="0" y="-3047"/>
                            <a:ext cx="7757161" cy="679704"/>
                          </a:xfrm>
                          <a:prstGeom prst="rect">
                            <a:avLst/>
                          </a:prstGeom>
                        </pic:spPr>
                      </pic:pic>
                    </wpg:wgp>
                  </a:graphicData>
                </a:graphic>
              </wp:anchor>
            </w:drawing>
          </mc:Choice>
          <mc:Fallback xmlns:a="http://schemas.openxmlformats.org/drawingml/2006/main">
            <w:pict>
              <v:group id="Group 5555" style="width:610.8pt;height:53.3999pt;position:absolute;mso-position-horizontal-relative:page;mso-position-horizontal:absolute;margin-left:2.38419e-07pt;mso-position-vertical-relative:page;margin-top:14.4pt;" coordsize="77571,6781">
                <v:rect id="Rectangle 6" style="position:absolute;width:510;height:1726;left:6858;top:3452;" filled="f" stroked="f">
                  <v:textbox inset="0,0,0,0">
                    <w:txbxContent>
                      <w:p>
                        <w:pPr>
                          <w:spacing w:before="0" w:after="160" w:line="259" w:lineRule="auto"/>
                          <w:ind w:left="0" w:firstLine="0"/>
                          <w:jc w:val="left"/>
                        </w:pPr>
                        <w:r>
                          <w:rPr>
                            <w:sz w:val="22"/>
                          </w:rPr>
                          <w:t xml:space="preserve"> </w:t>
                        </w:r>
                      </w:p>
                    </w:txbxContent>
                  </v:textbox>
                </v:rect>
                <v:shape id="Picture 5662" style="position:absolute;width:77571;height:6797;left:0;top:-30;" filled="f">
                  <v:imagedata r:id="rId9"/>
                </v:shape>
                <w10:wrap type="topAndBottom"/>
              </v:group>
            </w:pict>
          </mc:Fallback>
        </mc:AlternateContent>
      </w:r>
      <w:r>
        <w:t xml:space="preserve">Addressing Table </w:t>
      </w:r>
    </w:p>
    <w:tbl>
      <w:tblPr>
        <w:tblStyle w:val="TableGrid"/>
        <w:tblW w:w="8100" w:type="dxa"/>
        <w:tblInd w:w="987" w:type="dxa"/>
        <w:tblCellMar>
          <w:top w:w="58" w:type="dxa"/>
          <w:left w:w="115" w:type="dxa"/>
          <w:bottom w:w="0" w:type="dxa"/>
          <w:right w:w="113" w:type="dxa"/>
        </w:tblCellMar>
        <w:tblLook w:val="04A0" w:firstRow="1" w:lastRow="0" w:firstColumn="1" w:lastColumn="0" w:noHBand="0" w:noVBand="1"/>
      </w:tblPr>
      <w:tblGrid>
        <w:gridCol w:w="1259"/>
        <w:gridCol w:w="1440"/>
        <w:gridCol w:w="1710"/>
        <w:gridCol w:w="1800"/>
        <w:gridCol w:w="1891"/>
      </w:tblGrid>
      <w:tr w:rsidR="00802232" w14:paraId="175EDE59" w14:textId="77777777">
        <w:trPr>
          <w:trHeight w:val="298"/>
        </w:trPr>
        <w:tc>
          <w:tcPr>
            <w:tcW w:w="1259" w:type="dxa"/>
            <w:tcBorders>
              <w:top w:val="single" w:sz="3" w:space="0" w:color="000000"/>
              <w:left w:val="single" w:sz="3" w:space="0" w:color="000000"/>
              <w:bottom w:val="single" w:sz="3" w:space="0" w:color="000000"/>
              <w:right w:val="single" w:sz="3" w:space="0" w:color="000000"/>
            </w:tcBorders>
            <w:shd w:val="clear" w:color="auto" w:fill="DBE5F1"/>
          </w:tcPr>
          <w:p w14:paraId="1716B0FB" w14:textId="77777777" w:rsidR="00802232" w:rsidRDefault="00000000">
            <w:pPr>
              <w:spacing w:after="0" w:line="259" w:lineRule="auto"/>
              <w:ind w:left="0" w:right="3" w:firstLine="0"/>
              <w:jc w:val="center"/>
            </w:pPr>
            <w:r>
              <w:rPr>
                <w:b/>
              </w:rPr>
              <w:t xml:space="preserve">Device </w:t>
            </w:r>
          </w:p>
        </w:tc>
        <w:tc>
          <w:tcPr>
            <w:tcW w:w="1440" w:type="dxa"/>
            <w:tcBorders>
              <w:top w:val="single" w:sz="3" w:space="0" w:color="000000"/>
              <w:left w:val="single" w:sz="3" w:space="0" w:color="000000"/>
              <w:bottom w:val="single" w:sz="3" w:space="0" w:color="000000"/>
              <w:right w:val="single" w:sz="3" w:space="0" w:color="000000"/>
            </w:tcBorders>
            <w:shd w:val="clear" w:color="auto" w:fill="DBE5F1"/>
          </w:tcPr>
          <w:p w14:paraId="5C903844" w14:textId="77777777" w:rsidR="00802232" w:rsidRDefault="00000000">
            <w:pPr>
              <w:spacing w:after="0" w:line="259" w:lineRule="auto"/>
              <w:ind w:left="6" w:firstLine="0"/>
              <w:jc w:val="center"/>
            </w:pPr>
            <w:r>
              <w:rPr>
                <w:b/>
              </w:rPr>
              <w:t xml:space="preserve">Interface </w:t>
            </w:r>
          </w:p>
        </w:tc>
        <w:tc>
          <w:tcPr>
            <w:tcW w:w="1710" w:type="dxa"/>
            <w:tcBorders>
              <w:top w:val="single" w:sz="3" w:space="0" w:color="000000"/>
              <w:left w:val="single" w:sz="3" w:space="0" w:color="000000"/>
              <w:bottom w:val="single" w:sz="3" w:space="0" w:color="000000"/>
              <w:right w:val="single" w:sz="3" w:space="0" w:color="000000"/>
            </w:tcBorders>
            <w:shd w:val="clear" w:color="auto" w:fill="DBE5F1"/>
          </w:tcPr>
          <w:p w14:paraId="23CB738E" w14:textId="77777777" w:rsidR="00802232" w:rsidRDefault="00000000">
            <w:pPr>
              <w:spacing w:after="0" w:line="259" w:lineRule="auto"/>
              <w:ind w:left="6" w:firstLine="0"/>
              <w:jc w:val="center"/>
            </w:pPr>
            <w:r>
              <w:rPr>
                <w:b/>
              </w:rPr>
              <w:t xml:space="preserve">IP Address </w:t>
            </w:r>
          </w:p>
        </w:tc>
        <w:tc>
          <w:tcPr>
            <w:tcW w:w="1800" w:type="dxa"/>
            <w:tcBorders>
              <w:top w:val="single" w:sz="3" w:space="0" w:color="000000"/>
              <w:left w:val="single" w:sz="3" w:space="0" w:color="000000"/>
              <w:bottom w:val="single" w:sz="3" w:space="0" w:color="000000"/>
              <w:right w:val="single" w:sz="3" w:space="0" w:color="000000"/>
            </w:tcBorders>
            <w:shd w:val="clear" w:color="auto" w:fill="DBE5F1"/>
          </w:tcPr>
          <w:p w14:paraId="4F1CC2CF" w14:textId="77777777" w:rsidR="00802232" w:rsidRDefault="00000000">
            <w:pPr>
              <w:spacing w:after="0" w:line="259" w:lineRule="auto"/>
              <w:ind w:left="0" w:right="2" w:firstLine="0"/>
              <w:jc w:val="center"/>
            </w:pPr>
            <w:r>
              <w:rPr>
                <w:b/>
              </w:rPr>
              <w:t xml:space="preserve">Subnet Mask </w:t>
            </w:r>
          </w:p>
        </w:tc>
        <w:tc>
          <w:tcPr>
            <w:tcW w:w="1891" w:type="dxa"/>
            <w:tcBorders>
              <w:top w:val="single" w:sz="3" w:space="0" w:color="000000"/>
              <w:left w:val="single" w:sz="3" w:space="0" w:color="000000"/>
              <w:bottom w:val="single" w:sz="3" w:space="0" w:color="000000"/>
              <w:right w:val="single" w:sz="3" w:space="0" w:color="000000"/>
            </w:tcBorders>
            <w:shd w:val="clear" w:color="auto" w:fill="DBE5F1"/>
          </w:tcPr>
          <w:p w14:paraId="1D6A7032" w14:textId="77777777" w:rsidR="00802232" w:rsidRDefault="00000000">
            <w:pPr>
              <w:spacing w:after="0" w:line="259" w:lineRule="auto"/>
              <w:ind w:left="53" w:firstLine="0"/>
              <w:jc w:val="left"/>
            </w:pPr>
            <w:r>
              <w:rPr>
                <w:b/>
              </w:rPr>
              <w:t xml:space="preserve">Default Gateway </w:t>
            </w:r>
          </w:p>
        </w:tc>
      </w:tr>
      <w:tr w:rsidR="00802232" w14:paraId="4E0F4A77" w14:textId="77777777">
        <w:trPr>
          <w:trHeight w:val="383"/>
        </w:trPr>
        <w:tc>
          <w:tcPr>
            <w:tcW w:w="1259" w:type="dxa"/>
            <w:tcBorders>
              <w:top w:val="single" w:sz="3" w:space="0" w:color="000000"/>
              <w:left w:val="single" w:sz="3" w:space="0" w:color="000000"/>
              <w:bottom w:val="single" w:sz="3" w:space="0" w:color="000000"/>
              <w:right w:val="single" w:sz="3" w:space="0" w:color="000000"/>
            </w:tcBorders>
          </w:tcPr>
          <w:p w14:paraId="2D84A7F1" w14:textId="77777777" w:rsidR="00802232" w:rsidRDefault="00000000">
            <w:pPr>
              <w:spacing w:after="0" w:line="259" w:lineRule="auto"/>
              <w:ind w:left="0" w:firstLine="0"/>
              <w:jc w:val="left"/>
            </w:pPr>
            <w:r>
              <w:t xml:space="preserve">R1 </w:t>
            </w:r>
          </w:p>
        </w:tc>
        <w:tc>
          <w:tcPr>
            <w:tcW w:w="1440" w:type="dxa"/>
            <w:tcBorders>
              <w:top w:val="single" w:sz="3" w:space="0" w:color="000000"/>
              <w:left w:val="single" w:sz="3" w:space="0" w:color="000000"/>
              <w:bottom w:val="single" w:sz="3" w:space="0" w:color="000000"/>
              <w:right w:val="single" w:sz="3" w:space="0" w:color="000000"/>
            </w:tcBorders>
          </w:tcPr>
          <w:p w14:paraId="552B9773" w14:textId="77777777" w:rsidR="00802232" w:rsidRDefault="00000000">
            <w:pPr>
              <w:spacing w:after="0" w:line="259" w:lineRule="auto"/>
              <w:ind w:left="1" w:firstLine="0"/>
              <w:jc w:val="left"/>
            </w:pPr>
            <w:r>
              <w:t xml:space="preserve">G0/0 </w:t>
            </w:r>
          </w:p>
        </w:tc>
        <w:tc>
          <w:tcPr>
            <w:tcW w:w="1710" w:type="dxa"/>
            <w:tcBorders>
              <w:top w:val="single" w:sz="3" w:space="0" w:color="000000"/>
              <w:left w:val="single" w:sz="3" w:space="0" w:color="000000"/>
              <w:bottom w:val="single" w:sz="3" w:space="0" w:color="000000"/>
              <w:right w:val="single" w:sz="3" w:space="0" w:color="000000"/>
            </w:tcBorders>
          </w:tcPr>
          <w:p w14:paraId="045DFAE3" w14:textId="77777777" w:rsidR="00802232" w:rsidRDefault="00000000">
            <w:pPr>
              <w:spacing w:after="0" w:line="259" w:lineRule="auto"/>
              <w:ind w:left="1" w:firstLine="0"/>
              <w:jc w:val="left"/>
            </w:pPr>
            <w:r>
              <w:t xml:space="preserve">10.16.0.1 </w:t>
            </w:r>
          </w:p>
        </w:tc>
        <w:tc>
          <w:tcPr>
            <w:tcW w:w="1800" w:type="dxa"/>
            <w:tcBorders>
              <w:top w:val="single" w:sz="3" w:space="0" w:color="000000"/>
              <w:left w:val="single" w:sz="3" w:space="0" w:color="000000"/>
              <w:bottom w:val="single" w:sz="3" w:space="0" w:color="000000"/>
              <w:right w:val="single" w:sz="3" w:space="0" w:color="000000"/>
            </w:tcBorders>
          </w:tcPr>
          <w:p w14:paraId="246E7D5B" w14:textId="77777777" w:rsidR="00802232" w:rsidRDefault="00000000">
            <w:pPr>
              <w:spacing w:after="0" w:line="259" w:lineRule="auto"/>
              <w:ind w:left="1" w:firstLine="0"/>
              <w:jc w:val="left"/>
            </w:pPr>
            <w:r>
              <w:t xml:space="preserve">255.240.0.0 </w:t>
            </w:r>
          </w:p>
        </w:tc>
        <w:tc>
          <w:tcPr>
            <w:tcW w:w="1891" w:type="dxa"/>
            <w:tcBorders>
              <w:top w:val="single" w:sz="3" w:space="0" w:color="000000"/>
              <w:left w:val="single" w:sz="3" w:space="0" w:color="000000"/>
              <w:bottom w:val="single" w:sz="3" w:space="0" w:color="000000"/>
              <w:right w:val="single" w:sz="3" w:space="0" w:color="000000"/>
            </w:tcBorders>
          </w:tcPr>
          <w:p w14:paraId="3DCBC9F3" w14:textId="77777777" w:rsidR="00802232" w:rsidRDefault="00000000">
            <w:pPr>
              <w:spacing w:after="0" w:line="259" w:lineRule="auto"/>
              <w:ind w:left="1" w:firstLine="0"/>
              <w:jc w:val="left"/>
            </w:pPr>
            <w:r>
              <w:t xml:space="preserve">N/A </w:t>
            </w:r>
          </w:p>
        </w:tc>
      </w:tr>
      <w:tr w:rsidR="00802232" w14:paraId="42C50EF5" w14:textId="77777777">
        <w:trPr>
          <w:trHeight w:val="383"/>
        </w:trPr>
        <w:tc>
          <w:tcPr>
            <w:tcW w:w="1259" w:type="dxa"/>
            <w:tcBorders>
              <w:top w:val="single" w:sz="3" w:space="0" w:color="000000"/>
              <w:left w:val="single" w:sz="3" w:space="0" w:color="000000"/>
              <w:bottom w:val="single" w:sz="3" w:space="0" w:color="000000"/>
              <w:right w:val="single" w:sz="3" w:space="0" w:color="000000"/>
            </w:tcBorders>
          </w:tcPr>
          <w:p w14:paraId="3BA8933E" w14:textId="77777777" w:rsidR="00802232" w:rsidRDefault="00000000">
            <w:pPr>
              <w:spacing w:after="0" w:line="259" w:lineRule="auto"/>
              <w:ind w:left="0" w:firstLine="0"/>
              <w:jc w:val="left"/>
            </w:pPr>
            <w:r>
              <w:t xml:space="preserve"> </w:t>
            </w:r>
          </w:p>
        </w:tc>
        <w:tc>
          <w:tcPr>
            <w:tcW w:w="1440" w:type="dxa"/>
            <w:tcBorders>
              <w:top w:val="single" w:sz="3" w:space="0" w:color="000000"/>
              <w:left w:val="single" w:sz="3" w:space="0" w:color="000000"/>
              <w:bottom w:val="single" w:sz="3" w:space="0" w:color="000000"/>
              <w:right w:val="single" w:sz="3" w:space="0" w:color="000000"/>
            </w:tcBorders>
          </w:tcPr>
          <w:p w14:paraId="4D258D76" w14:textId="77777777" w:rsidR="00802232" w:rsidRDefault="00000000">
            <w:pPr>
              <w:spacing w:after="0" w:line="259" w:lineRule="auto"/>
              <w:ind w:left="1" w:firstLine="0"/>
              <w:jc w:val="left"/>
            </w:pPr>
            <w:r>
              <w:t xml:space="preserve">G0/1 </w:t>
            </w:r>
          </w:p>
        </w:tc>
        <w:tc>
          <w:tcPr>
            <w:tcW w:w="1710" w:type="dxa"/>
            <w:tcBorders>
              <w:top w:val="single" w:sz="3" w:space="0" w:color="000000"/>
              <w:left w:val="single" w:sz="3" w:space="0" w:color="000000"/>
              <w:bottom w:val="single" w:sz="3" w:space="0" w:color="000000"/>
              <w:right w:val="single" w:sz="3" w:space="0" w:color="000000"/>
            </w:tcBorders>
          </w:tcPr>
          <w:p w14:paraId="34B0BCD6" w14:textId="77777777" w:rsidR="00802232" w:rsidRDefault="00000000">
            <w:pPr>
              <w:spacing w:after="0" w:line="259" w:lineRule="auto"/>
              <w:ind w:left="1" w:firstLine="0"/>
              <w:jc w:val="left"/>
            </w:pPr>
            <w:r>
              <w:t xml:space="preserve">10.32.0.1 </w:t>
            </w:r>
          </w:p>
        </w:tc>
        <w:tc>
          <w:tcPr>
            <w:tcW w:w="1800" w:type="dxa"/>
            <w:tcBorders>
              <w:top w:val="single" w:sz="3" w:space="0" w:color="000000"/>
              <w:left w:val="single" w:sz="3" w:space="0" w:color="000000"/>
              <w:bottom w:val="single" w:sz="3" w:space="0" w:color="000000"/>
              <w:right w:val="single" w:sz="3" w:space="0" w:color="000000"/>
            </w:tcBorders>
          </w:tcPr>
          <w:p w14:paraId="7B4936D4" w14:textId="77777777" w:rsidR="00802232" w:rsidRDefault="00000000">
            <w:pPr>
              <w:spacing w:after="0" w:line="259" w:lineRule="auto"/>
              <w:ind w:left="1" w:firstLine="0"/>
              <w:jc w:val="left"/>
            </w:pPr>
            <w:r>
              <w:t xml:space="preserve">255.240.0.0 </w:t>
            </w:r>
          </w:p>
        </w:tc>
        <w:tc>
          <w:tcPr>
            <w:tcW w:w="1891" w:type="dxa"/>
            <w:tcBorders>
              <w:top w:val="single" w:sz="3" w:space="0" w:color="000000"/>
              <w:left w:val="single" w:sz="3" w:space="0" w:color="000000"/>
              <w:bottom w:val="single" w:sz="3" w:space="0" w:color="000000"/>
              <w:right w:val="single" w:sz="3" w:space="0" w:color="000000"/>
            </w:tcBorders>
          </w:tcPr>
          <w:p w14:paraId="42C96218" w14:textId="77777777" w:rsidR="00802232" w:rsidRDefault="00000000">
            <w:pPr>
              <w:spacing w:after="0" w:line="259" w:lineRule="auto"/>
              <w:ind w:left="1" w:firstLine="0"/>
              <w:jc w:val="left"/>
            </w:pPr>
            <w:r>
              <w:t xml:space="preserve">N/A </w:t>
            </w:r>
          </w:p>
        </w:tc>
      </w:tr>
      <w:tr w:rsidR="00802232" w14:paraId="28287728" w14:textId="77777777">
        <w:trPr>
          <w:trHeight w:val="383"/>
        </w:trPr>
        <w:tc>
          <w:tcPr>
            <w:tcW w:w="1259" w:type="dxa"/>
            <w:tcBorders>
              <w:top w:val="single" w:sz="3" w:space="0" w:color="000000"/>
              <w:left w:val="single" w:sz="3" w:space="0" w:color="000000"/>
              <w:bottom w:val="single" w:sz="3" w:space="0" w:color="000000"/>
              <w:right w:val="single" w:sz="3" w:space="0" w:color="000000"/>
            </w:tcBorders>
          </w:tcPr>
          <w:p w14:paraId="1CDB977C" w14:textId="77777777" w:rsidR="00802232" w:rsidRDefault="00000000">
            <w:pPr>
              <w:spacing w:after="0" w:line="259" w:lineRule="auto"/>
              <w:ind w:left="0" w:firstLine="0"/>
              <w:jc w:val="left"/>
            </w:pPr>
            <w:r>
              <w:t xml:space="preserve"> </w:t>
            </w:r>
          </w:p>
        </w:tc>
        <w:tc>
          <w:tcPr>
            <w:tcW w:w="1440" w:type="dxa"/>
            <w:tcBorders>
              <w:top w:val="single" w:sz="3" w:space="0" w:color="000000"/>
              <w:left w:val="single" w:sz="3" w:space="0" w:color="000000"/>
              <w:bottom w:val="single" w:sz="3" w:space="0" w:color="000000"/>
              <w:right w:val="single" w:sz="3" w:space="0" w:color="000000"/>
            </w:tcBorders>
          </w:tcPr>
          <w:p w14:paraId="2F4F38A7" w14:textId="77777777" w:rsidR="00802232" w:rsidRDefault="00000000">
            <w:pPr>
              <w:spacing w:after="0" w:line="259" w:lineRule="auto"/>
              <w:ind w:left="1" w:firstLine="0"/>
              <w:jc w:val="left"/>
            </w:pPr>
            <w:r>
              <w:t xml:space="preserve">Lo0 </w:t>
            </w:r>
          </w:p>
        </w:tc>
        <w:tc>
          <w:tcPr>
            <w:tcW w:w="1710" w:type="dxa"/>
            <w:tcBorders>
              <w:top w:val="single" w:sz="3" w:space="0" w:color="000000"/>
              <w:left w:val="single" w:sz="3" w:space="0" w:color="000000"/>
              <w:bottom w:val="single" w:sz="3" w:space="0" w:color="000000"/>
              <w:right w:val="single" w:sz="3" w:space="0" w:color="000000"/>
            </w:tcBorders>
          </w:tcPr>
          <w:p w14:paraId="0D3D38E3" w14:textId="77777777" w:rsidR="00802232" w:rsidRDefault="00000000">
            <w:pPr>
              <w:spacing w:after="0" w:line="259" w:lineRule="auto"/>
              <w:ind w:left="1" w:firstLine="0"/>
              <w:jc w:val="left"/>
            </w:pPr>
            <w:r>
              <w:t xml:space="preserve">10.48.0.1 </w:t>
            </w:r>
          </w:p>
        </w:tc>
        <w:tc>
          <w:tcPr>
            <w:tcW w:w="1800" w:type="dxa"/>
            <w:tcBorders>
              <w:top w:val="single" w:sz="3" w:space="0" w:color="000000"/>
              <w:left w:val="single" w:sz="3" w:space="0" w:color="000000"/>
              <w:bottom w:val="single" w:sz="3" w:space="0" w:color="000000"/>
              <w:right w:val="single" w:sz="3" w:space="0" w:color="000000"/>
            </w:tcBorders>
          </w:tcPr>
          <w:p w14:paraId="00BC0442" w14:textId="77777777" w:rsidR="00802232" w:rsidRDefault="00000000">
            <w:pPr>
              <w:spacing w:after="0" w:line="259" w:lineRule="auto"/>
              <w:ind w:left="1" w:firstLine="0"/>
              <w:jc w:val="left"/>
            </w:pPr>
            <w:r>
              <w:t xml:space="preserve">255.240.0.0 </w:t>
            </w:r>
          </w:p>
        </w:tc>
        <w:tc>
          <w:tcPr>
            <w:tcW w:w="1891" w:type="dxa"/>
            <w:tcBorders>
              <w:top w:val="single" w:sz="3" w:space="0" w:color="000000"/>
              <w:left w:val="single" w:sz="3" w:space="0" w:color="000000"/>
              <w:bottom w:val="single" w:sz="3" w:space="0" w:color="000000"/>
              <w:right w:val="single" w:sz="3" w:space="0" w:color="000000"/>
            </w:tcBorders>
          </w:tcPr>
          <w:p w14:paraId="47FBF666" w14:textId="77777777" w:rsidR="00802232" w:rsidRDefault="00000000">
            <w:pPr>
              <w:spacing w:after="0" w:line="259" w:lineRule="auto"/>
              <w:ind w:left="1" w:firstLine="0"/>
              <w:jc w:val="left"/>
            </w:pPr>
            <w:r>
              <w:t xml:space="preserve">N/A </w:t>
            </w:r>
          </w:p>
        </w:tc>
      </w:tr>
      <w:tr w:rsidR="00802232" w14:paraId="3814D6F5" w14:textId="77777777">
        <w:trPr>
          <w:trHeight w:val="383"/>
        </w:trPr>
        <w:tc>
          <w:tcPr>
            <w:tcW w:w="1259" w:type="dxa"/>
            <w:tcBorders>
              <w:top w:val="single" w:sz="3" w:space="0" w:color="000000"/>
              <w:left w:val="single" w:sz="3" w:space="0" w:color="000000"/>
              <w:bottom w:val="single" w:sz="3" w:space="0" w:color="000000"/>
              <w:right w:val="single" w:sz="3" w:space="0" w:color="000000"/>
            </w:tcBorders>
          </w:tcPr>
          <w:p w14:paraId="336FFF24" w14:textId="77777777" w:rsidR="00802232" w:rsidRDefault="00000000">
            <w:pPr>
              <w:spacing w:after="0" w:line="259" w:lineRule="auto"/>
              <w:ind w:left="0" w:firstLine="0"/>
              <w:jc w:val="left"/>
            </w:pPr>
            <w:r>
              <w:t xml:space="preserve"> </w:t>
            </w:r>
          </w:p>
        </w:tc>
        <w:tc>
          <w:tcPr>
            <w:tcW w:w="1440" w:type="dxa"/>
            <w:tcBorders>
              <w:top w:val="single" w:sz="3" w:space="0" w:color="000000"/>
              <w:left w:val="single" w:sz="3" w:space="0" w:color="000000"/>
              <w:bottom w:val="single" w:sz="3" w:space="0" w:color="000000"/>
              <w:right w:val="single" w:sz="3" w:space="0" w:color="000000"/>
            </w:tcBorders>
          </w:tcPr>
          <w:p w14:paraId="6A9BD819" w14:textId="77777777" w:rsidR="00802232" w:rsidRDefault="00000000">
            <w:pPr>
              <w:spacing w:after="0" w:line="259" w:lineRule="auto"/>
              <w:ind w:left="1" w:firstLine="0"/>
              <w:jc w:val="left"/>
            </w:pPr>
            <w:r>
              <w:t xml:space="preserve">Lo1 </w:t>
            </w:r>
          </w:p>
        </w:tc>
        <w:tc>
          <w:tcPr>
            <w:tcW w:w="1710" w:type="dxa"/>
            <w:tcBorders>
              <w:top w:val="single" w:sz="3" w:space="0" w:color="000000"/>
              <w:left w:val="single" w:sz="3" w:space="0" w:color="000000"/>
              <w:bottom w:val="single" w:sz="3" w:space="0" w:color="000000"/>
              <w:right w:val="single" w:sz="3" w:space="0" w:color="000000"/>
            </w:tcBorders>
          </w:tcPr>
          <w:p w14:paraId="77BE36FB" w14:textId="77777777" w:rsidR="00802232" w:rsidRDefault="00000000">
            <w:pPr>
              <w:spacing w:after="0" w:line="259" w:lineRule="auto"/>
              <w:ind w:left="1" w:firstLine="0"/>
              <w:jc w:val="left"/>
            </w:pPr>
            <w:r>
              <w:t xml:space="preserve">10.64.0.1 </w:t>
            </w:r>
          </w:p>
        </w:tc>
        <w:tc>
          <w:tcPr>
            <w:tcW w:w="1800" w:type="dxa"/>
            <w:tcBorders>
              <w:top w:val="single" w:sz="3" w:space="0" w:color="000000"/>
              <w:left w:val="single" w:sz="3" w:space="0" w:color="000000"/>
              <w:bottom w:val="single" w:sz="3" w:space="0" w:color="000000"/>
              <w:right w:val="single" w:sz="3" w:space="0" w:color="000000"/>
            </w:tcBorders>
          </w:tcPr>
          <w:p w14:paraId="57503DB5" w14:textId="77777777" w:rsidR="00802232" w:rsidRDefault="00000000">
            <w:pPr>
              <w:spacing w:after="0" w:line="259" w:lineRule="auto"/>
              <w:ind w:left="1" w:firstLine="0"/>
              <w:jc w:val="left"/>
            </w:pPr>
            <w:r>
              <w:t xml:space="preserve">255.240.0.0 </w:t>
            </w:r>
          </w:p>
        </w:tc>
        <w:tc>
          <w:tcPr>
            <w:tcW w:w="1891" w:type="dxa"/>
            <w:tcBorders>
              <w:top w:val="single" w:sz="3" w:space="0" w:color="000000"/>
              <w:left w:val="single" w:sz="3" w:space="0" w:color="000000"/>
              <w:bottom w:val="single" w:sz="3" w:space="0" w:color="000000"/>
              <w:right w:val="single" w:sz="3" w:space="0" w:color="000000"/>
            </w:tcBorders>
          </w:tcPr>
          <w:p w14:paraId="3C5C32C7" w14:textId="77777777" w:rsidR="00802232" w:rsidRDefault="00000000">
            <w:pPr>
              <w:spacing w:after="0" w:line="259" w:lineRule="auto"/>
              <w:ind w:left="1" w:firstLine="0"/>
              <w:jc w:val="left"/>
            </w:pPr>
            <w:r>
              <w:t xml:space="preserve">N/A </w:t>
            </w:r>
          </w:p>
        </w:tc>
      </w:tr>
      <w:tr w:rsidR="00802232" w14:paraId="356B9302" w14:textId="77777777">
        <w:trPr>
          <w:trHeight w:val="383"/>
        </w:trPr>
        <w:tc>
          <w:tcPr>
            <w:tcW w:w="1259" w:type="dxa"/>
            <w:tcBorders>
              <w:top w:val="single" w:sz="3" w:space="0" w:color="000000"/>
              <w:left w:val="single" w:sz="3" w:space="0" w:color="000000"/>
              <w:bottom w:val="single" w:sz="3" w:space="0" w:color="000000"/>
              <w:right w:val="single" w:sz="3" w:space="0" w:color="000000"/>
            </w:tcBorders>
          </w:tcPr>
          <w:p w14:paraId="1287469B" w14:textId="77777777" w:rsidR="00802232" w:rsidRDefault="00000000">
            <w:pPr>
              <w:spacing w:after="0" w:line="259" w:lineRule="auto"/>
              <w:ind w:left="0" w:firstLine="0"/>
              <w:jc w:val="left"/>
            </w:pPr>
            <w:r>
              <w:t xml:space="preserve">S1 </w:t>
            </w:r>
          </w:p>
        </w:tc>
        <w:tc>
          <w:tcPr>
            <w:tcW w:w="1440" w:type="dxa"/>
            <w:tcBorders>
              <w:top w:val="single" w:sz="3" w:space="0" w:color="000000"/>
              <w:left w:val="single" w:sz="3" w:space="0" w:color="000000"/>
              <w:bottom w:val="single" w:sz="3" w:space="0" w:color="000000"/>
              <w:right w:val="single" w:sz="3" w:space="0" w:color="000000"/>
            </w:tcBorders>
          </w:tcPr>
          <w:p w14:paraId="6AAC545D" w14:textId="77777777" w:rsidR="00802232" w:rsidRDefault="00000000">
            <w:pPr>
              <w:spacing w:after="0" w:line="259" w:lineRule="auto"/>
              <w:ind w:left="1" w:firstLine="0"/>
              <w:jc w:val="left"/>
            </w:pPr>
            <w:r>
              <w:t xml:space="preserve">VLAN 1 </w:t>
            </w:r>
          </w:p>
        </w:tc>
        <w:tc>
          <w:tcPr>
            <w:tcW w:w="1710" w:type="dxa"/>
            <w:tcBorders>
              <w:top w:val="single" w:sz="3" w:space="0" w:color="000000"/>
              <w:left w:val="single" w:sz="3" w:space="0" w:color="000000"/>
              <w:bottom w:val="single" w:sz="3" w:space="0" w:color="000000"/>
              <w:right w:val="single" w:sz="3" w:space="0" w:color="000000"/>
            </w:tcBorders>
          </w:tcPr>
          <w:p w14:paraId="702D6C7E" w14:textId="77777777" w:rsidR="00802232" w:rsidRDefault="00000000">
            <w:pPr>
              <w:spacing w:after="0" w:line="259" w:lineRule="auto"/>
              <w:ind w:left="1" w:firstLine="0"/>
              <w:jc w:val="left"/>
            </w:pPr>
            <w:r>
              <w:t xml:space="preserve">10.47.255.254 </w:t>
            </w:r>
          </w:p>
        </w:tc>
        <w:tc>
          <w:tcPr>
            <w:tcW w:w="1800" w:type="dxa"/>
            <w:tcBorders>
              <w:top w:val="single" w:sz="3" w:space="0" w:color="000000"/>
              <w:left w:val="single" w:sz="3" w:space="0" w:color="000000"/>
              <w:bottom w:val="single" w:sz="3" w:space="0" w:color="000000"/>
              <w:right w:val="single" w:sz="3" w:space="0" w:color="000000"/>
            </w:tcBorders>
          </w:tcPr>
          <w:p w14:paraId="19A80F84" w14:textId="77777777" w:rsidR="00802232" w:rsidRDefault="00000000">
            <w:pPr>
              <w:spacing w:after="0" w:line="259" w:lineRule="auto"/>
              <w:ind w:left="1" w:firstLine="0"/>
              <w:jc w:val="left"/>
            </w:pPr>
            <w:r>
              <w:t xml:space="preserve">255.240.0.0 </w:t>
            </w:r>
          </w:p>
        </w:tc>
        <w:tc>
          <w:tcPr>
            <w:tcW w:w="1891" w:type="dxa"/>
            <w:tcBorders>
              <w:top w:val="single" w:sz="3" w:space="0" w:color="000000"/>
              <w:left w:val="single" w:sz="3" w:space="0" w:color="000000"/>
              <w:bottom w:val="single" w:sz="3" w:space="0" w:color="000000"/>
              <w:right w:val="single" w:sz="3" w:space="0" w:color="000000"/>
            </w:tcBorders>
          </w:tcPr>
          <w:p w14:paraId="5F680A9A" w14:textId="77777777" w:rsidR="00802232" w:rsidRDefault="00000000">
            <w:pPr>
              <w:spacing w:after="0" w:line="259" w:lineRule="auto"/>
              <w:ind w:left="1" w:firstLine="0"/>
              <w:jc w:val="left"/>
            </w:pPr>
            <w:r>
              <w:t xml:space="preserve">10.32.0.1 </w:t>
            </w:r>
          </w:p>
        </w:tc>
      </w:tr>
      <w:tr w:rsidR="00802232" w14:paraId="5410A984" w14:textId="77777777">
        <w:trPr>
          <w:trHeight w:val="383"/>
        </w:trPr>
        <w:tc>
          <w:tcPr>
            <w:tcW w:w="1259" w:type="dxa"/>
            <w:tcBorders>
              <w:top w:val="single" w:sz="3" w:space="0" w:color="000000"/>
              <w:left w:val="single" w:sz="3" w:space="0" w:color="000000"/>
              <w:bottom w:val="single" w:sz="3" w:space="0" w:color="000000"/>
              <w:right w:val="single" w:sz="3" w:space="0" w:color="000000"/>
            </w:tcBorders>
          </w:tcPr>
          <w:p w14:paraId="7AF37E21" w14:textId="77777777" w:rsidR="00802232" w:rsidRDefault="00000000">
            <w:pPr>
              <w:spacing w:after="0" w:line="259" w:lineRule="auto"/>
              <w:ind w:left="0" w:firstLine="0"/>
              <w:jc w:val="left"/>
            </w:pPr>
            <w:r>
              <w:t xml:space="preserve">PC-A </w:t>
            </w:r>
          </w:p>
        </w:tc>
        <w:tc>
          <w:tcPr>
            <w:tcW w:w="1440" w:type="dxa"/>
            <w:tcBorders>
              <w:top w:val="single" w:sz="3" w:space="0" w:color="000000"/>
              <w:left w:val="single" w:sz="3" w:space="0" w:color="000000"/>
              <w:bottom w:val="single" w:sz="3" w:space="0" w:color="000000"/>
              <w:right w:val="single" w:sz="3" w:space="0" w:color="000000"/>
            </w:tcBorders>
          </w:tcPr>
          <w:p w14:paraId="6A3A9FFD" w14:textId="77777777" w:rsidR="00802232" w:rsidRDefault="00000000">
            <w:pPr>
              <w:spacing w:after="0" w:line="259" w:lineRule="auto"/>
              <w:ind w:left="1" w:firstLine="0"/>
              <w:jc w:val="left"/>
            </w:pPr>
            <w:r>
              <w:t xml:space="preserve">NIC </w:t>
            </w:r>
          </w:p>
        </w:tc>
        <w:tc>
          <w:tcPr>
            <w:tcW w:w="1710" w:type="dxa"/>
            <w:tcBorders>
              <w:top w:val="single" w:sz="3" w:space="0" w:color="000000"/>
              <w:left w:val="single" w:sz="3" w:space="0" w:color="000000"/>
              <w:bottom w:val="single" w:sz="3" w:space="0" w:color="000000"/>
              <w:right w:val="single" w:sz="3" w:space="0" w:color="000000"/>
            </w:tcBorders>
          </w:tcPr>
          <w:p w14:paraId="66188B3E" w14:textId="77777777" w:rsidR="00802232" w:rsidRDefault="00000000">
            <w:pPr>
              <w:spacing w:after="0" w:line="259" w:lineRule="auto"/>
              <w:ind w:left="1" w:firstLine="0"/>
              <w:jc w:val="left"/>
            </w:pPr>
            <w:r>
              <w:t xml:space="preserve">10.32.0.2 </w:t>
            </w:r>
          </w:p>
        </w:tc>
        <w:tc>
          <w:tcPr>
            <w:tcW w:w="1800" w:type="dxa"/>
            <w:tcBorders>
              <w:top w:val="single" w:sz="3" w:space="0" w:color="000000"/>
              <w:left w:val="single" w:sz="3" w:space="0" w:color="000000"/>
              <w:bottom w:val="single" w:sz="3" w:space="0" w:color="000000"/>
              <w:right w:val="single" w:sz="3" w:space="0" w:color="000000"/>
            </w:tcBorders>
          </w:tcPr>
          <w:p w14:paraId="56A2BDA9" w14:textId="77777777" w:rsidR="00802232" w:rsidRDefault="00000000">
            <w:pPr>
              <w:spacing w:after="0" w:line="259" w:lineRule="auto"/>
              <w:ind w:left="1" w:firstLine="0"/>
              <w:jc w:val="left"/>
            </w:pPr>
            <w:r>
              <w:t xml:space="preserve">255.240.0.0 </w:t>
            </w:r>
          </w:p>
        </w:tc>
        <w:tc>
          <w:tcPr>
            <w:tcW w:w="1891" w:type="dxa"/>
            <w:tcBorders>
              <w:top w:val="single" w:sz="3" w:space="0" w:color="000000"/>
              <w:left w:val="single" w:sz="3" w:space="0" w:color="000000"/>
              <w:bottom w:val="single" w:sz="3" w:space="0" w:color="000000"/>
              <w:right w:val="single" w:sz="3" w:space="0" w:color="000000"/>
            </w:tcBorders>
          </w:tcPr>
          <w:p w14:paraId="3C52EB10" w14:textId="77777777" w:rsidR="00802232" w:rsidRDefault="00000000">
            <w:pPr>
              <w:spacing w:after="0" w:line="259" w:lineRule="auto"/>
              <w:ind w:left="1" w:firstLine="0"/>
              <w:jc w:val="left"/>
            </w:pPr>
            <w:r>
              <w:t xml:space="preserve">10.32.0.1 </w:t>
            </w:r>
          </w:p>
        </w:tc>
      </w:tr>
      <w:tr w:rsidR="00802232" w14:paraId="19DE0CF5" w14:textId="77777777">
        <w:trPr>
          <w:trHeight w:val="383"/>
        </w:trPr>
        <w:tc>
          <w:tcPr>
            <w:tcW w:w="1259" w:type="dxa"/>
            <w:tcBorders>
              <w:top w:val="single" w:sz="3" w:space="0" w:color="000000"/>
              <w:left w:val="single" w:sz="3" w:space="0" w:color="000000"/>
              <w:bottom w:val="single" w:sz="3" w:space="0" w:color="000000"/>
              <w:right w:val="single" w:sz="3" w:space="0" w:color="000000"/>
            </w:tcBorders>
          </w:tcPr>
          <w:p w14:paraId="1E440B97" w14:textId="77777777" w:rsidR="00802232" w:rsidRDefault="00000000">
            <w:pPr>
              <w:spacing w:after="0" w:line="259" w:lineRule="auto"/>
              <w:ind w:left="0" w:firstLine="0"/>
              <w:jc w:val="left"/>
            </w:pPr>
            <w:r>
              <w:t xml:space="preserve">PC-B </w:t>
            </w:r>
          </w:p>
        </w:tc>
        <w:tc>
          <w:tcPr>
            <w:tcW w:w="1440" w:type="dxa"/>
            <w:tcBorders>
              <w:top w:val="single" w:sz="3" w:space="0" w:color="000000"/>
              <w:left w:val="single" w:sz="3" w:space="0" w:color="000000"/>
              <w:bottom w:val="single" w:sz="3" w:space="0" w:color="000000"/>
              <w:right w:val="single" w:sz="3" w:space="0" w:color="000000"/>
            </w:tcBorders>
          </w:tcPr>
          <w:p w14:paraId="337D6324" w14:textId="77777777" w:rsidR="00802232" w:rsidRDefault="00000000">
            <w:pPr>
              <w:spacing w:after="0" w:line="259" w:lineRule="auto"/>
              <w:ind w:left="1" w:firstLine="0"/>
              <w:jc w:val="left"/>
            </w:pPr>
            <w:r>
              <w:t xml:space="preserve">NIC </w:t>
            </w:r>
          </w:p>
        </w:tc>
        <w:tc>
          <w:tcPr>
            <w:tcW w:w="1710" w:type="dxa"/>
            <w:tcBorders>
              <w:top w:val="single" w:sz="3" w:space="0" w:color="000000"/>
              <w:left w:val="single" w:sz="3" w:space="0" w:color="000000"/>
              <w:bottom w:val="single" w:sz="3" w:space="0" w:color="000000"/>
              <w:right w:val="single" w:sz="3" w:space="0" w:color="000000"/>
            </w:tcBorders>
          </w:tcPr>
          <w:p w14:paraId="6C513A43" w14:textId="77777777" w:rsidR="00802232" w:rsidRDefault="00000000">
            <w:pPr>
              <w:spacing w:after="0" w:line="259" w:lineRule="auto"/>
              <w:ind w:left="1" w:firstLine="0"/>
              <w:jc w:val="left"/>
            </w:pPr>
            <w:r>
              <w:t xml:space="preserve">10.16.0.2 </w:t>
            </w:r>
          </w:p>
        </w:tc>
        <w:tc>
          <w:tcPr>
            <w:tcW w:w="1800" w:type="dxa"/>
            <w:tcBorders>
              <w:top w:val="single" w:sz="3" w:space="0" w:color="000000"/>
              <w:left w:val="single" w:sz="3" w:space="0" w:color="000000"/>
              <w:bottom w:val="single" w:sz="3" w:space="0" w:color="000000"/>
              <w:right w:val="single" w:sz="3" w:space="0" w:color="000000"/>
            </w:tcBorders>
          </w:tcPr>
          <w:p w14:paraId="0335028C" w14:textId="77777777" w:rsidR="00802232" w:rsidRDefault="00000000">
            <w:pPr>
              <w:spacing w:after="0" w:line="259" w:lineRule="auto"/>
              <w:ind w:left="1" w:firstLine="0"/>
              <w:jc w:val="left"/>
            </w:pPr>
            <w:r>
              <w:t xml:space="preserve">255.240.0.0 </w:t>
            </w:r>
          </w:p>
        </w:tc>
        <w:tc>
          <w:tcPr>
            <w:tcW w:w="1891" w:type="dxa"/>
            <w:tcBorders>
              <w:top w:val="single" w:sz="3" w:space="0" w:color="000000"/>
              <w:left w:val="single" w:sz="3" w:space="0" w:color="000000"/>
              <w:bottom w:val="single" w:sz="3" w:space="0" w:color="000000"/>
              <w:right w:val="single" w:sz="3" w:space="0" w:color="000000"/>
            </w:tcBorders>
          </w:tcPr>
          <w:p w14:paraId="23AF5F0C" w14:textId="77777777" w:rsidR="00802232" w:rsidRDefault="00000000">
            <w:pPr>
              <w:spacing w:after="0" w:line="259" w:lineRule="auto"/>
              <w:ind w:left="1" w:firstLine="0"/>
              <w:jc w:val="left"/>
            </w:pPr>
            <w:r>
              <w:t xml:space="preserve">10.16.0.1 </w:t>
            </w:r>
          </w:p>
        </w:tc>
      </w:tr>
    </w:tbl>
    <w:p w14:paraId="76A3C2F4" w14:textId="77777777" w:rsidR="00802232" w:rsidRDefault="00000000">
      <w:pPr>
        <w:pStyle w:val="Heading1"/>
        <w:ind w:left="-5"/>
      </w:pPr>
      <w:r>
        <w:t xml:space="preserve">Objectives </w:t>
      </w:r>
    </w:p>
    <w:p w14:paraId="037B1470" w14:textId="77777777" w:rsidR="00802232" w:rsidRDefault="00000000">
      <w:pPr>
        <w:spacing w:after="97" w:line="259" w:lineRule="auto"/>
        <w:ind w:left="355" w:hanging="10"/>
        <w:jc w:val="left"/>
      </w:pPr>
      <w:r>
        <w:rPr>
          <w:b/>
        </w:rPr>
        <w:t xml:space="preserve">Part 1: Configure the Devices  </w:t>
      </w:r>
    </w:p>
    <w:p w14:paraId="23CBC1AA" w14:textId="77777777" w:rsidR="00802232" w:rsidRDefault="00000000">
      <w:pPr>
        <w:spacing w:after="258" w:line="259" w:lineRule="auto"/>
        <w:ind w:left="355" w:hanging="10"/>
        <w:jc w:val="left"/>
      </w:pPr>
      <w:r>
        <w:rPr>
          <w:b/>
        </w:rPr>
        <w:t xml:space="preserve">Part 2: Test and Troubleshoot the Network </w:t>
      </w:r>
    </w:p>
    <w:p w14:paraId="5AD15A58" w14:textId="77777777" w:rsidR="00802232" w:rsidRDefault="00000000">
      <w:pPr>
        <w:pStyle w:val="Heading1"/>
        <w:ind w:left="-5"/>
      </w:pPr>
      <w:r>
        <w:t xml:space="preserve">Background / Scenario </w:t>
      </w:r>
    </w:p>
    <w:p w14:paraId="2C83B5AA" w14:textId="77777777" w:rsidR="00802232" w:rsidRDefault="00000000">
      <w:pPr>
        <w:spacing w:after="114" w:line="238" w:lineRule="auto"/>
        <w:ind w:left="355" w:hanging="10"/>
        <w:jc w:val="left"/>
      </w:pPr>
      <w:r>
        <w:t xml:space="preserve">You will configure the host PCs, switch and router interfaces, including loopback interfaces. The loopback interfaces are created to simulate additional LANs attached to router R1. You will also set up ssh to allow remote connections to the router instead of using telnet. You will not configure ssh for remote access to the switch in this exercise and will continue to use telnet for remote access to the switch. </w:t>
      </w:r>
    </w:p>
    <w:p w14:paraId="53DD107A" w14:textId="77777777" w:rsidR="00802232" w:rsidRDefault="00000000">
      <w:pPr>
        <w:spacing w:after="271"/>
        <w:ind w:left="367"/>
      </w:pPr>
      <w:r>
        <w:t xml:space="preserve">After the network devices and host PCs have been configured, you will use the </w:t>
      </w:r>
      <w:r>
        <w:rPr>
          <w:b/>
        </w:rPr>
        <w:t>ping</w:t>
      </w:r>
      <w:r>
        <w:t xml:space="preserve"> command to test for network connectivity. </w:t>
      </w:r>
    </w:p>
    <w:p w14:paraId="62CDEA5D" w14:textId="3D5A3392" w:rsidR="00802232" w:rsidRDefault="00000000">
      <w:pPr>
        <w:pStyle w:val="Heading1"/>
        <w:ind w:left="-5"/>
      </w:pPr>
      <w:r>
        <w:t xml:space="preserve">Required Resources </w:t>
      </w:r>
    </w:p>
    <w:p w14:paraId="10A4EE05" w14:textId="77777777" w:rsidR="00802232" w:rsidRDefault="00000000">
      <w:r>
        <w:t xml:space="preserve">Packet Tracer 8.2.2 </w:t>
      </w:r>
    </w:p>
    <w:p w14:paraId="224BEF70" w14:textId="77777777" w:rsidR="00802232" w:rsidRDefault="00000000">
      <w:pPr>
        <w:spacing w:after="0" w:line="363" w:lineRule="auto"/>
        <w:ind w:left="360" w:right="9675" w:firstLine="0"/>
        <w:jc w:val="left"/>
      </w:pPr>
      <w:r>
        <w:t xml:space="preserve">  </w:t>
      </w:r>
    </w:p>
    <w:p w14:paraId="562D6950" w14:textId="77777777" w:rsidR="00802232" w:rsidRDefault="00000000">
      <w:pPr>
        <w:spacing w:after="68" w:line="259" w:lineRule="auto"/>
        <w:ind w:left="-5" w:hanging="10"/>
        <w:jc w:val="left"/>
      </w:pPr>
      <w:r>
        <w:rPr>
          <w:noProof/>
        </w:rPr>
        <w:drawing>
          <wp:inline distT="0" distB="0" distL="0" distR="0" wp14:anchorId="1A8086A3" wp14:editId="4FB9DE20">
            <wp:extent cx="542925" cy="15240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0"/>
                    <a:stretch>
                      <a:fillRect/>
                    </a:stretch>
                  </pic:blipFill>
                  <pic:spPr>
                    <a:xfrm>
                      <a:off x="0" y="0"/>
                      <a:ext cx="542925" cy="152400"/>
                    </a:xfrm>
                    <a:prstGeom prst="rect">
                      <a:avLst/>
                    </a:prstGeom>
                  </pic:spPr>
                </pic:pic>
              </a:graphicData>
            </a:graphic>
          </wp:inline>
        </w:drawing>
      </w:r>
      <w:r>
        <w:rPr>
          <w:b/>
          <w:sz w:val="28"/>
        </w:rPr>
        <w:t xml:space="preserve"> Configure the Devices </w:t>
      </w:r>
    </w:p>
    <w:p w14:paraId="272E02CC" w14:textId="77777777" w:rsidR="00802232" w:rsidRDefault="00000000">
      <w:pPr>
        <w:spacing w:after="248"/>
      </w:pPr>
      <w:r>
        <w:lastRenderedPageBreak/>
        <w:t xml:space="preserve">In Part 1, set up the network topology and configure settings on the PCs, Switch and Router, such as the router Gigabit Ethernet interface IP addresses, and the PC’s IP addresses, subnet masks, and default gateways. Use only a </w:t>
      </w:r>
      <w:r>
        <w:rPr>
          <w:b/>
        </w:rPr>
        <w:t>1941 Router</w:t>
      </w:r>
      <w:r>
        <w:t xml:space="preserve"> and </w:t>
      </w:r>
      <w:r>
        <w:rPr>
          <w:b/>
        </w:rPr>
        <w:t>2960 Switch</w:t>
      </w:r>
      <w:r>
        <w:t xml:space="preserve">. Refer to the Addressing Table for device names and address information. </w:t>
      </w:r>
    </w:p>
    <w:p w14:paraId="2B2E12B2" w14:textId="77777777" w:rsidR="00802232" w:rsidRDefault="00000000">
      <w:pPr>
        <w:spacing w:after="106" w:line="270" w:lineRule="auto"/>
        <w:ind w:left="922" w:hanging="937"/>
        <w:jc w:val="left"/>
      </w:pPr>
      <w:r>
        <w:rPr>
          <w:b/>
          <w:sz w:val="22"/>
        </w:rPr>
        <w:t xml:space="preserve">Step 1: Fully configure the switch as per the standard configuration steps discussed in previous labs. </w:t>
      </w:r>
    </w:p>
    <w:p w14:paraId="218FEE30" w14:textId="77777777" w:rsidR="00802232" w:rsidRDefault="00000000">
      <w:pPr>
        <w:numPr>
          <w:ilvl w:val="0"/>
          <w:numId w:val="1"/>
        </w:numPr>
        <w:ind w:hanging="360"/>
      </w:pPr>
      <w:r>
        <w:t xml:space="preserve">Correct device names as per the topology  </w:t>
      </w:r>
    </w:p>
    <w:p w14:paraId="29B171C5" w14:textId="77777777" w:rsidR="00802232" w:rsidRDefault="00000000">
      <w:pPr>
        <w:numPr>
          <w:ilvl w:val="0"/>
          <w:numId w:val="1"/>
        </w:numPr>
        <w:ind w:hanging="360"/>
      </w:pPr>
      <w:r>
        <w:t xml:space="preserve">DNS lookup turned off </w:t>
      </w:r>
    </w:p>
    <w:p w14:paraId="17664D3D" w14:textId="77777777" w:rsidR="00802232" w:rsidRDefault="00000000">
      <w:pPr>
        <w:numPr>
          <w:ilvl w:val="0"/>
          <w:numId w:val="1"/>
        </w:numPr>
        <w:spacing w:after="0" w:line="363" w:lineRule="auto"/>
        <w:ind w:hanging="360"/>
      </w:pPr>
      <w:r>
        <w:t xml:space="preserve">IP address as listed in Addressing Table 4) Configure the default gateway for the Switch 5) Clear text passwords encrypted.  </w:t>
      </w:r>
    </w:p>
    <w:p w14:paraId="4AADD941" w14:textId="77777777" w:rsidR="00802232" w:rsidRDefault="00000000">
      <w:pPr>
        <w:spacing w:after="0" w:line="363" w:lineRule="auto"/>
        <w:ind w:left="714" w:right="1274"/>
      </w:pPr>
      <w:r>
        <w:t xml:space="preserve">6) </w:t>
      </w:r>
      <w:r>
        <w:rPr>
          <w:b/>
        </w:rPr>
        <w:t>cisco</w:t>
      </w:r>
      <w:r>
        <w:t xml:space="preserve"> as the console and </w:t>
      </w:r>
      <w:proofErr w:type="spellStart"/>
      <w:r>
        <w:t>vty</w:t>
      </w:r>
      <w:proofErr w:type="spellEnd"/>
      <w:r>
        <w:t xml:space="preserve"> passwords with login and logging synchronous enabled 7) </w:t>
      </w:r>
      <w:r>
        <w:rPr>
          <w:b/>
        </w:rPr>
        <w:t>class</w:t>
      </w:r>
      <w:r>
        <w:t xml:space="preserve"> as the privileged EXEC password </w:t>
      </w:r>
    </w:p>
    <w:p w14:paraId="0A746005" w14:textId="77777777" w:rsidR="00802232" w:rsidRDefault="00000000">
      <w:pPr>
        <w:ind w:left="1066" w:hanging="360"/>
      </w:pPr>
      <w:r>
        <w:t xml:space="preserve">8) Banner that warns anyone accessing the device that unauthorized access is prohibited. With the following text: </w:t>
      </w:r>
    </w:p>
    <w:p w14:paraId="2D944548" w14:textId="77777777" w:rsidR="00802232" w:rsidRDefault="00000000">
      <w:pPr>
        <w:spacing w:after="243" w:line="259" w:lineRule="auto"/>
        <w:ind w:left="2170" w:hanging="10"/>
        <w:jc w:val="left"/>
      </w:pPr>
      <w:r>
        <w:rPr>
          <w:b/>
        </w:rPr>
        <w:t xml:space="preserve">Unauthorised access is prohibited and will be strictly prosecuted. </w:t>
      </w:r>
    </w:p>
    <w:p w14:paraId="2C32AE1A" w14:textId="77777777" w:rsidR="00802232" w:rsidRDefault="00000000">
      <w:pPr>
        <w:spacing w:after="106" w:line="270" w:lineRule="auto"/>
        <w:ind w:left="-5" w:hanging="10"/>
        <w:jc w:val="left"/>
      </w:pPr>
      <w:r>
        <w:rPr>
          <w:b/>
          <w:sz w:val="22"/>
        </w:rPr>
        <w:t xml:space="preserve">Step 2: Configure the router. </w:t>
      </w:r>
    </w:p>
    <w:p w14:paraId="2F4DF835" w14:textId="77777777" w:rsidR="00802232" w:rsidRDefault="00000000">
      <w:pPr>
        <w:ind w:left="714"/>
      </w:pPr>
      <w:r>
        <w:t xml:space="preserve">Configure the routers as per the standard configuration in previous labs: </w:t>
      </w:r>
    </w:p>
    <w:p w14:paraId="5D37DE25" w14:textId="77777777" w:rsidR="00802232" w:rsidRDefault="00000000">
      <w:pPr>
        <w:numPr>
          <w:ilvl w:val="0"/>
          <w:numId w:val="2"/>
        </w:numPr>
        <w:ind w:hanging="360"/>
      </w:pPr>
      <w:r>
        <w:t xml:space="preserve">Assign a device name to the router. </w:t>
      </w:r>
    </w:p>
    <w:p w14:paraId="435229ED" w14:textId="77777777" w:rsidR="00802232" w:rsidRDefault="00000000">
      <w:pPr>
        <w:numPr>
          <w:ilvl w:val="0"/>
          <w:numId w:val="2"/>
        </w:numPr>
        <w:ind w:hanging="360"/>
      </w:pPr>
      <w:r>
        <w:t xml:space="preserve">Disable DNS lookup to prevent the router from attempting to translate incorrectly entered commands as though they were host names. </w:t>
      </w:r>
    </w:p>
    <w:p w14:paraId="421F45EF" w14:textId="77777777" w:rsidR="00802232" w:rsidRDefault="00000000">
      <w:pPr>
        <w:numPr>
          <w:ilvl w:val="0"/>
          <w:numId w:val="2"/>
        </w:numPr>
        <w:ind w:hanging="360"/>
      </w:pPr>
      <w:r>
        <w:t xml:space="preserve">Assign </w:t>
      </w:r>
      <w:r>
        <w:rPr>
          <w:b/>
        </w:rPr>
        <w:t>class</w:t>
      </w:r>
      <w:r>
        <w:t xml:space="preserve"> as the privileged EXEC encrypted password. </w:t>
      </w:r>
    </w:p>
    <w:p w14:paraId="44CABDB0" w14:textId="77777777" w:rsidR="00802232" w:rsidRDefault="00000000">
      <w:pPr>
        <w:numPr>
          <w:ilvl w:val="0"/>
          <w:numId w:val="2"/>
        </w:numPr>
        <w:ind w:hanging="360"/>
      </w:pPr>
      <w:r>
        <w:t xml:space="preserve">Assign </w:t>
      </w:r>
      <w:r>
        <w:rPr>
          <w:b/>
        </w:rPr>
        <w:t>cisco</w:t>
      </w:r>
      <w:r>
        <w:t xml:space="preserve"> as the console password and enable login and logging synchronous. </w:t>
      </w:r>
    </w:p>
    <w:p w14:paraId="30DBD6F0" w14:textId="77777777" w:rsidR="00802232" w:rsidRDefault="00000000">
      <w:pPr>
        <w:numPr>
          <w:ilvl w:val="0"/>
          <w:numId w:val="2"/>
        </w:numPr>
        <w:ind w:hanging="360"/>
      </w:pPr>
      <w:r>
        <w:t xml:space="preserve">Assign </w:t>
      </w:r>
      <w:r>
        <w:rPr>
          <w:b/>
        </w:rPr>
        <w:t>cisco</w:t>
      </w:r>
      <w:r>
        <w:t xml:space="preserve"> as the VTY password and enable login and logging synchronous. Verify the number of </w:t>
      </w:r>
      <w:proofErr w:type="spellStart"/>
      <w:r>
        <w:t>vty</w:t>
      </w:r>
      <w:proofErr w:type="spellEnd"/>
      <w:r>
        <w:t xml:space="preserve"> lines  on the router. </w:t>
      </w:r>
    </w:p>
    <w:p w14:paraId="7CD19265" w14:textId="77777777" w:rsidR="00802232" w:rsidRDefault="00000000">
      <w:pPr>
        <w:numPr>
          <w:ilvl w:val="0"/>
          <w:numId w:val="2"/>
        </w:numPr>
        <w:ind w:hanging="360"/>
      </w:pPr>
      <w:r>
        <w:t xml:space="preserve">Encrypt the clear text passwords.  </w:t>
      </w:r>
    </w:p>
    <w:p w14:paraId="0EEA2B66" w14:textId="77777777" w:rsidR="00802232" w:rsidRDefault="00000000">
      <w:pPr>
        <w:numPr>
          <w:ilvl w:val="0"/>
          <w:numId w:val="2"/>
        </w:numPr>
        <w:ind w:hanging="360"/>
      </w:pPr>
      <w:r>
        <w:t xml:space="preserve">Create a banner that warns anyone accessing the device: </w:t>
      </w:r>
    </w:p>
    <w:p w14:paraId="488FA186" w14:textId="77777777" w:rsidR="00802232" w:rsidRDefault="00000000">
      <w:pPr>
        <w:spacing w:after="97" w:line="259" w:lineRule="auto"/>
        <w:ind w:left="1450" w:hanging="10"/>
        <w:jc w:val="left"/>
      </w:pPr>
      <w:r>
        <w:rPr>
          <w:b/>
        </w:rPr>
        <w:t xml:space="preserve">Unauthorised access is </w:t>
      </w:r>
      <w:proofErr w:type="gramStart"/>
      <w:r>
        <w:rPr>
          <w:b/>
        </w:rPr>
        <w:t>prohibited</w:t>
      </w:r>
      <w:proofErr w:type="gramEnd"/>
      <w:r>
        <w:rPr>
          <w:b/>
        </w:rPr>
        <w:t xml:space="preserve"> and you will be strictly prosecuted. </w:t>
      </w:r>
    </w:p>
    <w:p w14:paraId="493477BB" w14:textId="77777777" w:rsidR="00802232" w:rsidRDefault="00000000">
      <w:pPr>
        <w:numPr>
          <w:ilvl w:val="0"/>
          <w:numId w:val="2"/>
        </w:numPr>
        <w:ind w:hanging="360"/>
      </w:pPr>
      <w:r>
        <w:t xml:space="preserve">Assign </w:t>
      </w:r>
      <w:r>
        <w:rPr>
          <w:i/>
        </w:rPr>
        <w:t>IPv4</w:t>
      </w:r>
      <w:r>
        <w:t xml:space="preserve"> addresses to all interfaces on Router as per the addressing table and enable them. </w:t>
      </w:r>
    </w:p>
    <w:p w14:paraId="7CE229E8" w14:textId="77777777" w:rsidR="00802232" w:rsidRDefault="00000000">
      <w:pPr>
        <w:numPr>
          <w:ilvl w:val="0"/>
          <w:numId w:val="2"/>
        </w:numPr>
        <w:spacing w:after="223"/>
        <w:ind w:hanging="360"/>
      </w:pPr>
      <w:r>
        <w:t xml:space="preserve">Setting up ssh: </w:t>
      </w:r>
    </w:p>
    <w:p w14:paraId="0B6E957B" w14:textId="77777777" w:rsidR="00802232" w:rsidRDefault="00000000">
      <w:pPr>
        <w:spacing w:after="159"/>
        <w:ind w:left="1086"/>
      </w:pPr>
      <w:r>
        <w:t>Using Telnet to connect to a network device is a security risk because all information is transmitted in a clear text format. SSH encrypts the session data and provides device authentication, which is why SSH is recommended for remote connections. You will now configure the router to accept SSH connections over the VTY lines:</w:t>
      </w:r>
      <w:r>
        <w:rPr>
          <w:b/>
          <w:sz w:val="28"/>
        </w:rPr>
        <w:t xml:space="preserve"> </w:t>
      </w:r>
    </w:p>
    <w:p w14:paraId="2C694E40" w14:textId="77777777" w:rsidR="00802232" w:rsidRDefault="00000000">
      <w:pPr>
        <w:spacing w:after="0"/>
        <w:ind w:left="1088"/>
      </w:pPr>
      <w:r>
        <w:t xml:space="preserve">The device name and domain are used as part of the cryptographic key when it is generated. Therefore, these names must be entered prior to issuing the crypto key command. The hostname has already been entered in Step 2.1 (above).  We need to supply a domain name: </w:t>
      </w:r>
    </w:p>
    <w:p w14:paraId="5EEBBA6D" w14:textId="77777777" w:rsidR="00802232" w:rsidRDefault="00000000">
      <w:pPr>
        <w:spacing w:after="0" w:line="259" w:lineRule="auto"/>
        <w:ind w:left="0" w:firstLine="0"/>
        <w:jc w:val="left"/>
      </w:pPr>
      <w:r>
        <w:rPr>
          <w:sz w:val="12"/>
        </w:rPr>
        <w:t xml:space="preserve"> </w:t>
      </w:r>
    </w:p>
    <w:p w14:paraId="145BC4E3" w14:textId="77777777" w:rsidR="00802232" w:rsidRDefault="00000000">
      <w:pPr>
        <w:spacing w:after="10"/>
        <w:ind w:left="1448"/>
      </w:pPr>
      <w:r>
        <w:rPr>
          <w:b/>
        </w:rPr>
        <w:t>Step A</w:t>
      </w:r>
      <w:r>
        <w:t xml:space="preserve">: Configure the domain for the device. </w:t>
      </w:r>
    </w:p>
    <w:p w14:paraId="1F9CF16A" w14:textId="77777777" w:rsidR="00802232" w:rsidRDefault="00000000">
      <w:pPr>
        <w:spacing w:after="109" w:line="259" w:lineRule="auto"/>
        <w:ind w:left="0" w:firstLine="0"/>
        <w:jc w:val="left"/>
      </w:pPr>
      <w:r>
        <w:rPr>
          <w:sz w:val="11"/>
        </w:rPr>
        <w:t xml:space="preserve"> </w:t>
      </w:r>
    </w:p>
    <w:p w14:paraId="62E624C8" w14:textId="77777777" w:rsidR="00802232" w:rsidRDefault="00000000">
      <w:pPr>
        <w:spacing w:after="55" w:line="259" w:lineRule="auto"/>
        <w:ind w:left="2155" w:right="2927" w:hanging="10"/>
        <w:jc w:val="left"/>
      </w:pPr>
      <w:r>
        <w:rPr>
          <w:rFonts w:ascii="Courier New" w:eastAsia="Courier New" w:hAnsi="Courier New" w:cs="Courier New"/>
        </w:rPr>
        <w:lastRenderedPageBreak/>
        <w:t xml:space="preserve">R1(config)# </w:t>
      </w:r>
      <w:proofErr w:type="spellStart"/>
      <w:r>
        <w:rPr>
          <w:rFonts w:ascii="Courier New" w:eastAsia="Courier New" w:hAnsi="Courier New" w:cs="Courier New"/>
          <w:b/>
        </w:rPr>
        <w:t>ip</w:t>
      </w:r>
      <w:proofErr w:type="spellEnd"/>
      <w:r>
        <w:rPr>
          <w:rFonts w:ascii="Courier New" w:eastAsia="Courier New" w:hAnsi="Courier New" w:cs="Courier New"/>
          <w:b/>
        </w:rPr>
        <w:t xml:space="preserve"> domain-name networklab.com </w:t>
      </w:r>
      <w:r>
        <w:rPr>
          <w:rFonts w:ascii="Courier New" w:eastAsia="Courier New" w:hAnsi="Courier New" w:cs="Courier New"/>
        </w:rPr>
        <w:t xml:space="preserve"> </w:t>
      </w:r>
    </w:p>
    <w:p w14:paraId="321DEC1E" w14:textId="77777777" w:rsidR="00802232" w:rsidRDefault="00000000">
      <w:pPr>
        <w:spacing w:after="0" w:line="298" w:lineRule="auto"/>
        <w:ind w:left="1448" w:right="192"/>
      </w:pPr>
      <w:r>
        <w:rPr>
          <w:b/>
        </w:rPr>
        <w:t>Step B</w:t>
      </w:r>
      <w:r>
        <w:t xml:space="preserve">: Configure the encryption key method. Please note this command has two parts, first the  ‘crypto key generate </w:t>
      </w:r>
      <w:proofErr w:type="spellStart"/>
      <w:r>
        <w:t>rsa</w:t>
      </w:r>
      <w:proofErr w:type="spellEnd"/>
      <w:r>
        <w:t>’ command, then you will be prompted for the number of bits to use. We  will use 1024 bits.</w:t>
      </w:r>
      <w:r>
        <w:rPr>
          <w:rFonts w:ascii="Courier New" w:eastAsia="Courier New" w:hAnsi="Courier New" w:cs="Courier New"/>
        </w:rPr>
        <w:t xml:space="preserve"> </w:t>
      </w:r>
    </w:p>
    <w:p w14:paraId="40F7FE1C" w14:textId="77777777" w:rsidR="00802232" w:rsidRDefault="00000000">
      <w:pPr>
        <w:spacing w:after="70" w:line="259" w:lineRule="auto"/>
        <w:ind w:left="0" w:firstLine="0"/>
        <w:jc w:val="left"/>
      </w:pPr>
      <w:r>
        <w:rPr>
          <w:sz w:val="15"/>
        </w:rPr>
        <w:t xml:space="preserve"> </w:t>
      </w:r>
    </w:p>
    <w:p w14:paraId="04DC4F64" w14:textId="77777777" w:rsidR="00802232" w:rsidRDefault="00000000">
      <w:pPr>
        <w:spacing w:after="37" w:line="259" w:lineRule="auto"/>
        <w:ind w:left="2155" w:hanging="10"/>
        <w:jc w:val="left"/>
      </w:pPr>
      <w:r>
        <w:rPr>
          <w:rFonts w:ascii="Courier New" w:eastAsia="Courier New" w:hAnsi="Courier New" w:cs="Courier New"/>
        </w:rPr>
        <w:t xml:space="preserve">R1(config)# </w:t>
      </w:r>
      <w:r>
        <w:rPr>
          <w:rFonts w:ascii="Courier New" w:eastAsia="Courier New" w:hAnsi="Courier New" w:cs="Courier New"/>
          <w:b/>
        </w:rPr>
        <w:t xml:space="preserve">crypto key generate </w:t>
      </w:r>
      <w:proofErr w:type="spellStart"/>
      <w:r>
        <w:rPr>
          <w:rFonts w:ascii="Courier New" w:eastAsia="Courier New" w:hAnsi="Courier New" w:cs="Courier New"/>
          <w:b/>
        </w:rPr>
        <w:t>rsa</w:t>
      </w:r>
      <w:proofErr w:type="spellEnd"/>
      <w:r>
        <w:rPr>
          <w:rFonts w:ascii="Courier New" w:eastAsia="Courier New" w:hAnsi="Courier New" w:cs="Courier New"/>
          <w:b/>
        </w:rPr>
        <w:t xml:space="preserve"> </w:t>
      </w:r>
    </w:p>
    <w:p w14:paraId="12DE734B" w14:textId="77777777" w:rsidR="00802232" w:rsidRDefault="00000000">
      <w:pPr>
        <w:spacing w:after="0" w:line="259" w:lineRule="auto"/>
        <w:ind w:left="2160" w:firstLine="0"/>
        <w:jc w:val="left"/>
      </w:pPr>
      <w:r>
        <w:rPr>
          <w:rFonts w:ascii="Courier New" w:eastAsia="Courier New" w:hAnsi="Courier New" w:cs="Courier New"/>
        </w:rPr>
        <w:t xml:space="preserve"> </w:t>
      </w:r>
    </w:p>
    <w:p w14:paraId="7AF9AE0E" w14:textId="77777777" w:rsidR="00802232" w:rsidRDefault="00000000">
      <w:pPr>
        <w:spacing w:after="16" w:line="235" w:lineRule="auto"/>
        <w:ind w:left="2890" w:right="231" w:hanging="10"/>
        <w:jc w:val="left"/>
      </w:pPr>
      <w:r>
        <w:rPr>
          <w:rFonts w:ascii="Courier New" w:eastAsia="Courier New" w:hAnsi="Courier New" w:cs="Courier New"/>
        </w:rPr>
        <w:t xml:space="preserve">The name for the keys will be: R1.networklab.com </w:t>
      </w:r>
    </w:p>
    <w:p w14:paraId="57973690" w14:textId="77777777" w:rsidR="00802232" w:rsidRDefault="00000000">
      <w:pPr>
        <w:spacing w:after="16" w:line="235" w:lineRule="auto"/>
        <w:ind w:left="2145" w:right="231" w:firstLine="720"/>
        <w:jc w:val="left"/>
      </w:pPr>
      <w:r>
        <w:rPr>
          <w:rFonts w:ascii="Courier New" w:eastAsia="Courier New" w:hAnsi="Courier New" w:cs="Courier New"/>
        </w:rPr>
        <w:t xml:space="preserve">Choose the size of the key modulus in the range of 360 to 2048 for your </w:t>
      </w:r>
      <w:proofErr w:type="gramStart"/>
      <w:r>
        <w:rPr>
          <w:rFonts w:ascii="Courier New" w:eastAsia="Courier New" w:hAnsi="Courier New" w:cs="Courier New"/>
        </w:rPr>
        <w:t>General Purpose</w:t>
      </w:r>
      <w:proofErr w:type="gramEnd"/>
      <w:r>
        <w:rPr>
          <w:rFonts w:ascii="Courier New" w:eastAsia="Courier New" w:hAnsi="Courier New" w:cs="Courier New"/>
        </w:rPr>
        <w:t xml:space="preserve"> Keys. Choosing a key modulus greater than 512 may take a few minutes.  </w:t>
      </w:r>
    </w:p>
    <w:p w14:paraId="5F15064E" w14:textId="77777777" w:rsidR="00802232" w:rsidRDefault="00000000">
      <w:pPr>
        <w:spacing w:after="16" w:line="298" w:lineRule="auto"/>
        <w:ind w:left="2155" w:right="2286" w:hanging="10"/>
        <w:jc w:val="left"/>
      </w:pPr>
      <w:r>
        <w:rPr>
          <w:rFonts w:ascii="Courier New" w:eastAsia="Courier New" w:hAnsi="Courier New" w:cs="Courier New"/>
        </w:rPr>
        <w:t xml:space="preserve">How many bits in the modulus [512]: </w:t>
      </w:r>
      <w:r>
        <w:rPr>
          <w:rFonts w:ascii="Courier New" w:eastAsia="Courier New" w:hAnsi="Courier New" w:cs="Courier New"/>
          <w:b/>
        </w:rPr>
        <w:t xml:space="preserve">1024      </w:t>
      </w:r>
      <w:r>
        <w:rPr>
          <w:rFonts w:ascii="Courier New" w:eastAsia="Courier New" w:hAnsi="Courier New" w:cs="Courier New"/>
        </w:rPr>
        <w:t xml:space="preserve">  </w:t>
      </w:r>
    </w:p>
    <w:p w14:paraId="449FCFED" w14:textId="77777777" w:rsidR="00802232" w:rsidRDefault="00000000">
      <w:pPr>
        <w:spacing w:after="45" w:line="235" w:lineRule="auto"/>
        <w:ind w:left="2890" w:right="231" w:hanging="10"/>
        <w:jc w:val="left"/>
      </w:pPr>
      <w:r>
        <w:rPr>
          <w:rFonts w:ascii="Courier New" w:eastAsia="Courier New" w:hAnsi="Courier New" w:cs="Courier New"/>
        </w:rPr>
        <w:t xml:space="preserve">% Generating </w:t>
      </w:r>
      <w:proofErr w:type="gramStart"/>
      <w:r>
        <w:rPr>
          <w:rFonts w:ascii="Courier New" w:eastAsia="Courier New" w:hAnsi="Courier New" w:cs="Courier New"/>
        </w:rPr>
        <w:t>1024 bit</w:t>
      </w:r>
      <w:proofErr w:type="gramEnd"/>
      <w:r>
        <w:rPr>
          <w:rFonts w:ascii="Courier New" w:eastAsia="Courier New" w:hAnsi="Courier New" w:cs="Courier New"/>
        </w:rPr>
        <w:t xml:space="preserve"> RSA keys, keys will be nonexportable...[OK] </w:t>
      </w:r>
    </w:p>
    <w:p w14:paraId="41F89F06" w14:textId="77777777" w:rsidR="00802232" w:rsidRDefault="00000000">
      <w:pPr>
        <w:spacing w:after="0" w:line="388" w:lineRule="auto"/>
        <w:ind w:left="2888" w:right="414" w:hanging="9"/>
        <w:jc w:val="left"/>
      </w:pPr>
      <w:r>
        <w:rPr>
          <w:rFonts w:ascii="Courier New" w:eastAsia="Courier New" w:hAnsi="Courier New" w:cs="Courier New"/>
          <w:sz w:val="18"/>
        </w:rPr>
        <w:t xml:space="preserve">(elapsed time was 1 seconds) *Jan 28 21:09:29.867: %SSH-5-ENABLED: SSH 1.99 has been enabled </w:t>
      </w:r>
    </w:p>
    <w:p w14:paraId="79F9808B" w14:textId="77777777" w:rsidR="00802232" w:rsidRDefault="00000000">
      <w:pPr>
        <w:spacing w:after="0" w:line="259" w:lineRule="auto"/>
        <w:ind w:left="0" w:firstLine="0"/>
        <w:jc w:val="left"/>
      </w:pPr>
      <w:r>
        <w:rPr>
          <w:sz w:val="26"/>
        </w:rPr>
        <w:t xml:space="preserve"> </w:t>
      </w:r>
    </w:p>
    <w:p w14:paraId="73C54CC1" w14:textId="77777777" w:rsidR="00802232" w:rsidRDefault="00000000">
      <w:pPr>
        <w:spacing w:after="0" w:line="259" w:lineRule="auto"/>
        <w:ind w:left="2154" w:right="414" w:hanging="9"/>
        <w:jc w:val="left"/>
      </w:pPr>
      <w:r>
        <w:rPr>
          <w:rFonts w:ascii="Courier New" w:eastAsia="Courier New" w:hAnsi="Courier New" w:cs="Courier New"/>
          <w:sz w:val="18"/>
        </w:rPr>
        <w:t xml:space="preserve">R1(config)# </w:t>
      </w:r>
    </w:p>
    <w:p w14:paraId="731E767B" w14:textId="77777777" w:rsidR="00802232" w:rsidRDefault="00000000">
      <w:pPr>
        <w:spacing w:after="22" w:line="259" w:lineRule="auto"/>
        <w:ind w:left="0" w:firstLine="0"/>
        <w:jc w:val="left"/>
      </w:pPr>
      <w:r>
        <w:rPr>
          <w:sz w:val="22"/>
        </w:rPr>
        <w:t xml:space="preserve"> </w:t>
      </w:r>
    </w:p>
    <w:p w14:paraId="72B43BF3" w14:textId="77777777" w:rsidR="00802232" w:rsidRDefault="00000000">
      <w:pPr>
        <w:spacing w:after="0"/>
        <w:ind w:left="1448"/>
      </w:pPr>
      <w:r>
        <w:rPr>
          <w:b/>
        </w:rPr>
        <w:t>Step C</w:t>
      </w:r>
      <w:r>
        <w:t xml:space="preserve">: Configure a local database username. We will use </w:t>
      </w:r>
      <w:r>
        <w:rPr>
          <w:b/>
        </w:rPr>
        <w:t>admin</w:t>
      </w:r>
      <w:r>
        <w:t xml:space="preserve"> as username, with </w:t>
      </w:r>
      <w:proofErr w:type="spellStart"/>
      <w:r>
        <w:rPr>
          <w:b/>
        </w:rPr>
        <w:t>adminpass</w:t>
      </w:r>
      <w:proofErr w:type="spellEnd"/>
      <w:r>
        <w:t xml:space="preserve"> as password. </w:t>
      </w:r>
    </w:p>
    <w:p w14:paraId="076CCF71" w14:textId="77777777" w:rsidR="00802232" w:rsidRDefault="00000000">
      <w:pPr>
        <w:spacing w:after="70" w:line="259" w:lineRule="auto"/>
        <w:ind w:left="0" w:firstLine="0"/>
        <w:jc w:val="left"/>
      </w:pPr>
      <w:r>
        <w:rPr>
          <w:sz w:val="15"/>
        </w:rPr>
        <w:t xml:space="preserve"> </w:t>
      </w:r>
    </w:p>
    <w:p w14:paraId="745EE6C2" w14:textId="77777777" w:rsidR="00802232" w:rsidRDefault="00000000">
      <w:pPr>
        <w:spacing w:after="0" w:line="259" w:lineRule="auto"/>
        <w:ind w:left="2155" w:hanging="10"/>
        <w:jc w:val="left"/>
      </w:pPr>
      <w:r>
        <w:rPr>
          <w:rFonts w:ascii="Courier New" w:eastAsia="Courier New" w:hAnsi="Courier New" w:cs="Courier New"/>
        </w:rPr>
        <w:t xml:space="preserve">R1(config)# </w:t>
      </w:r>
      <w:r>
        <w:rPr>
          <w:rFonts w:ascii="Courier New" w:eastAsia="Courier New" w:hAnsi="Courier New" w:cs="Courier New"/>
          <w:b/>
        </w:rPr>
        <w:t xml:space="preserve">username admin privilege 15 secret </w:t>
      </w:r>
      <w:proofErr w:type="spellStart"/>
      <w:r>
        <w:rPr>
          <w:rFonts w:ascii="Courier New" w:eastAsia="Courier New" w:hAnsi="Courier New" w:cs="Courier New"/>
          <w:b/>
        </w:rPr>
        <w:t>adminpass</w:t>
      </w:r>
      <w:proofErr w:type="spellEnd"/>
      <w:r>
        <w:rPr>
          <w:rFonts w:ascii="Courier New" w:eastAsia="Courier New" w:hAnsi="Courier New" w:cs="Courier New"/>
        </w:rPr>
        <w:t xml:space="preserve"> </w:t>
      </w:r>
    </w:p>
    <w:p w14:paraId="77C78FF7" w14:textId="77777777" w:rsidR="00802232" w:rsidRDefault="00000000">
      <w:pPr>
        <w:spacing w:after="121" w:line="259" w:lineRule="auto"/>
        <w:ind w:left="0" w:firstLine="0"/>
        <w:jc w:val="left"/>
      </w:pPr>
      <w:r>
        <w:rPr>
          <w:sz w:val="12"/>
        </w:rPr>
        <w:t xml:space="preserve"> </w:t>
      </w:r>
    </w:p>
    <w:p w14:paraId="3DEB01B9" w14:textId="77777777" w:rsidR="00802232" w:rsidRDefault="00000000">
      <w:pPr>
        <w:spacing w:after="10"/>
        <w:ind w:left="1808"/>
      </w:pPr>
      <w:r>
        <w:rPr>
          <w:b/>
        </w:rPr>
        <w:t>Note</w:t>
      </w:r>
      <w:r>
        <w:t xml:space="preserve">: A privilege level of 15 gives the user administrator rights. </w:t>
      </w:r>
    </w:p>
    <w:p w14:paraId="7BADEDF2" w14:textId="77777777" w:rsidR="00802232" w:rsidRDefault="00000000">
      <w:pPr>
        <w:spacing w:after="40" w:line="259" w:lineRule="auto"/>
        <w:ind w:left="0" w:firstLine="0"/>
        <w:jc w:val="left"/>
      </w:pPr>
      <w:r>
        <w:rPr>
          <w:sz w:val="22"/>
        </w:rPr>
        <w:t xml:space="preserve"> </w:t>
      </w:r>
    </w:p>
    <w:p w14:paraId="5A8E51A7" w14:textId="77777777" w:rsidR="00802232" w:rsidRDefault="00000000">
      <w:pPr>
        <w:tabs>
          <w:tab w:val="center" w:pos="1787"/>
          <w:tab w:val="center" w:pos="3688"/>
        </w:tabs>
        <w:spacing w:after="10"/>
        <w:ind w:left="0" w:firstLine="0"/>
        <w:jc w:val="left"/>
      </w:pPr>
      <w:r>
        <w:rPr>
          <w:rFonts w:ascii="Calibri" w:eastAsia="Calibri" w:hAnsi="Calibri" w:cs="Calibri"/>
          <w:sz w:val="22"/>
        </w:rPr>
        <w:tab/>
      </w:r>
      <w:r>
        <w:rPr>
          <w:b/>
        </w:rPr>
        <w:t>Step D</w:t>
      </w:r>
      <w:r>
        <w:t xml:space="preserve">: </w:t>
      </w:r>
      <w:r>
        <w:tab/>
        <w:t xml:space="preserve">Enable SSH on the VTY lines. </w:t>
      </w:r>
    </w:p>
    <w:p w14:paraId="20DF4D82" w14:textId="77777777" w:rsidR="00802232" w:rsidRDefault="00000000">
      <w:pPr>
        <w:spacing w:after="91" w:line="259" w:lineRule="auto"/>
        <w:ind w:left="0" w:firstLine="0"/>
        <w:jc w:val="left"/>
      </w:pPr>
      <w:r>
        <w:rPr>
          <w:sz w:val="15"/>
        </w:rPr>
        <w:t xml:space="preserve"> </w:t>
      </w:r>
    </w:p>
    <w:p w14:paraId="31AD45E6" w14:textId="77777777" w:rsidR="00802232" w:rsidRDefault="00000000">
      <w:pPr>
        <w:numPr>
          <w:ilvl w:val="0"/>
          <w:numId w:val="3"/>
        </w:numPr>
        <w:spacing w:after="10"/>
        <w:ind w:hanging="367"/>
      </w:pPr>
      <w:r>
        <w:t xml:space="preserve">Enable only SSH on the inbound VTY lines using the </w:t>
      </w:r>
      <w:r>
        <w:rPr>
          <w:b/>
        </w:rPr>
        <w:t xml:space="preserve">transport input </w:t>
      </w:r>
      <w:r>
        <w:t xml:space="preserve">command. </w:t>
      </w:r>
    </w:p>
    <w:p w14:paraId="5F5F61F1" w14:textId="77777777" w:rsidR="00802232" w:rsidRDefault="00000000">
      <w:pPr>
        <w:spacing w:after="101" w:line="259" w:lineRule="auto"/>
        <w:ind w:left="0" w:firstLine="0"/>
        <w:jc w:val="left"/>
      </w:pPr>
      <w:r>
        <w:rPr>
          <w:sz w:val="12"/>
        </w:rPr>
        <w:t xml:space="preserve"> </w:t>
      </w:r>
    </w:p>
    <w:p w14:paraId="693D4F23" w14:textId="77777777" w:rsidR="00802232" w:rsidRDefault="00000000">
      <w:pPr>
        <w:spacing w:after="39" w:line="259" w:lineRule="auto"/>
        <w:ind w:left="2155" w:hanging="10"/>
        <w:jc w:val="left"/>
      </w:pPr>
      <w:r>
        <w:rPr>
          <w:rFonts w:ascii="Courier New" w:eastAsia="Courier New" w:hAnsi="Courier New" w:cs="Courier New"/>
        </w:rPr>
        <w:t xml:space="preserve">R1(config)# </w:t>
      </w:r>
      <w:r>
        <w:rPr>
          <w:rFonts w:ascii="Courier New" w:eastAsia="Courier New" w:hAnsi="Courier New" w:cs="Courier New"/>
          <w:b/>
        </w:rPr>
        <w:t xml:space="preserve">line </w:t>
      </w:r>
      <w:proofErr w:type="spellStart"/>
      <w:r>
        <w:rPr>
          <w:rFonts w:ascii="Courier New" w:eastAsia="Courier New" w:hAnsi="Courier New" w:cs="Courier New"/>
          <w:b/>
        </w:rPr>
        <w:t>vty</w:t>
      </w:r>
      <w:proofErr w:type="spellEnd"/>
      <w:r>
        <w:rPr>
          <w:rFonts w:ascii="Courier New" w:eastAsia="Courier New" w:hAnsi="Courier New" w:cs="Courier New"/>
          <w:b/>
        </w:rPr>
        <w:t xml:space="preserve"> 0 4</w:t>
      </w:r>
      <w:r>
        <w:rPr>
          <w:rFonts w:ascii="Courier New" w:eastAsia="Courier New" w:hAnsi="Courier New" w:cs="Courier New"/>
        </w:rPr>
        <w:t xml:space="preserve"> </w:t>
      </w:r>
    </w:p>
    <w:p w14:paraId="7011E3D4" w14:textId="77777777" w:rsidR="00802232" w:rsidRDefault="00000000">
      <w:pPr>
        <w:spacing w:after="0" w:line="259" w:lineRule="auto"/>
        <w:ind w:left="2155" w:hanging="10"/>
        <w:jc w:val="left"/>
      </w:pPr>
      <w:r>
        <w:rPr>
          <w:rFonts w:ascii="Courier New" w:eastAsia="Courier New" w:hAnsi="Courier New" w:cs="Courier New"/>
        </w:rPr>
        <w:t xml:space="preserve">R1(config-line)# </w:t>
      </w:r>
      <w:r>
        <w:rPr>
          <w:rFonts w:ascii="Courier New" w:eastAsia="Courier New" w:hAnsi="Courier New" w:cs="Courier New"/>
          <w:b/>
        </w:rPr>
        <w:t>transport input ssh</w:t>
      </w:r>
      <w:r>
        <w:rPr>
          <w:rFonts w:ascii="Courier New" w:eastAsia="Courier New" w:hAnsi="Courier New" w:cs="Courier New"/>
        </w:rPr>
        <w:t xml:space="preserve"> </w:t>
      </w:r>
    </w:p>
    <w:p w14:paraId="795E2E5A" w14:textId="77777777" w:rsidR="00802232" w:rsidRDefault="00000000">
      <w:pPr>
        <w:spacing w:after="121" w:line="259" w:lineRule="auto"/>
        <w:ind w:left="0" w:firstLine="0"/>
        <w:jc w:val="left"/>
      </w:pPr>
      <w:r>
        <w:rPr>
          <w:sz w:val="12"/>
        </w:rPr>
        <w:t xml:space="preserve"> </w:t>
      </w:r>
    </w:p>
    <w:p w14:paraId="2D253A18" w14:textId="77777777" w:rsidR="00802232" w:rsidRDefault="00000000">
      <w:pPr>
        <w:numPr>
          <w:ilvl w:val="0"/>
          <w:numId w:val="3"/>
        </w:numPr>
        <w:spacing w:after="10"/>
        <w:ind w:hanging="367"/>
      </w:pPr>
      <w:r>
        <w:t xml:space="preserve">Change the login method to use the local database for user verification. </w:t>
      </w:r>
    </w:p>
    <w:p w14:paraId="083266E4" w14:textId="77777777" w:rsidR="00802232" w:rsidRDefault="00000000">
      <w:pPr>
        <w:spacing w:after="110" w:line="259" w:lineRule="auto"/>
        <w:ind w:left="0" w:firstLine="0"/>
        <w:jc w:val="left"/>
      </w:pPr>
      <w:r>
        <w:rPr>
          <w:sz w:val="11"/>
        </w:rPr>
        <w:t xml:space="preserve"> </w:t>
      </w:r>
    </w:p>
    <w:p w14:paraId="10A1E6D6" w14:textId="77777777" w:rsidR="00802232" w:rsidRDefault="00000000">
      <w:pPr>
        <w:spacing w:after="68" w:line="235" w:lineRule="auto"/>
        <w:ind w:left="2155" w:right="231" w:hanging="10"/>
        <w:jc w:val="left"/>
      </w:pPr>
      <w:r>
        <w:rPr>
          <w:rFonts w:ascii="Courier New" w:eastAsia="Courier New" w:hAnsi="Courier New" w:cs="Courier New"/>
        </w:rPr>
        <w:t xml:space="preserve">R1(config-line)# </w:t>
      </w:r>
      <w:r>
        <w:rPr>
          <w:rFonts w:ascii="Courier New" w:eastAsia="Courier New" w:hAnsi="Courier New" w:cs="Courier New"/>
          <w:b/>
        </w:rPr>
        <w:t>login local</w:t>
      </w:r>
      <w:r>
        <w:rPr>
          <w:rFonts w:ascii="Courier New" w:eastAsia="Courier New" w:hAnsi="Courier New" w:cs="Courier New"/>
        </w:rPr>
        <w:t xml:space="preserve"> </w:t>
      </w:r>
    </w:p>
    <w:p w14:paraId="2E216773" w14:textId="77777777" w:rsidR="00802232" w:rsidRDefault="00000000">
      <w:pPr>
        <w:spacing w:after="83" w:line="298" w:lineRule="auto"/>
        <w:ind w:left="2155" w:right="5063" w:hanging="10"/>
        <w:jc w:val="left"/>
      </w:pPr>
      <w:r>
        <w:rPr>
          <w:rFonts w:ascii="Courier New" w:eastAsia="Courier New" w:hAnsi="Courier New" w:cs="Courier New"/>
        </w:rPr>
        <w:t xml:space="preserve">R1(config-line)# </w:t>
      </w:r>
      <w:r>
        <w:rPr>
          <w:rFonts w:ascii="Courier New" w:eastAsia="Courier New" w:hAnsi="Courier New" w:cs="Courier New"/>
          <w:b/>
        </w:rPr>
        <w:t>end</w:t>
      </w:r>
      <w:r>
        <w:rPr>
          <w:rFonts w:ascii="Courier New" w:eastAsia="Courier New" w:hAnsi="Courier New" w:cs="Courier New"/>
        </w:rPr>
        <w:t xml:space="preserve"> R1# </w:t>
      </w:r>
    </w:p>
    <w:p w14:paraId="528A7A19" w14:textId="77777777" w:rsidR="00802232" w:rsidRDefault="00000000">
      <w:pPr>
        <w:ind w:left="1088"/>
      </w:pPr>
      <w:r>
        <w:t xml:space="preserve">Testing the SSH connection: </w:t>
      </w:r>
    </w:p>
    <w:p w14:paraId="257AEA53" w14:textId="77777777" w:rsidR="00802232" w:rsidRDefault="00000000">
      <w:pPr>
        <w:spacing w:after="114" w:line="238" w:lineRule="auto"/>
        <w:ind w:left="1090" w:hanging="10"/>
        <w:jc w:val="left"/>
      </w:pPr>
      <w:r>
        <w:t xml:space="preserve">Establish an SSH session to R1. Use the username </w:t>
      </w:r>
      <w:r>
        <w:rPr>
          <w:b/>
        </w:rPr>
        <w:t xml:space="preserve">admin </w:t>
      </w:r>
      <w:r>
        <w:t xml:space="preserve">and password </w:t>
      </w:r>
      <w:proofErr w:type="spellStart"/>
      <w:r>
        <w:rPr>
          <w:b/>
        </w:rPr>
        <w:t>adminpass</w:t>
      </w:r>
      <w:proofErr w:type="spellEnd"/>
      <w:r>
        <w:t xml:space="preserve">. You should be able to establish an SSH session with R1. Use Telnet/ssh to make the connection to R1 G0/0 (10.16.0.1): </w:t>
      </w:r>
    </w:p>
    <w:p w14:paraId="777C3270" w14:textId="77777777" w:rsidR="00802232" w:rsidRDefault="00000000">
      <w:pPr>
        <w:spacing w:after="56" w:line="259" w:lineRule="auto"/>
        <w:ind w:left="0" w:right="1215" w:firstLine="0"/>
        <w:jc w:val="center"/>
      </w:pPr>
      <w:r>
        <w:rPr>
          <w:noProof/>
        </w:rPr>
        <w:lastRenderedPageBreak/>
        <w:drawing>
          <wp:inline distT="0" distB="0" distL="0" distR="0" wp14:anchorId="288B5355" wp14:editId="0408B854">
            <wp:extent cx="4225290" cy="2303029"/>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11"/>
                    <a:stretch>
                      <a:fillRect/>
                    </a:stretch>
                  </pic:blipFill>
                  <pic:spPr>
                    <a:xfrm>
                      <a:off x="0" y="0"/>
                      <a:ext cx="4225290" cy="2303029"/>
                    </a:xfrm>
                    <a:prstGeom prst="rect">
                      <a:avLst/>
                    </a:prstGeom>
                  </pic:spPr>
                </pic:pic>
              </a:graphicData>
            </a:graphic>
          </wp:inline>
        </w:drawing>
      </w:r>
      <w:r>
        <w:t xml:space="preserve"> </w:t>
      </w:r>
    </w:p>
    <w:p w14:paraId="72A7ED0B" w14:textId="77777777" w:rsidR="00802232" w:rsidRDefault="00000000">
      <w:pPr>
        <w:spacing w:after="68"/>
        <w:ind w:left="1088"/>
      </w:pPr>
      <w:r>
        <w:t xml:space="preserve">If the configuration is </w:t>
      </w:r>
      <w:proofErr w:type="gramStart"/>
      <w:r>
        <w:t>correct</w:t>
      </w:r>
      <w:proofErr w:type="gramEnd"/>
      <w:r>
        <w:t xml:space="preserve"> you will see a password prompt: </w:t>
      </w:r>
    </w:p>
    <w:p w14:paraId="2F3DB0AA" w14:textId="77777777" w:rsidR="00802232" w:rsidRDefault="00000000">
      <w:pPr>
        <w:spacing w:after="48" w:line="259" w:lineRule="auto"/>
        <w:ind w:left="0" w:right="1057" w:firstLine="0"/>
        <w:jc w:val="center"/>
      </w:pPr>
      <w:r>
        <w:rPr>
          <w:noProof/>
        </w:rPr>
        <w:drawing>
          <wp:inline distT="0" distB="0" distL="0" distR="0" wp14:anchorId="5D9416D3" wp14:editId="153C9238">
            <wp:extent cx="4328788" cy="1638935"/>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12"/>
                    <a:stretch>
                      <a:fillRect/>
                    </a:stretch>
                  </pic:blipFill>
                  <pic:spPr>
                    <a:xfrm>
                      <a:off x="0" y="0"/>
                      <a:ext cx="4328788" cy="1638935"/>
                    </a:xfrm>
                    <a:prstGeom prst="rect">
                      <a:avLst/>
                    </a:prstGeom>
                  </pic:spPr>
                </pic:pic>
              </a:graphicData>
            </a:graphic>
          </wp:inline>
        </w:drawing>
      </w:r>
      <w:r>
        <w:t xml:space="preserve"> </w:t>
      </w:r>
    </w:p>
    <w:p w14:paraId="6CAF325C" w14:textId="77777777" w:rsidR="00802232" w:rsidRDefault="00000000">
      <w:pPr>
        <w:ind w:left="1088"/>
      </w:pPr>
      <w:r>
        <w:t xml:space="preserve">Note: If you try to use the telnet option to connect to R1 you will get an error as telnet is not enable based on the above configuration: </w:t>
      </w:r>
    </w:p>
    <w:p w14:paraId="182BF400" w14:textId="77777777" w:rsidR="00802232" w:rsidRDefault="00000000">
      <w:pPr>
        <w:spacing w:after="59" w:line="259" w:lineRule="auto"/>
        <w:ind w:left="1080" w:firstLine="0"/>
        <w:jc w:val="left"/>
      </w:pPr>
      <w:r>
        <w:t xml:space="preserve"> </w:t>
      </w:r>
    </w:p>
    <w:p w14:paraId="693C7226" w14:textId="77777777" w:rsidR="00802232" w:rsidRDefault="00000000">
      <w:pPr>
        <w:spacing w:after="0" w:line="259" w:lineRule="auto"/>
        <w:ind w:left="0" w:right="1935" w:firstLine="0"/>
        <w:jc w:val="center"/>
      </w:pPr>
      <w:r>
        <w:rPr>
          <w:noProof/>
        </w:rPr>
        <w:drawing>
          <wp:inline distT="0" distB="0" distL="0" distR="0" wp14:anchorId="4FC22198" wp14:editId="658FA759">
            <wp:extent cx="3767600" cy="2694305"/>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3"/>
                    <a:stretch>
                      <a:fillRect/>
                    </a:stretch>
                  </pic:blipFill>
                  <pic:spPr>
                    <a:xfrm>
                      <a:off x="0" y="0"/>
                      <a:ext cx="3767600" cy="2694305"/>
                    </a:xfrm>
                    <a:prstGeom prst="rect">
                      <a:avLst/>
                    </a:prstGeom>
                  </pic:spPr>
                </pic:pic>
              </a:graphicData>
            </a:graphic>
          </wp:inline>
        </w:drawing>
      </w:r>
      <w:r>
        <w:t xml:space="preserve"> </w:t>
      </w:r>
    </w:p>
    <w:p w14:paraId="4EF406F4" w14:textId="77777777" w:rsidR="00802232" w:rsidRDefault="00000000">
      <w:pPr>
        <w:spacing w:after="106" w:line="270" w:lineRule="auto"/>
        <w:ind w:left="-5" w:hanging="10"/>
        <w:jc w:val="left"/>
      </w:pPr>
      <w:r>
        <w:rPr>
          <w:b/>
          <w:sz w:val="22"/>
        </w:rPr>
        <w:t xml:space="preserve">Step 3: Configure the PC interfaces. </w:t>
      </w:r>
    </w:p>
    <w:p w14:paraId="02BB8EBE" w14:textId="77777777" w:rsidR="00802232" w:rsidRDefault="00000000">
      <w:pPr>
        <w:numPr>
          <w:ilvl w:val="0"/>
          <w:numId w:val="4"/>
        </w:numPr>
        <w:spacing w:after="94" w:line="259" w:lineRule="auto"/>
        <w:ind w:right="2385" w:hanging="360"/>
        <w:jc w:val="right"/>
      </w:pPr>
      <w:r>
        <w:t xml:space="preserve">Configure the IP address, subnet mask, and default gateway settings on PC-A. </w:t>
      </w:r>
    </w:p>
    <w:p w14:paraId="705FC92A" w14:textId="77777777" w:rsidR="00802232" w:rsidRDefault="00000000">
      <w:pPr>
        <w:numPr>
          <w:ilvl w:val="0"/>
          <w:numId w:val="4"/>
        </w:numPr>
        <w:spacing w:after="280" w:line="259" w:lineRule="auto"/>
        <w:ind w:right="2385" w:hanging="360"/>
        <w:jc w:val="right"/>
      </w:pPr>
      <w:r>
        <w:lastRenderedPageBreak/>
        <w:t xml:space="preserve">Configure the IP address, subnet mask, and default gateway settings on PC-B. </w:t>
      </w:r>
    </w:p>
    <w:p w14:paraId="25B54EAB" w14:textId="77777777" w:rsidR="00802232" w:rsidRDefault="00000000">
      <w:pPr>
        <w:spacing w:after="23" w:line="259" w:lineRule="auto"/>
        <w:ind w:left="-5" w:hanging="10"/>
        <w:jc w:val="left"/>
      </w:pPr>
      <w:r>
        <w:rPr>
          <w:noProof/>
        </w:rPr>
        <w:drawing>
          <wp:inline distT="0" distB="0" distL="0" distR="0" wp14:anchorId="5313E715" wp14:editId="3D950418">
            <wp:extent cx="542925" cy="152400"/>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14"/>
                    <a:stretch>
                      <a:fillRect/>
                    </a:stretch>
                  </pic:blipFill>
                  <pic:spPr>
                    <a:xfrm>
                      <a:off x="0" y="0"/>
                      <a:ext cx="542925" cy="152400"/>
                    </a:xfrm>
                    <a:prstGeom prst="rect">
                      <a:avLst/>
                    </a:prstGeom>
                  </pic:spPr>
                </pic:pic>
              </a:graphicData>
            </a:graphic>
          </wp:inline>
        </w:drawing>
      </w:r>
      <w:r>
        <w:rPr>
          <w:b/>
          <w:sz w:val="28"/>
        </w:rPr>
        <w:t xml:space="preserve"> Test and Troubleshoot the Network: </w:t>
      </w:r>
    </w:p>
    <w:p w14:paraId="3797AAA6" w14:textId="77777777" w:rsidR="00802232" w:rsidRDefault="00000000">
      <w:pPr>
        <w:spacing w:after="15" w:line="259" w:lineRule="auto"/>
        <w:ind w:left="1080" w:firstLine="0"/>
        <w:jc w:val="left"/>
      </w:pPr>
      <w:r>
        <w:rPr>
          <w:b/>
          <w:sz w:val="28"/>
        </w:rPr>
        <w:t xml:space="preserve"> </w:t>
      </w:r>
    </w:p>
    <w:p w14:paraId="507A6271" w14:textId="77777777" w:rsidR="00802232" w:rsidRDefault="00000000">
      <w:pPr>
        <w:ind w:left="714"/>
      </w:pPr>
      <w:r>
        <w:t xml:space="preserve">Use appropriate commands to verify the configuration </w:t>
      </w:r>
    </w:p>
    <w:sectPr w:rsidR="00802232">
      <w:headerReference w:type="even" r:id="rId15"/>
      <w:headerReference w:type="default" r:id="rId16"/>
      <w:footerReference w:type="even" r:id="rId17"/>
      <w:footerReference w:type="default" r:id="rId18"/>
      <w:headerReference w:type="first" r:id="rId19"/>
      <w:footerReference w:type="first" r:id="rId20"/>
      <w:pgSz w:w="12240" w:h="15840"/>
      <w:pgMar w:top="1440" w:right="1069" w:bottom="1977" w:left="1080" w:header="720" w:footer="81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5E8D4" w14:textId="77777777" w:rsidR="00F06538" w:rsidRDefault="00F06538">
      <w:pPr>
        <w:spacing w:after="0" w:line="240" w:lineRule="auto"/>
      </w:pPr>
      <w:r>
        <w:separator/>
      </w:r>
    </w:p>
  </w:endnote>
  <w:endnote w:type="continuationSeparator" w:id="0">
    <w:p w14:paraId="67EF27BF" w14:textId="77777777" w:rsidR="00F06538" w:rsidRDefault="00F0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43577" w14:textId="77777777" w:rsidR="00802232" w:rsidRDefault="00000000">
    <w:pPr>
      <w:tabs>
        <w:tab w:val="right" w:pos="10091"/>
      </w:tabs>
      <w:spacing w:after="117" w:line="259" w:lineRule="auto"/>
      <w:ind w:left="0" w:firstLine="0"/>
      <w:jc w:val="left"/>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p>
  <w:p w14:paraId="1A13EECC" w14:textId="77777777" w:rsidR="00802232" w:rsidRDefault="00000000">
    <w:pPr>
      <w:spacing w:after="82" w:line="259" w:lineRule="auto"/>
      <w:ind w:left="0" w:firstLine="0"/>
      <w:jc w:val="left"/>
    </w:pPr>
    <w:r>
      <w:rPr>
        <w:sz w:val="22"/>
      </w:rPr>
      <w:t xml:space="preserve"> </w:t>
    </w:r>
  </w:p>
  <w:p w14:paraId="09BCD66A" w14:textId="77777777" w:rsidR="00802232"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3A881" w14:textId="77777777" w:rsidR="00802232" w:rsidRDefault="00000000">
    <w:pPr>
      <w:tabs>
        <w:tab w:val="right" w:pos="10091"/>
      </w:tabs>
      <w:spacing w:after="117" w:line="259" w:lineRule="auto"/>
      <w:ind w:left="0" w:firstLine="0"/>
      <w:jc w:val="left"/>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p>
  <w:p w14:paraId="3AC43E1F" w14:textId="77777777" w:rsidR="00802232" w:rsidRDefault="00000000">
    <w:pPr>
      <w:spacing w:after="82" w:line="259" w:lineRule="auto"/>
      <w:ind w:left="0" w:firstLine="0"/>
      <w:jc w:val="left"/>
    </w:pPr>
    <w:r>
      <w:rPr>
        <w:sz w:val="22"/>
      </w:rPr>
      <w:t xml:space="preserve"> </w:t>
    </w:r>
  </w:p>
  <w:p w14:paraId="158FFC69" w14:textId="77777777" w:rsidR="00802232"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4581F" w14:textId="77777777" w:rsidR="00802232" w:rsidRDefault="00000000">
    <w:pPr>
      <w:tabs>
        <w:tab w:val="right" w:pos="10091"/>
      </w:tabs>
      <w:spacing w:after="117" w:line="259" w:lineRule="auto"/>
      <w:ind w:left="0" w:firstLine="0"/>
      <w:jc w:val="left"/>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p>
  <w:p w14:paraId="5AC574ED" w14:textId="77777777" w:rsidR="00802232" w:rsidRDefault="00000000">
    <w:pPr>
      <w:spacing w:after="82" w:line="259" w:lineRule="auto"/>
      <w:ind w:left="0" w:firstLine="0"/>
      <w:jc w:val="left"/>
    </w:pPr>
    <w:r>
      <w:rPr>
        <w:sz w:val="22"/>
      </w:rPr>
      <w:t xml:space="preserve"> </w:t>
    </w:r>
  </w:p>
  <w:p w14:paraId="642395DE" w14:textId="77777777" w:rsidR="00802232" w:rsidRDefault="00000000">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0CE90" w14:textId="77777777" w:rsidR="00F06538" w:rsidRDefault="00F06538">
      <w:pPr>
        <w:spacing w:after="0" w:line="240" w:lineRule="auto"/>
      </w:pPr>
      <w:r>
        <w:separator/>
      </w:r>
    </w:p>
  </w:footnote>
  <w:footnote w:type="continuationSeparator" w:id="0">
    <w:p w14:paraId="6AAF5EEE" w14:textId="77777777" w:rsidR="00F06538" w:rsidRDefault="00F06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04628" w14:textId="77777777" w:rsidR="00802232"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E7D9B39" wp14:editId="43B8BBCA">
              <wp:simplePos x="0" y="0"/>
              <wp:positionH relativeFrom="page">
                <wp:posOffset>666750</wp:posOffset>
              </wp:positionH>
              <wp:positionV relativeFrom="page">
                <wp:posOffset>676275</wp:posOffset>
              </wp:positionV>
              <wp:extent cx="6438900" cy="28575"/>
              <wp:effectExtent l="0" t="0" r="0" b="0"/>
              <wp:wrapSquare wrapText="bothSides"/>
              <wp:docPr id="5715" name="Group 5715"/>
              <wp:cNvGraphicFramePr/>
              <a:graphic xmlns:a="http://schemas.openxmlformats.org/drawingml/2006/main">
                <a:graphicData uri="http://schemas.microsoft.com/office/word/2010/wordprocessingGroup">
                  <wpg:wgp>
                    <wpg:cNvGrpSpPr/>
                    <wpg:grpSpPr>
                      <a:xfrm>
                        <a:off x="0" y="0"/>
                        <a:ext cx="6438900" cy="28575"/>
                        <a:chOff x="0" y="0"/>
                        <a:chExt cx="6438900" cy="28575"/>
                      </a:xfrm>
                    </wpg:grpSpPr>
                    <wps:wsp>
                      <wps:cNvPr id="5981" name="Shape 5981"/>
                      <wps:cNvSpPr/>
                      <wps:spPr>
                        <a:xfrm>
                          <a:off x="0" y="0"/>
                          <a:ext cx="6438900" cy="28575"/>
                        </a:xfrm>
                        <a:custGeom>
                          <a:avLst/>
                          <a:gdLst/>
                          <a:ahLst/>
                          <a:cxnLst/>
                          <a:rect l="0" t="0" r="0" b="0"/>
                          <a:pathLst>
                            <a:path w="6438900" h="28575">
                              <a:moveTo>
                                <a:pt x="0" y="0"/>
                              </a:moveTo>
                              <a:lnTo>
                                <a:pt x="6438900" y="0"/>
                              </a:lnTo>
                              <a:lnTo>
                                <a:pt x="64389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15" style="width:507pt;height:2.25pt;position:absolute;mso-position-horizontal-relative:page;mso-position-horizontal:absolute;margin-left:52.5pt;mso-position-vertical-relative:page;margin-top:53.25pt;" coordsize="64389,285">
              <v:shape id="Shape 5982" style="position:absolute;width:64389;height:285;left:0;top:0;" coordsize="6438900,28575" path="m0,0l6438900,0l6438900,28575l0,28575l0,0">
                <v:stroke weight="0pt" endcap="flat" joinstyle="miter" miterlimit="10" on="false" color="#000000" opacity="0"/>
                <v:fill on="true" color="#000000"/>
              </v:shape>
              <w10:wrap type="square"/>
            </v:group>
          </w:pict>
        </mc:Fallback>
      </mc:AlternateContent>
    </w:r>
    <w:r>
      <w:rPr>
        <w:b/>
      </w:rPr>
      <w:t xml:space="preserve">Lab - Implementing a </w:t>
    </w:r>
    <w:proofErr w:type="spellStart"/>
    <w:r>
      <w:rPr>
        <w:b/>
      </w:rPr>
      <w:t>Subnetted</w:t>
    </w:r>
    <w:proofErr w:type="spellEnd"/>
    <w:r>
      <w:rPr>
        <w:b/>
      </w:rPr>
      <w:t xml:space="preserve"> IPv4 Addressing Scheme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2251C" w14:textId="77777777" w:rsidR="00802232"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109054F" wp14:editId="721D61C4">
              <wp:simplePos x="0" y="0"/>
              <wp:positionH relativeFrom="page">
                <wp:posOffset>666750</wp:posOffset>
              </wp:positionH>
              <wp:positionV relativeFrom="page">
                <wp:posOffset>676275</wp:posOffset>
              </wp:positionV>
              <wp:extent cx="6438900" cy="28575"/>
              <wp:effectExtent l="0" t="0" r="0" b="0"/>
              <wp:wrapSquare wrapText="bothSides"/>
              <wp:docPr id="5689" name="Group 5689"/>
              <wp:cNvGraphicFramePr/>
              <a:graphic xmlns:a="http://schemas.openxmlformats.org/drawingml/2006/main">
                <a:graphicData uri="http://schemas.microsoft.com/office/word/2010/wordprocessingGroup">
                  <wpg:wgp>
                    <wpg:cNvGrpSpPr/>
                    <wpg:grpSpPr>
                      <a:xfrm>
                        <a:off x="0" y="0"/>
                        <a:ext cx="6438900" cy="28575"/>
                        <a:chOff x="0" y="0"/>
                        <a:chExt cx="6438900" cy="28575"/>
                      </a:xfrm>
                    </wpg:grpSpPr>
                    <wps:wsp>
                      <wps:cNvPr id="5979" name="Shape 5979"/>
                      <wps:cNvSpPr/>
                      <wps:spPr>
                        <a:xfrm>
                          <a:off x="0" y="0"/>
                          <a:ext cx="6438900" cy="28575"/>
                        </a:xfrm>
                        <a:custGeom>
                          <a:avLst/>
                          <a:gdLst/>
                          <a:ahLst/>
                          <a:cxnLst/>
                          <a:rect l="0" t="0" r="0" b="0"/>
                          <a:pathLst>
                            <a:path w="6438900" h="28575">
                              <a:moveTo>
                                <a:pt x="0" y="0"/>
                              </a:moveTo>
                              <a:lnTo>
                                <a:pt x="6438900" y="0"/>
                              </a:lnTo>
                              <a:lnTo>
                                <a:pt x="64389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89" style="width:507pt;height:2.25pt;position:absolute;mso-position-horizontal-relative:page;mso-position-horizontal:absolute;margin-left:52.5pt;mso-position-vertical-relative:page;margin-top:53.25pt;" coordsize="64389,285">
              <v:shape id="Shape 5980" style="position:absolute;width:64389;height:285;left:0;top:0;" coordsize="6438900,28575" path="m0,0l6438900,0l6438900,28575l0,28575l0,0">
                <v:stroke weight="0pt" endcap="flat" joinstyle="miter" miterlimit="10" on="false" color="#000000" opacity="0"/>
                <v:fill on="true" color="#000000"/>
              </v:shape>
              <w10:wrap type="square"/>
            </v:group>
          </w:pict>
        </mc:Fallback>
      </mc:AlternateContent>
    </w:r>
    <w:r>
      <w:rPr>
        <w:b/>
      </w:rPr>
      <w:t xml:space="preserve">Lab - Implementing a </w:t>
    </w:r>
    <w:proofErr w:type="spellStart"/>
    <w:r>
      <w:rPr>
        <w:b/>
      </w:rPr>
      <w:t>Subnetted</w:t>
    </w:r>
    <w:proofErr w:type="spellEnd"/>
    <w:r>
      <w:rPr>
        <w:b/>
      </w:rPr>
      <w:t xml:space="preserve"> IPv4 Addressing Scheme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AC4F8" w14:textId="77777777" w:rsidR="00802232" w:rsidRDefault="0080223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20569"/>
    <w:multiLevelType w:val="hybridMultilevel"/>
    <w:tmpl w:val="9BD6FA06"/>
    <w:lvl w:ilvl="0" w:tplc="837CA4F4">
      <w:start w:val="1"/>
      <w:numFmt w:val="low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9AA6C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027B9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DA5BF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40342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103CF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44727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6C684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5E263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FA3199"/>
    <w:multiLevelType w:val="hybridMultilevel"/>
    <w:tmpl w:val="F00C8D52"/>
    <w:lvl w:ilvl="0" w:tplc="F4CE4DBE">
      <w:start w:val="1"/>
      <w:numFmt w:val="decimal"/>
      <w:lvlText w:val="%1)"/>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100E9C">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AE1720">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2A9158">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AE40A">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A2A83A">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8B64848">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7A8BCC">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B071E0">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185C5F"/>
    <w:multiLevelType w:val="hybridMultilevel"/>
    <w:tmpl w:val="E81AD6EE"/>
    <w:lvl w:ilvl="0" w:tplc="23D8731A">
      <w:start w:val="1"/>
      <w:numFmt w:val="decimal"/>
      <w:lvlText w:val="%1)"/>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F6D176">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8260FA">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7E9BA2">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5AC41C">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BA9372">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1C7F52">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DE6EDA">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1218E0">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D9A5163"/>
    <w:multiLevelType w:val="hybridMultilevel"/>
    <w:tmpl w:val="1376EE5E"/>
    <w:lvl w:ilvl="0" w:tplc="2042E578">
      <w:start w:val="1"/>
      <w:numFmt w:val="lowerLetter"/>
      <w:lvlText w:val="%1."/>
      <w:lvlJc w:val="left"/>
      <w:pPr>
        <w:ind w:left="2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A423B8">
      <w:start w:val="1"/>
      <w:numFmt w:val="lowerLetter"/>
      <w:lvlText w:val="%2"/>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CCD82C">
      <w:start w:val="1"/>
      <w:numFmt w:val="lowerRoman"/>
      <w:lvlText w:val="%3"/>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906866">
      <w:start w:val="1"/>
      <w:numFmt w:val="decimal"/>
      <w:lvlText w:val="%4"/>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1499E6">
      <w:start w:val="1"/>
      <w:numFmt w:val="lowerLetter"/>
      <w:lvlText w:val="%5"/>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6498D2">
      <w:start w:val="1"/>
      <w:numFmt w:val="lowerRoman"/>
      <w:lvlText w:val="%6"/>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9420CE">
      <w:start w:val="1"/>
      <w:numFmt w:val="decimal"/>
      <w:lvlText w:val="%7"/>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CADFDE">
      <w:start w:val="1"/>
      <w:numFmt w:val="lowerLetter"/>
      <w:lvlText w:val="%8"/>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F88668">
      <w:start w:val="1"/>
      <w:numFmt w:val="lowerRoman"/>
      <w:lvlText w:val="%9"/>
      <w:lvlJc w:val="left"/>
      <w:pPr>
        <w:ind w:left="7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932932127">
    <w:abstractNumId w:val="1"/>
  </w:num>
  <w:num w:numId="2" w16cid:durableId="1895774112">
    <w:abstractNumId w:val="2"/>
  </w:num>
  <w:num w:numId="3" w16cid:durableId="1047527922">
    <w:abstractNumId w:val="3"/>
  </w:num>
  <w:num w:numId="4" w16cid:durableId="12781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232"/>
    <w:rsid w:val="00395D76"/>
    <w:rsid w:val="006D5578"/>
    <w:rsid w:val="00802232"/>
    <w:rsid w:val="00F02C32"/>
    <w:rsid w:val="00F065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D5399"/>
  <w15:docId w15:val="{B1201FCC-A6D6-4512-BF44-CE2DE76D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7" w:lineRule="auto"/>
      <w:ind w:left="368" w:hanging="8"/>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58"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5</Pages>
  <Words>890</Words>
  <Characters>4581</Characters>
  <Application>Microsoft Office Word</Application>
  <DocSecurity>0</DocSecurity>
  <Lines>151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Shehryar Mallick</cp:lastModifiedBy>
  <cp:revision>3</cp:revision>
  <dcterms:created xsi:type="dcterms:W3CDTF">2024-10-10T03:10:00Z</dcterms:created>
  <dcterms:modified xsi:type="dcterms:W3CDTF">2024-10-10T03:10:00Z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460f1e4706107ac49c3c3679465f79fd0ee696d3ccf5b75725d2769a761423dc</vt:lpwstr>
  </property>
</Properties>
</file>